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14D" w:rsidRDefault="004E414D" w:rsidP="004E414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4365625</wp:posOffset>
            </wp:positionH>
            <wp:positionV relativeFrom="paragraph">
              <wp:posOffset>-579755</wp:posOffset>
            </wp:positionV>
            <wp:extent cx="1135380" cy="890905"/>
            <wp:effectExtent l="19050" t="0" r="7620" b="0"/>
            <wp:wrapThrough wrapText="bothSides">
              <wp:wrapPolygon edited="0">
                <wp:start x="-362" y="0"/>
                <wp:lineTo x="-362" y="21246"/>
                <wp:lineTo x="21745" y="21246"/>
                <wp:lineTo x="21745" y="0"/>
                <wp:lineTo x="-362" y="0"/>
              </wp:wrapPolygon>
            </wp:wrapThrough>
            <wp:docPr id="1" name="0 Imagen" descr="AccessInfoEurop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ssInfoEurope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414D" w:rsidRPr="00924BB1" w:rsidRDefault="004E414D" w:rsidP="004E414D">
      <w:pPr>
        <w:jc w:val="center"/>
        <w:rPr>
          <w:rFonts w:ascii="Verdana" w:hAnsi="Verdana"/>
          <w:b/>
          <w:sz w:val="20"/>
          <w:szCs w:val="20"/>
          <w:lang w:val="en-GB"/>
        </w:rPr>
      </w:pPr>
    </w:p>
    <w:p w:rsidR="00FF6370" w:rsidRDefault="00FF6370" w:rsidP="00924BB1">
      <w:pPr>
        <w:jc w:val="center"/>
        <w:rPr>
          <w:rFonts w:ascii="Georgia" w:hAnsi="Georgia"/>
          <w:b/>
          <w:color w:val="365F91"/>
          <w:sz w:val="24"/>
          <w:szCs w:val="24"/>
          <w:lang w:val="en-GB"/>
        </w:rPr>
      </w:pPr>
    </w:p>
    <w:p w:rsidR="00AD5500" w:rsidRDefault="00AD5500" w:rsidP="00924BB1">
      <w:pPr>
        <w:jc w:val="center"/>
        <w:rPr>
          <w:rFonts w:ascii="Georgia" w:hAnsi="Georgia"/>
          <w:b/>
          <w:color w:val="365F91"/>
          <w:sz w:val="24"/>
          <w:szCs w:val="24"/>
        </w:rPr>
      </w:pPr>
    </w:p>
    <w:p w:rsidR="003D3867" w:rsidRPr="00D31084" w:rsidRDefault="00AD5500" w:rsidP="00D31084">
      <w:pPr>
        <w:rPr>
          <w:rFonts w:ascii="Georgia" w:hAnsi="Georgia"/>
          <w:b/>
          <w:color w:val="365F91"/>
          <w:sz w:val="24"/>
          <w:szCs w:val="24"/>
        </w:rPr>
      </w:pPr>
      <w:r w:rsidRPr="00D31084">
        <w:rPr>
          <w:rFonts w:ascii="Georgia" w:hAnsi="Georgia"/>
          <w:b/>
          <w:color w:val="365F91"/>
          <w:sz w:val="24"/>
          <w:szCs w:val="24"/>
        </w:rPr>
        <w:t xml:space="preserve">La sociedad civil pide recursos suficientes </w:t>
      </w:r>
      <w:r w:rsidR="003C49E2">
        <w:rPr>
          <w:rFonts w:ascii="Georgia" w:hAnsi="Georgia"/>
          <w:b/>
          <w:color w:val="365F91"/>
          <w:sz w:val="24"/>
          <w:szCs w:val="24"/>
        </w:rPr>
        <w:t xml:space="preserve">en los Presupuestos Generales </w:t>
      </w:r>
      <w:r w:rsidRPr="00D31084">
        <w:rPr>
          <w:rFonts w:ascii="Georgia" w:hAnsi="Georgia"/>
          <w:b/>
          <w:color w:val="365F91"/>
          <w:sz w:val="24"/>
          <w:szCs w:val="24"/>
        </w:rPr>
        <w:t>para velar por la transparencia</w:t>
      </w:r>
      <w:r w:rsidR="003C49E2">
        <w:rPr>
          <w:rFonts w:ascii="Georgia" w:hAnsi="Georgia"/>
          <w:b/>
          <w:color w:val="365F91"/>
          <w:sz w:val="24"/>
          <w:szCs w:val="24"/>
        </w:rPr>
        <w:t>.</w:t>
      </w:r>
    </w:p>
    <w:p w:rsidR="000F662B" w:rsidRDefault="007832E5" w:rsidP="007832E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Madrid, </w:t>
      </w:r>
      <w:r w:rsidR="00F91826">
        <w:rPr>
          <w:rFonts w:ascii="Verdana" w:hAnsi="Verdana"/>
          <w:i/>
          <w:sz w:val="20"/>
          <w:szCs w:val="20"/>
          <w:highlight w:val="yellow"/>
        </w:rPr>
        <w:t>23</w:t>
      </w:r>
      <w:bookmarkStart w:id="0" w:name="_GoBack"/>
      <w:bookmarkEnd w:id="0"/>
      <w:r>
        <w:rPr>
          <w:rFonts w:ascii="Verdana" w:hAnsi="Verdana"/>
          <w:i/>
          <w:sz w:val="20"/>
          <w:szCs w:val="20"/>
        </w:rPr>
        <w:t xml:space="preserve"> abril 2018</w:t>
      </w:r>
      <w:r w:rsidRPr="007832E5">
        <w:rPr>
          <w:rFonts w:ascii="Verdana" w:hAnsi="Verdana"/>
          <w:sz w:val="20"/>
          <w:szCs w:val="20"/>
        </w:rPr>
        <w:t xml:space="preserve">- </w:t>
      </w:r>
      <w:r w:rsidR="00C90E14">
        <w:rPr>
          <w:rFonts w:ascii="Verdana" w:hAnsi="Verdana"/>
          <w:sz w:val="20"/>
          <w:szCs w:val="20"/>
        </w:rPr>
        <w:t>Con ocasión del</w:t>
      </w:r>
      <w:r w:rsidR="000F662B">
        <w:rPr>
          <w:rFonts w:ascii="Verdana" w:hAnsi="Verdana"/>
          <w:sz w:val="20"/>
          <w:szCs w:val="20"/>
        </w:rPr>
        <w:t xml:space="preserve"> próximo debate de</w:t>
      </w:r>
      <w:r w:rsidR="000F662B" w:rsidRPr="000F662B">
        <w:rPr>
          <w:rFonts w:ascii="Verdana" w:hAnsi="Verdana"/>
          <w:sz w:val="20"/>
          <w:szCs w:val="20"/>
        </w:rPr>
        <w:t xml:space="preserve"> los Presupuestos Generales del Estado 2018</w:t>
      </w:r>
      <w:r w:rsidR="000F662B">
        <w:rPr>
          <w:rFonts w:ascii="Verdana" w:hAnsi="Verdana"/>
          <w:sz w:val="20"/>
          <w:szCs w:val="20"/>
        </w:rPr>
        <w:t>,</w:t>
      </w:r>
      <w:r w:rsidR="000F662B" w:rsidRPr="000F662B">
        <w:rPr>
          <w:rFonts w:ascii="Verdana" w:hAnsi="Verdana"/>
          <w:sz w:val="20"/>
          <w:szCs w:val="20"/>
        </w:rPr>
        <w:t xml:space="preserve"> </w:t>
      </w:r>
      <w:r w:rsidR="000F662B">
        <w:rPr>
          <w:rFonts w:ascii="Verdana" w:hAnsi="Verdana"/>
          <w:sz w:val="20"/>
          <w:szCs w:val="20"/>
        </w:rPr>
        <w:t>Access Info Europe</w:t>
      </w:r>
      <w:r>
        <w:rPr>
          <w:rFonts w:ascii="Verdana" w:hAnsi="Verdana"/>
          <w:sz w:val="20"/>
          <w:szCs w:val="20"/>
        </w:rPr>
        <w:t xml:space="preserve"> </w:t>
      </w:r>
      <w:r w:rsidR="00D344D0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 xml:space="preserve"> </w:t>
      </w:r>
      <w:r w:rsidRPr="00AF6F27">
        <w:rPr>
          <w:rFonts w:ascii="Verdana" w:hAnsi="Verdana"/>
          <w:sz w:val="20"/>
          <w:szCs w:val="20"/>
          <w:highlight w:val="yellow"/>
        </w:rPr>
        <w:t>XXX</w:t>
      </w:r>
      <w:r>
        <w:rPr>
          <w:rFonts w:ascii="Verdana" w:hAnsi="Verdana"/>
          <w:sz w:val="20"/>
          <w:szCs w:val="20"/>
        </w:rPr>
        <w:t xml:space="preserve"> </w:t>
      </w:r>
      <w:r w:rsidR="007A2977">
        <w:rPr>
          <w:rFonts w:ascii="Verdana" w:hAnsi="Verdana"/>
          <w:sz w:val="20"/>
          <w:szCs w:val="20"/>
        </w:rPr>
        <w:t xml:space="preserve">instan a los grupos parlamentarios a </w:t>
      </w:r>
      <w:r w:rsidR="00EE3799">
        <w:rPr>
          <w:rFonts w:ascii="Verdana" w:hAnsi="Verdana"/>
          <w:sz w:val="20"/>
          <w:szCs w:val="20"/>
        </w:rPr>
        <w:t>garantizar</w:t>
      </w:r>
      <w:r w:rsidR="007A2977">
        <w:rPr>
          <w:rFonts w:ascii="Verdana" w:hAnsi="Verdana"/>
          <w:sz w:val="20"/>
          <w:szCs w:val="20"/>
        </w:rPr>
        <w:t xml:space="preserve"> que el Consejo d</w:t>
      </w:r>
      <w:r w:rsidR="00EE3799">
        <w:rPr>
          <w:rFonts w:ascii="Verdana" w:hAnsi="Verdana"/>
          <w:sz w:val="20"/>
          <w:szCs w:val="20"/>
        </w:rPr>
        <w:t>e T</w:t>
      </w:r>
      <w:r w:rsidR="007A2977">
        <w:rPr>
          <w:rFonts w:ascii="Verdana" w:hAnsi="Verdana"/>
          <w:sz w:val="20"/>
          <w:szCs w:val="20"/>
        </w:rPr>
        <w:t xml:space="preserve">ransparencia y </w:t>
      </w:r>
      <w:r w:rsidR="00EE3799">
        <w:rPr>
          <w:rFonts w:ascii="Verdana" w:hAnsi="Verdana"/>
          <w:sz w:val="20"/>
          <w:szCs w:val="20"/>
        </w:rPr>
        <w:t>B</w:t>
      </w:r>
      <w:r w:rsidR="007A2977">
        <w:rPr>
          <w:rFonts w:ascii="Verdana" w:hAnsi="Verdana"/>
          <w:sz w:val="20"/>
          <w:szCs w:val="20"/>
        </w:rPr>
        <w:t>uen</w:t>
      </w:r>
      <w:r w:rsidR="00EE3799">
        <w:rPr>
          <w:rFonts w:ascii="Verdana" w:hAnsi="Verdana"/>
          <w:sz w:val="20"/>
          <w:szCs w:val="20"/>
        </w:rPr>
        <w:t xml:space="preserve"> G</w:t>
      </w:r>
      <w:r w:rsidR="007A2977">
        <w:rPr>
          <w:rFonts w:ascii="Verdana" w:hAnsi="Verdana"/>
          <w:sz w:val="20"/>
          <w:szCs w:val="20"/>
        </w:rPr>
        <w:t xml:space="preserve">obierno dispone de los recursos suficientes para llevar a cabo su labor de vigilancia y control de la </w:t>
      </w:r>
      <w:r w:rsidR="00AD5500">
        <w:rPr>
          <w:rFonts w:ascii="Verdana" w:hAnsi="Verdana"/>
          <w:sz w:val="20"/>
          <w:szCs w:val="20"/>
        </w:rPr>
        <w:t>transparencia</w:t>
      </w:r>
      <w:r w:rsidR="000F662B">
        <w:rPr>
          <w:rFonts w:ascii="Verdana" w:hAnsi="Verdana"/>
          <w:sz w:val="20"/>
          <w:szCs w:val="20"/>
        </w:rPr>
        <w:t>.</w:t>
      </w:r>
    </w:p>
    <w:p w:rsidR="000F662B" w:rsidRDefault="00AF6F27" w:rsidP="007832E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Según las </w:t>
      </w:r>
      <w:hyperlink r:id="rId9" w:history="1">
        <w:r w:rsidRPr="005C5DC2">
          <w:rPr>
            <w:rStyle w:val="Hipervnculo"/>
            <w:rFonts w:ascii="Verdana" w:hAnsi="Verdana"/>
            <w:sz w:val="20"/>
            <w:szCs w:val="20"/>
          </w:rPr>
          <w:t>informaciones publicadas recientemente</w:t>
        </w:r>
      </w:hyperlink>
      <w:r>
        <w:rPr>
          <w:rFonts w:ascii="Verdana" w:hAnsi="Verdana"/>
          <w:sz w:val="20"/>
          <w:szCs w:val="20"/>
        </w:rPr>
        <w:t xml:space="preserve">, la dotación presupuestaria del </w:t>
      </w:r>
      <w:r w:rsidR="00AD5500">
        <w:rPr>
          <w:rFonts w:ascii="Verdana" w:hAnsi="Verdana"/>
          <w:sz w:val="20"/>
          <w:szCs w:val="20"/>
        </w:rPr>
        <w:t>organismo que</w:t>
      </w:r>
      <w:r w:rsidR="00AD5500" w:rsidRPr="00AD5500">
        <w:rPr>
          <w:rFonts w:ascii="Verdana" w:hAnsi="Verdana"/>
          <w:sz w:val="20"/>
          <w:szCs w:val="20"/>
        </w:rPr>
        <w:t xml:space="preserve"> vela por el cumplimiento de la ley </w:t>
      </w:r>
      <w:r w:rsidR="00C90E14">
        <w:rPr>
          <w:rFonts w:ascii="Verdana" w:hAnsi="Verdana"/>
          <w:sz w:val="20"/>
          <w:szCs w:val="20"/>
        </w:rPr>
        <w:t>de Transparencia en los P</w:t>
      </w:r>
      <w:r w:rsidR="000F662B">
        <w:rPr>
          <w:rFonts w:ascii="Verdana" w:hAnsi="Verdana"/>
          <w:sz w:val="20"/>
          <w:szCs w:val="20"/>
        </w:rPr>
        <w:t>resupuesto</w:t>
      </w:r>
      <w:r w:rsidR="00C90E14">
        <w:rPr>
          <w:rFonts w:ascii="Verdana" w:hAnsi="Verdana"/>
          <w:sz w:val="20"/>
          <w:szCs w:val="20"/>
        </w:rPr>
        <w:t>s G</w:t>
      </w:r>
      <w:r w:rsidR="000F662B">
        <w:rPr>
          <w:rFonts w:ascii="Verdana" w:hAnsi="Verdana"/>
          <w:sz w:val="20"/>
          <w:szCs w:val="20"/>
        </w:rPr>
        <w:t>enerales de 2018</w:t>
      </w:r>
      <w:r w:rsidR="00AD5500" w:rsidRPr="00AD550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se ha reducido un 22% </w:t>
      </w:r>
      <w:r w:rsidR="000F662B">
        <w:rPr>
          <w:rFonts w:ascii="Verdana" w:hAnsi="Verdana"/>
          <w:sz w:val="20"/>
          <w:szCs w:val="20"/>
        </w:rPr>
        <w:t xml:space="preserve">respecto al año anterior. </w:t>
      </w:r>
    </w:p>
    <w:p w:rsidR="00FA2B01" w:rsidRDefault="00272232" w:rsidP="00FA2B0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Las organizaciones </w:t>
      </w:r>
      <w:r w:rsidR="00FA2B01">
        <w:rPr>
          <w:rFonts w:ascii="Verdana" w:hAnsi="Verdana"/>
          <w:sz w:val="20"/>
          <w:szCs w:val="20"/>
        </w:rPr>
        <w:t xml:space="preserve">ponen de manifiesto </w:t>
      </w:r>
      <w:r w:rsidR="00EC13A0">
        <w:rPr>
          <w:rFonts w:ascii="Verdana" w:hAnsi="Verdana"/>
          <w:sz w:val="20"/>
          <w:szCs w:val="20"/>
        </w:rPr>
        <w:t xml:space="preserve">que esta </w:t>
      </w:r>
      <w:r w:rsidR="00FA2B01">
        <w:rPr>
          <w:rFonts w:ascii="Verdana" w:hAnsi="Verdana"/>
          <w:sz w:val="20"/>
          <w:szCs w:val="20"/>
        </w:rPr>
        <w:t>reducción de presupuesto</w:t>
      </w:r>
      <w:r w:rsidR="00EC13A0">
        <w:rPr>
          <w:rFonts w:ascii="Verdana" w:hAnsi="Verdana"/>
          <w:sz w:val="20"/>
          <w:szCs w:val="20"/>
        </w:rPr>
        <w:t xml:space="preserve"> merma la independencia del CTBG y puede hacer </w:t>
      </w:r>
      <w:r w:rsidR="00FA2B01">
        <w:rPr>
          <w:rFonts w:ascii="Verdana" w:hAnsi="Verdana"/>
          <w:sz w:val="20"/>
          <w:szCs w:val="20"/>
        </w:rPr>
        <w:t xml:space="preserve">que en la práctica </w:t>
      </w:r>
      <w:r w:rsidR="00EC13A0">
        <w:rPr>
          <w:rFonts w:ascii="Verdana" w:hAnsi="Verdana"/>
          <w:sz w:val="20"/>
          <w:szCs w:val="20"/>
        </w:rPr>
        <w:t xml:space="preserve">este organismo </w:t>
      </w:r>
      <w:r w:rsidR="00FA2B01">
        <w:rPr>
          <w:rFonts w:ascii="Verdana" w:hAnsi="Verdana"/>
          <w:sz w:val="20"/>
          <w:szCs w:val="20"/>
        </w:rPr>
        <w:t>tenga muy difícil cumplir con su misión</w:t>
      </w:r>
      <w:r w:rsidR="0053356A">
        <w:rPr>
          <w:rFonts w:ascii="Verdana" w:hAnsi="Verdana"/>
          <w:sz w:val="20"/>
          <w:szCs w:val="20"/>
        </w:rPr>
        <w:t xml:space="preserve"> </w:t>
      </w:r>
      <w:r w:rsidR="00EC13A0">
        <w:rPr>
          <w:rFonts w:ascii="Verdana" w:hAnsi="Verdana"/>
          <w:sz w:val="20"/>
          <w:szCs w:val="20"/>
        </w:rPr>
        <w:t xml:space="preserve">de </w:t>
      </w:r>
      <w:r w:rsidR="007B5755" w:rsidRPr="00D344D0">
        <w:rPr>
          <w:rFonts w:ascii="Verdana" w:hAnsi="Verdana"/>
          <w:sz w:val="20"/>
          <w:szCs w:val="20"/>
        </w:rPr>
        <w:t>vigilar</w:t>
      </w:r>
      <w:r w:rsidR="00D344D0" w:rsidRPr="00D344D0">
        <w:rPr>
          <w:rFonts w:ascii="Verdana" w:hAnsi="Verdana"/>
          <w:sz w:val="20"/>
          <w:szCs w:val="20"/>
        </w:rPr>
        <w:t xml:space="preserve"> el cumplimiento de </w:t>
      </w:r>
      <w:r w:rsidR="00EC13A0">
        <w:rPr>
          <w:rFonts w:ascii="Verdana" w:hAnsi="Verdana"/>
          <w:sz w:val="20"/>
          <w:szCs w:val="20"/>
        </w:rPr>
        <w:t xml:space="preserve">las obligaciones de publicidad y </w:t>
      </w:r>
      <w:r w:rsidR="00D344D0" w:rsidRPr="00D344D0">
        <w:rPr>
          <w:rFonts w:ascii="Verdana" w:hAnsi="Verdana"/>
          <w:sz w:val="20"/>
          <w:szCs w:val="20"/>
        </w:rPr>
        <w:t xml:space="preserve">salvaguardar el ejercicio de derecho de </w:t>
      </w:r>
      <w:r w:rsidR="0053356A">
        <w:rPr>
          <w:rFonts w:ascii="Verdana" w:hAnsi="Verdana"/>
          <w:sz w:val="20"/>
          <w:szCs w:val="20"/>
        </w:rPr>
        <w:t>acceso a la información pública.</w:t>
      </w:r>
    </w:p>
    <w:p w:rsidR="0053356A" w:rsidRDefault="00EC13A0" w:rsidP="00FA2B0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Recuerdan, además, que, e</w:t>
      </w:r>
      <w:r w:rsidR="0053356A">
        <w:rPr>
          <w:rFonts w:ascii="Verdana" w:hAnsi="Verdana"/>
          <w:sz w:val="20"/>
          <w:szCs w:val="20"/>
        </w:rPr>
        <w:t>n la práctica</w:t>
      </w:r>
      <w:r>
        <w:rPr>
          <w:rFonts w:ascii="Verdana" w:hAnsi="Verdana"/>
          <w:sz w:val="20"/>
          <w:szCs w:val="20"/>
        </w:rPr>
        <w:t>,</w:t>
      </w:r>
      <w:r w:rsidR="0053356A">
        <w:rPr>
          <w:rFonts w:ascii="Verdana" w:hAnsi="Verdana"/>
          <w:sz w:val="20"/>
          <w:szCs w:val="20"/>
        </w:rPr>
        <w:t xml:space="preserve"> el CTBG tiene </w:t>
      </w:r>
      <w:r w:rsidR="00C90E14">
        <w:rPr>
          <w:rFonts w:ascii="Verdana" w:hAnsi="Verdana"/>
          <w:sz w:val="20"/>
          <w:szCs w:val="20"/>
        </w:rPr>
        <w:t>numerosos</w:t>
      </w:r>
      <w:r w:rsidR="0053356A">
        <w:rPr>
          <w:rFonts w:ascii="Verdana" w:hAnsi="Verdana"/>
          <w:sz w:val="20"/>
          <w:szCs w:val="20"/>
        </w:rPr>
        <w:t xml:space="preserve"> litigios abierto</w:t>
      </w:r>
      <w:r>
        <w:rPr>
          <w:rFonts w:ascii="Verdana" w:hAnsi="Verdana"/>
          <w:sz w:val="20"/>
          <w:szCs w:val="20"/>
        </w:rPr>
        <w:t xml:space="preserve">s– principalmente </w:t>
      </w:r>
      <w:r w:rsidR="0053356A">
        <w:rPr>
          <w:rFonts w:ascii="Verdana" w:hAnsi="Verdana"/>
          <w:sz w:val="20"/>
          <w:szCs w:val="20"/>
        </w:rPr>
        <w:t>por el Gobierno</w:t>
      </w:r>
      <w:r>
        <w:rPr>
          <w:rFonts w:ascii="Verdana" w:hAnsi="Verdana"/>
          <w:sz w:val="20"/>
          <w:szCs w:val="20"/>
        </w:rPr>
        <w:t xml:space="preserve"> o empresas públicas como RTVE-</w:t>
      </w:r>
      <w:r w:rsidR="0053356A">
        <w:rPr>
          <w:rFonts w:ascii="Verdana" w:hAnsi="Verdana"/>
          <w:sz w:val="20"/>
          <w:szCs w:val="20"/>
        </w:rPr>
        <w:t xml:space="preserve"> contra sus resoluciones</w:t>
      </w:r>
      <w:r w:rsidR="007B5755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que suponen recursos</w:t>
      </w:r>
      <w:r w:rsidR="00E926F8">
        <w:rPr>
          <w:rFonts w:ascii="Verdana" w:hAnsi="Verdana"/>
          <w:sz w:val="20"/>
          <w:szCs w:val="20"/>
        </w:rPr>
        <w:t xml:space="preserve"> que salen de estos presupuestos</w:t>
      </w:r>
      <w:r>
        <w:rPr>
          <w:rFonts w:ascii="Verdana" w:hAnsi="Verdana"/>
          <w:sz w:val="20"/>
          <w:szCs w:val="20"/>
        </w:rPr>
        <w:t>.</w:t>
      </w:r>
    </w:p>
    <w:p w:rsidR="00C90E14" w:rsidRPr="00C90E14" w:rsidRDefault="00C90E14" w:rsidP="00C90E14">
      <w:pPr>
        <w:jc w:val="both"/>
        <w:rPr>
          <w:rFonts w:ascii="Verdana" w:hAnsi="Verdana"/>
          <w:i/>
          <w:sz w:val="20"/>
          <w:szCs w:val="20"/>
        </w:rPr>
      </w:pPr>
      <w:r w:rsidRPr="00C90E14">
        <w:rPr>
          <w:rFonts w:ascii="Verdana" w:hAnsi="Verdana"/>
          <w:i/>
          <w:sz w:val="20"/>
          <w:szCs w:val="20"/>
        </w:rPr>
        <w:t>“</w:t>
      </w:r>
      <w:r>
        <w:rPr>
          <w:rFonts w:ascii="Verdana" w:hAnsi="Verdana"/>
          <w:i/>
          <w:sz w:val="20"/>
          <w:szCs w:val="20"/>
        </w:rPr>
        <w:t xml:space="preserve">Esta reducción presupuestaria es inaceptable. De producirse, </w:t>
      </w:r>
      <w:r w:rsidRPr="00C90E14">
        <w:rPr>
          <w:rFonts w:ascii="Verdana" w:hAnsi="Verdana"/>
          <w:i/>
          <w:sz w:val="20"/>
          <w:szCs w:val="20"/>
        </w:rPr>
        <w:t>se corre el riesgo de que todos los avances en transparencia de los últimos años queden en papel mojado</w:t>
      </w:r>
      <w:r>
        <w:rPr>
          <w:rFonts w:ascii="Verdana" w:hAnsi="Verdana"/>
          <w:i/>
          <w:sz w:val="20"/>
          <w:szCs w:val="20"/>
        </w:rPr>
        <w:t xml:space="preserve">” </w:t>
      </w:r>
      <w:r w:rsidRPr="00C90E14">
        <w:rPr>
          <w:rFonts w:ascii="Verdana" w:hAnsi="Verdana"/>
          <w:sz w:val="20"/>
          <w:szCs w:val="20"/>
        </w:rPr>
        <w:t>ha declarado Helen Darbishire, Directora Ejecutiva de Access Info Europe.</w:t>
      </w:r>
    </w:p>
    <w:p w:rsidR="00EC13A0" w:rsidRPr="00FA2B01" w:rsidRDefault="00FA2B01" w:rsidP="00FA2B01">
      <w:pPr>
        <w:jc w:val="both"/>
        <w:rPr>
          <w:rFonts w:ascii="Verdana" w:hAnsi="Verdana"/>
          <w:sz w:val="20"/>
          <w:szCs w:val="20"/>
        </w:rPr>
      </w:pPr>
      <w:r w:rsidRPr="0053356A">
        <w:rPr>
          <w:rFonts w:ascii="Verdana" w:hAnsi="Verdana"/>
          <w:i/>
          <w:sz w:val="20"/>
          <w:szCs w:val="20"/>
        </w:rPr>
        <w:t>“Este es un momento crucial para la transparencia, los grupos parlamentarios deben materializar sus compromisos con la transparencia y dotar al CTBG de los medios suficientes para desempeñar estas labores</w:t>
      </w:r>
      <w:r>
        <w:rPr>
          <w:rFonts w:ascii="Verdana" w:hAnsi="Verdana"/>
          <w:sz w:val="20"/>
          <w:szCs w:val="20"/>
        </w:rPr>
        <w:t>”</w:t>
      </w:r>
      <w:r w:rsidRPr="00FA2B01">
        <w:rPr>
          <w:rFonts w:ascii="Verdana" w:hAnsi="Verdana"/>
          <w:sz w:val="20"/>
          <w:szCs w:val="20"/>
        </w:rPr>
        <w:t xml:space="preserve"> </w:t>
      </w:r>
      <w:r w:rsidR="00C90E14">
        <w:rPr>
          <w:rFonts w:ascii="Verdana" w:hAnsi="Verdana"/>
          <w:sz w:val="20"/>
          <w:szCs w:val="20"/>
        </w:rPr>
        <w:t>h</w:t>
      </w:r>
      <w:r w:rsidR="00EC13A0">
        <w:rPr>
          <w:rFonts w:ascii="Verdana" w:hAnsi="Verdana"/>
          <w:sz w:val="20"/>
          <w:szCs w:val="20"/>
        </w:rPr>
        <w:t>a añadido Darbishire.</w:t>
      </w:r>
    </w:p>
    <w:p w:rsidR="00EC13A0" w:rsidRPr="00EC13A0" w:rsidRDefault="00C90E14" w:rsidP="007832E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Access Info recuerda, además, l</w:t>
      </w:r>
      <w:r w:rsidR="00EC13A0" w:rsidRPr="00EC13A0">
        <w:rPr>
          <w:rFonts w:ascii="Verdana" w:hAnsi="Verdana"/>
          <w:sz w:val="20"/>
          <w:szCs w:val="20"/>
        </w:rPr>
        <w:t xml:space="preserve">a importancia de disponer de un organismo de supervisión que sea no sólo independiente si no también con poderes </w:t>
      </w:r>
      <w:r w:rsidR="00EE3799" w:rsidRPr="00EC13A0">
        <w:rPr>
          <w:rFonts w:ascii="Verdana" w:hAnsi="Verdana"/>
          <w:sz w:val="20"/>
          <w:szCs w:val="20"/>
        </w:rPr>
        <w:t>de inspección y sanción</w:t>
      </w:r>
      <w:r w:rsidR="00EC13A0" w:rsidRPr="00EC13A0">
        <w:rPr>
          <w:rFonts w:ascii="Verdana" w:hAnsi="Verdana"/>
          <w:sz w:val="20"/>
          <w:szCs w:val="20"/>
        </w:rPr>
        <w:t xml:space="preserve">. Por ello, </w:t>
      </w:r>
      <w:r>
        <w:rPr>
          <w:rFonts w:ascii="Verdana" w:hAnsi="Verdana"/>
          <w:sz w:val="20"/>
          <w:szCs w:val="20"/>
        </w:rPr>
        <w:t>piden que se continúe avanzando</w:t>
      </w:r>
      <w:r w:rsidR="00EC13A0" w:rsidRPr="00EC13A0">
        <w:rPr>
          <w:rFonts w:ascii="Verdana" w:hAnsi="Verdana"/>
          <w:sz w:val="20"/>
          <w:szCs w:val="20"/>
        </w:rPr>
        <w:t xml:space="preserve"> en este tema a través </w:t>
      </w:r>
      <w:r>
        <w:rPr>
          <w:rFonts w:ascii="Verdana" w:hAnsi="Verdana"/>
          <w:sz w:val="20"/>
          <w:szCs w:val="20"/>
        </w:rPr>
        <w:t>de</w:t>
      </w:r>
      <w:r w:rsidR="00EC13A0" w:rsidRPr="00EC13A0">
        <w:rPr>
          <w:rFonts w:ascii="Verdana" w:hAnsi="Verdana"/>
          <w:sz w:val="20"/>
          <w:szCs w:val="20"/>
        </w:rPr>
        <w:t xml:space="preserve"> la ley de Protección de denunciantes que está en el debate en el Congreso de los Diputados propuesta por el grupo parlamentario </w:t>
      </w:r>
      <w:r w:rsidR="00EC13A0">
        <w:rPr>
          <w:rFonts w:ascii="Verdana" w:hAnsi="Verdana"/>
          <w:sz w:val="20"/>
          <w:szCs w:val="20"/>
        </w:rPr>
        <w:t xml:space="preserve">de </w:t>
      </w:r>
      <w:r w:rsidR="00EC13A0" w:rsidRPr="00EC13A0">
        <w:rPr>
          <w:rFonts w:ascii="Verdana" w:hAnsi="Verdana"/>
          <w:sz w:val="20"/>
          <w:szCs w:val="20"/>
        </w:rPr>
        <w:t xml:space="preserve">Ciudadanos. </w:t>
      </w:r>
    </w:p>
    <w:p w:rsidR="007832E5" w:rsidRDefault="007832E5" w:rsidP="00924BB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90E14" w:rsidRPr="00C90E14" w:rsidRDefault="00C90E14" w:rsidP="00C90E14">
      <w:pPr>
        <w:rPr>
          <w:rFonts w:ascii="Verdana" w:hAnsi="Verdana"/>
          <w:sz w:val="20"/>
          <w:szCs w:val="20"/>
        </w:rPr>
      </w:pPr>
      <w:r w:rsidRPr="00C90E14">
        <w:rPr>
          <w:rFonts w:ascii="Verdana" w:hAnsi="Verdana"/>
          <w:b/>
          <w:sz w:val="20"/>
          <w:szCs w:val="20"/>
        </w:rPr>
        <w:t>Alba Gutiérrez</w:t>
      </w:r>
      <w:r w:rsidRPr="00C90E14">
        <w:rPr>
          <w:rFonts w:ascii="Verdana" w:hAnsi="Verdana"/>
          <w:sz w:val="20"/>
          <w:szCs w:val="20"/>
        </w:rPr>
        <w:br/>
        <w:t>Investigadora y Coordinadora de campañas en Access Info Europe</w:t>
      </w:r>
      <w:r w:rsidRPr="00C90E14">
        <w:rPr>
          <w:rFonts w:ascii="Verdana" w:hAnsi="Verdana"/>
          <w:sz w:val="20"/>
          <w:szCs w:val="20"/>
        </w:rPr>
        <w:br/>
      </w:r>
      <w:hyperlink r:id="rId10" w:history="1">
        <w:r w:rsidRPr="00C90E14">
          <w:rPr>
            <w:rFonts w:ascii="Verdana" w:hAnsi="Verdana"/>
            <w:color w:val="0000FF" w:themeColor="hyperlink"/>
            <w:sz w:val="20"/>
            <w:szCs w:val="20"/>
            <w:u w:val="single"/>
          </w:rPr>
          <w:t>alba@access-info.org</w:t>
        </w:r>
      </w:hyperlink>
      <w:r w:rsidRPr="00C90E14">
        <w:rPr>
          <w:rFonts w:ascii="Verdana" w:hAnsi="Verdana"/>
          <w:sz w:val="20"/>
          <w:szCs w:val="20"/>
        </w:rPr>
        <w:t xml:space="preserve"> +34 913 656 558</w:t>
      </w:r>
      <w:r>
        <w:rPr>
          <w:rFonts w:ascii="Verdana" w:hAnsi="Verdana"/>
          <w:sz w:val="20"/>
          <w:szCs w:val="20"/>
        </w:rPr>
        <w:t xml:space="preserve"> / +34 639 339 660</w:t>
      </w:r>
    </w:p>
    <w:p w:rsidR="000C7C7C" w:rsidRPr="00C90E14" w:rsidRDefault="000C7C7C" w:rsidP="00C445DF">
      <w:pPr>
        <w:rPr>
          <w:rFonts w:ascii="Verdana" w:hAnsi="Verdana"/>
          <w:sz w:val="20"/>
          <w:szCs w:val="20"/>
        </w:rPr>
      </w:pPr>
    </w:p>
    <w:sectPr w:rsidR="000C7C7C" w:rsidRPr="00C90E14" w:rsidSect="004E4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CC8" w:rsidRDefault="00FB5CC8" w:rsidP="009A2175">
      <w:pPr>
        <w:spacing w:after="0" w:line="240" w:lineRule="auto"/>
      </w:pPr>
      <w:r>
        <w:separator/>
      </w:r>
    </w:p>
  </w:endnote>
  <w:endnote w:type="continuationSeparator" w:id="0">
    <w:p w:rsidR="00FB5CC8" w:rsidRDefault="00FB5CC8" w:rsidP="009A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CC8" w:rsidRDefault="00FB5CC8" w:rsidP="009A2175">
      <w:pPr>
        <w:spacing w:after="0" w:line="240" w:lineRule="auto"/>
      </w:pPr>
      <w:r>
        <w:separator/>
      </w:r>
    </w:p>
  </w:footnote>
  <w:footnote w:type="continuationSeparator" w:id="0">
    <w:p w:rsidR="00FB5CC8" w:rsidRDefault="00FB5CC8" w:rsidP="009A2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5CBD"/>
    <w:multiLevelType w:val="hybridMultilevel"/>
    <w:tmpl w:val="67F218DA"/>
    <w:lvl w:ilvl="0" w:tplc="C30AD8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A1189"/>
    <w:multiLevelType w:val="hybridMultilevel"/>
    <w:tmpl w:val="E58832D2"/>
    <w:lvl w:ilvl="0" w:tplc="09FA089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452E9"/>
    <w:multiLevelType w:val="hybridMultilevel"/>
    <w:tmpl w:val="73004F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417C5"/>
    <w:multiLevelType w:val="multilevel"/>
    <w:tmpl w:val="31A4BFD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71A1C"/>
    <w:multiLevelType w:val="hybridMultilevel"/>
    <w:tmpl w:val="1068B7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C379A"/>
    <w:multiLevelType w:val="hybridMultilevel"/>
    <w:tmpl w:val="584014E4"/>
    <w:lvl w:ilvl="0" w:tplc="FE36F1A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03678"/>
    <w:multiLevelType w:val="hybridMultilevel"/>
    <w:tmpl w:val="1A5488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64D64"/>
    <w:multiLevelType w:val="hybridMultilevel"/>
    <w:tmpl w:val="60423D4A"/>
    <w:lvl w:ilvl="0" w:tplc="551A53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67"/>
    <w:rsid w:val="00005592"/>
    <w:rsid w:val="0000728A"/>
    <w:rsid w:val="00013F3F"/>
    <w:rsid w:val="00014688"/>
    <w:rsid w:val="000220E0"/>
    <w:rsid w:val="000234CC"/>
    <w:rsid w:val="00032113"/>
    <w:rsid w:val="00034382"/>
    <w:rsid w:val="00034BD0"/>
    <w:rsid w:val="00047CD2"/>
    <w:rsid w:val="000548B1"/>
    <w:rsid w:val="00061C70"/>
    <w:rsid w:val="000721DB"/>
    <w:rsid w:val="00073347"/>
    <w:rsid w:val="00076C65"/>
    <w:rsid w:val="00082165"/>
    <w:rsid w:val="00086D0B"/>
    <w:rsid w:val="000A5135"/>
    <w:rsid w:val="000B2DF4"/>
    <w:rsid w:val="000B2E10"/>
    <w:rsid w:val="000B3039"/>
    <w:rsid w:val="000C778B"/>
    <w:rsid w:val="000C7C7C"/>
    <w:rsid w:val="000D66CB"/>
    <w:rsid w:val="000D7364"/>
    <w:rsid w:val="000D7A07"/>
    <w:rsid w:val="000E229B"/>
    <w:rsid w:val="000E4FE9"/>
    <w:rsid w:val="000F4B8E"/>
    <w:rsid w:val="000F5A00"/>
    <w:rsid w:val="000F662B"/>
    <w:rsid w:val="00102C39"/>
    <w:rsid w:val="00110826"/>
    <w:rsid w:val="00111798"/>
    <w:rsid w:val="00111C9D"/>
    <w:rsid w:val="00120BB6"/>
    <w:rsid w:val="00126AEA"/>
    <w:rsid w:val="00136761"/>
    <w:rsid w:val="001417C1"/>
    <w:rsid w:val="0015149B"/>
    <w:rsid w:val="00157DF5"/>
    <w:rsid w:val="00167641"/>
    <w:rsid w:val="00172F69"/>
    <w:rsid w:val="00182C3F"/>
    <w:rsid w:val="001842E0"/>
    <w:rsid w:val="00184BF2"/>
    <w:rsid w:val="001862E0"/>
    <w:rsid w:val="00195EB6"/>
    <w:rsid w:val="0019638A"/>
    <w:rsid w:val="001A311B"/>
    <w:rsid w:val="001A7303"/>
    <w:rsid w:val="001A73ED"/>
    <w:rsid w:val="001B07FC"/>
    <w:rsid w:val="001B1503"/>
    <w:rsid w:val="001B1C4F"/>
    <w:rsid w:val="001B5857"/>
    <w:rsid w:val="001C1985"/>
    <w:rsid w:val="001C3D0D"/>
    <w:rsid w:val="001E2071"/>
    <w:rsid w:val="001F0C25"/>
    <w:rsid w:val="001F67F5"/>
    <w:rsid w:val="00200D93"/>
    <w:rsid w:val="0020348D"/>
    <w:rsid w:val="00204AB4"/>
    <w:rsid w:val="00207E26"/>
    <w:rsid w:val="00207EAD"/>
    <w:rsid w:val="00215FF5"/>
    <w:rsid w:val="00216EE2"/>
    <w:rsid w:val="00220E33"/>
    <w:rsid w:val="00221730"/>
    <w:rsid w:val="00222A08"/>
    <w:rsid w:val="0023297D"/>
    <w:rsid w:val="0023465B"/>
    <w:rsid w:val="00235758"/>
    <w:rsid w:val="0024721E"/>
    <w:rsid w:val="00247DFE"/>
    <w:rsid w:val="002505B7"/>
    <w:rsid w:val="002604CC"/>
    <w:rsid w:val="0026789A"/>
    <w:rsid w:val="002706C4"/>
    <w:rsid w:val="00272232"/>
    <w:rsid w:val="00274014"/>
    <w:rsid w:val="0027443D"/>
    <w:rsid w:val="00275B5E"/>
    <w:rsid w:val="00285B01"/>
    <w:rsid w:val="002870DC"/>
    <w:rsid w:val="00292EBB"/>
    <w:rsid w:val="002B724F"/>
    <w:rsid w:val="002F3205"/>
    <w:rsid w:val="003017B6"/>
    <w:rsid w:val="00313E9E"/>
    <w:rsid w:val="0031763C"/>
    <w:rsid w:val="0032032A"/>
    <w:rsid w:val="00324BA9"/>
    <w:rsid w:val="00326FAC"/>
    <w:rsid w:val="003305D5"/>
    <w:rsid w:val="00333A52"/>
    <w:rsid w:val="00342E54"/>
    <w:rsid w:val="0034380E"/>
    <w:rsid w:val="0034507C"/>
    <w:rsid w:val="00352213"/>
    <w:rsid w:val="00357E8E"/>
    <w:rsid w:val="00360D7E"/>
    <w:rsid w:val="00370547"/>
    <w:rsid w:val="00370767"/>
    <w:rsid w:val="0037110F"/>
    <w:rsid w:val="003740C7"/>
    <w:rsid w:val="00383E8F"/>
    <w:rsid w:val="003912BF"/>
    <w:rsid w:val="0039374A"/>
    <w:rsid w:val="003B2587"/>
    <w:rsid w:val="003B5934"/>
    <w:rsid w:val="003C1546"/>
    <w:rsid w:val="003C3908"/>
    <w:rsid w:val="003C3B0B"/>
    <w:rsid w:val="003C4983"/>
    <w:rsid w:val="003C49E2"/>
    <w:rsid w:val="003D3867"/>
    <w:rsid w:val="003E4BE9"/>
    <w:rsid w:val="003E5F6E"/>
    <w:rsid w:val="003E7E33"/>
    <w:rsid w:val="003E7E9E"/>
    <w:rsid w:val="003F0D0C"/>
    <w:rsid w:val="003F7ADD"/>
    <w:rsid w:val="0040121D"/>
    <w:rsid w:val="00407F18"/>
    <w:rsid w:val="00411FB0"/>
    <w:rsid w:val="0041525E"/>
    <w:rsid w:val="00415B59"/>
    <w:rsid w:val="00415D7C"/>
    <w:rsid w:val="0041658B"/>
    <w:rsid w:val="00416C39"/>
    <w:rsid w:val="004230FD"/>
    <w:rsid w:val="00433CE8"/>
    <w:rsid w:val="004345DB"/>
    <w:rsid w:val="0044024C"/>
    <w:rsid w:val="0044097F"/>
    <w:rsid w:val="004476E8"/>
    <w:rsid w:val="00455E07"/>
    <w:rsid w:val="00456370"/>
    <w:rsid w:val="0046307F"/>
    <w:rsid w:val="00477CE2"/>
    <w:rsid w:val="0049167D"/>
    <w:rsid w:val="00492AAD"/>
    <w:rsid w:val="004940A4"/>
    <w:rsid w:val="004A124C"/>
    <w:rsid w:val="004A35F2"/>
    <w:rsid w:val="004A4B4D"/>
    <w:rsid w:val="004B4B5C"/>
    <w:rsid w:val="004B7DFC"/>
    <w:rsid w:val="004C41E8"/>
    <w:rsid w:val="004C44D1"/>
    <w:rsid w:val="004C79C7"/>
    <w:rsid w:val="004D7412"/>
    <w:rsid w:val="004E1241"/>
    <w:rsid w:val="004E1EDA"/>
    <w:rsid w:val="004E414D"/>
    <w:rsid w:val="004E581E"/>
    <w:rsid w:val="004F7730"/>
    <w:rsid w:val="004F7B42"/>
    <w:rsid w:val="00503465"/>
    <w:rsid w:val="005244D3"/>
    <w:rsid w:val="0053356A"/>
    <w:rsid w:val="00550CAF"/>
    <w:rsid w:val="005603ED"/>
    <w:rsid w:val="005663E4"/>
    <w:rsid w:val="005716C2"/>
    <w:rsid w:val="00573406"/>
    <w:rsid w:val="005819BD"/>
    <w:rsid w:val="005B10B1"/>
    <w:rsid w:val="005C2FBC"/>
    <w:rsid w:val="005C3DE7"/>
    <w:rsid w:val="005C5DC2"/>
    <w:rsid w:val="005C619B"/>
    <w:rsid w:val="005D218B"/>
    <w:rsid w:val="005D3F15"/>
    <w:rsid w:val="005D62F0"/>
    <w:rsid w:val="005D66AE"/>
    <w:rsid w:val="005E14D5"/>
    <w:rsid w:val="005E16E9"/>
    <w:rsid w:val="005E353C"/>
    <w:rsid w:val="005E4631"/>
    <w:rsid w:val="005F0C0B"/>
    <w:rsid w:val="005F5203"/>
    <w:rsid w:val="005F76DB"/>
    <w:rsid w:val="00606A26"/>
    <w:rsid w:val="00613174"/>
    <w:rsid w:val="006253D9"/>
    <w:rsid w:val="00643206"/>
    <w:rsid w:val="006548F5"/>
    <w:rsid w:val="0065622B"/>
    <w:rsid w:val="006619B5"/>
    <w:rsid w:val="006716D4"/>
    <w:rsid w:val="00672B69"/>
    <w:rsid w:val="00673DB9"/>
    <w:rsid w:val="00682658"/>
    <w:rsid w:val="00697767"/>
    <w:rsid w:val="006A4B0A"/>
    <w:rsid w:val="006B399E"/>
    <w:rsid w:val="006B3BB1"/>
    <w:rsid w:val="006B4396"/>
    <w:rsid w:val="006B58BD"/>
    <w:rsid w:val="006B6F58"/>
    <w:rsid w:val="006B7D6C"/>
    <w:rsid w:val="006C0490"/>
    <w:rsid w:val="006C399A"/>
    <w:rsid w:val="006C5C92"/>
    <w:rsid w:val="006C5CD8"/>
    <w:rsid w:val="006E2FE3"/>
    <w:rsid w:val="006F35DC"/>
    <w:rsid w:val="006F459D"/>
    <w:rsid w:val="00700A21"/>
    <w:rsid w:val="00700C5E"/>
    <w:rsid w:val="0070423B"/>
    <w:rsid w:val="007079A6"/>
    <w:rsid w:val="00712AE6"/>
    <w:rsid w:val="007326A2"/>
    <w:rsid w:val="00732EAB"/>
    <w:rsid w:val="007344A4"/>
    <w:rsid w:val="0073630B"/>
    <w:rsid w:val="00736EE3"/>
    <w:rsid w:val="00744706"/>
    <w:rsid w:val="00744795"/>
    <w:rsid w:val="00747DFA"/>
    <w:rsid w:val="0075099A"/>
    <w:rsid w:val="00753A42"/>
    <w:rsid w:val="0075486E"/>
    <w:rsid w:val="007608F0"/>
    <w:rsid w:val="007637F6"/>
    <w:rsid w:val="00763B20"/>
    <w:rsid w:val="00767DAE"/>
    <w:rsid w:val="00770813"/>
    <w:rsid w:val="007832E5"/>
    <w:rsid w:val="00792E96"/>
    <w:rsid w:val="00792F82"/>
    <w:rsid w:val="00793859"/>
    <w:rsid w:val="00796316"/>
    <w:rsid w:val="00796814"/>
    <w:rsid w:val="00797E12"/>
    <w:rsid w:val="007A2977"/>
    <w:rsid w:val="007A311D"/>
    <w:rsid w:val="007A37E0"/>
    <w:rsid w:val="007A4600"/>
    <w:rsid w:val="007B1B10"/>
    <w:rsid w:val="007B2565"/>
    <w:rsid w:val="007B45F2"/>
    <w:rsid w:val="007B5755"/>
    <w:rsid w:val="007C3928"/>
    <w:rsid w:val="007C5AD9"/>
    <w:rsid w:val="007D0403"/>
    <w:rsid w:val="007E1D0D"/>
    <w:rsid w:val="007E3E00"/>
    <w:rsid w:val="00802C04"/>
    <w:rsid w:val="00817C79"/>
    <w:rsid w:val="0082025B"/>
    <w:rsid w:val="00825563"/>
    <w:rsid w:val="00826155"/>
    <w:rsid w:val="00831706"/>
    <w:rsid w:val="00845011"/>
    <w:rsid w:val="00845DEA"/>
    <w:rsid w:val="008668DF"/>
    <w:rsid w:val="00867AEB"/>
    <w:rsid w:val="00875653"/>
    <w:rsid w:val="00876774"/>
    <w:rsid w:val="00890123"/>
    <w:rsid w:val="00892037"/>
    <w:rsid w:val="00894927"/>
    <w:rsid w:val="00895443"/>
    <w:rsid w:val="00897BDD"/>
    <w:rsid w:val="008A2F34"/>
    <w:rsid w:val="008A41DF"/>
    <w:rsid w:val="008A58F2"/>
    <w:rsid w:val="008A6BC2"/>
    <w:rsid w:val="008B34D7"/>
    <w:rsid w:val="008C151A"/>
    <w:rsid w:val="008C4A16"/>
    <w:rsid w:val="008C7E89"/>
    <w:rsid w:val="008D1146"/>
    <w:rsid w:val="008D239E"/>
    <w:rsid w:val="008E476B"/>
    <w:rsid w:val="008E65EB"/>
    <w:rsid w:val="00907126"/>
    <w:rsid w:val="009077E5"/>
    <w:rsid w:val="00907828"/>
    <w:rsid w:val="00910B91"/>
    <w:rsid w:val="009117E7"/>
    <w:rsid w:val="00915043"/>
    <w:rsid w:val="00917F81"/>
    <w:rsid w:val="00921214"/>
    <w:rsid w:val="00924BB1"/>
    <w:rsid w:val="00940274"/>
    <w:rsid w:val="00942167"/>
    <w:rsid w:val="0094751B"/>
    <w:rsid w:val="00951799"/>
    <w:rsid w:val="009524E5"/>
    <w:rsid w:val="00964466"/>
    <w:rsid w:val="00966E1D"/>
    <w:rsid w:val="009705C2"/>
    <w:rsid w:val="00973C8E"/>
    <w:rsid w:val="00981001"/>
    <w:rsid w:val="00983B2D"/>
    <w:rsid w:val="009901B4"/>
    <w:rsid w:val="009908D3"/>
    <w:rsid w:val="00994BEF"/>
    <w:rsid w:val="0099617F"/>
    <w:rsid w:val="009A2114"/>
    <w:rsid w:val="009A2175"/>
    <w:rsid w:val="009A7571"/>
    <w:rsid w:val="009A7D6B"/>
    <w:rsid w:val="009B2062"/>
    <w:rsid w:val="009B2920"/>
    <w:rsid w:val="009B346E"/>
    <w:rsid w:val="009B4504"/>
    <w:rsid w:val="009B4B23"/>
    <w:rsid w:val="009B6AAA"/>
    <w:rsid w:val="009C6960"/>
    <w:rsid w:val="009D58B3"/>
    <w:rsid w:val="009E03F3"/>
    <w:rsid w:val="009E3FEF"/>
    <w:rsid w:val="009E46EA"/>
    <w:rsid w:val="009E4C96"/>
    <w:rsid w:val="009F40F9"/>
    <w:rsid w:val="00A00574"/>
    <w:rsid w:val="00A00696"/>
    <w:rsid w:val="00A0460C"/>
    <w:rsid w:val="00A20C55"/>
    <w:rsid w:val="00A2109E"/>
    <w:rsid w:val="00A241CC"/>
    <w:rsid w:val="00A37000"/>
    <w:rsid w:val="00A37FF5"/>
    <w:rsid w:val="00A5793A"/>
    <w:rsid w:val="00A7045A"/>
    <w:rsid w:val="00A77651"/>
    <w:rsid w:val="00A8171C"/>
    <w:rsid w:val="00A8523F"/>
    <w:rsid w:val="00AA29F1"/>
    <w:rsid w:val="00AA5549"/>
    <w:rsid w:val="00AA726D"/>
    <w:rsid w:val="00AB6210"/>
    <w:rsid w:val="00AC2388"/>
    <w:rsid w:val="00AC4377"/>
    <w:rsid w:val="00AD5500"/>
    <w:rsid w:val="00AD6D5F"/>
    <w:rsid w:val="00AE54B8"/>
    <w:rsid w:val="00AE698B"/>
    <w:rsid w:val="00AE6ED6"/>
    <w:rsid w:val="00AF60A7"/>
    <w:rsid w:val="00AF6F27"/>
    <w:rsid w:val="00B05874"/>
    <w:rsid w:val="00B07C85"/>
    <w:rsid w:val="00B148AC"/>
    <w:rsid w:val="00B16FA7"/>
    <w:rsid w:val="00B27738"/>
    <w:rsid w:val="00B50758"/>
    <w:rsid w:val="00B521C3"/>
    <w:rsid w:val="00B54C4A"/>
    <w:rsid w:val="00B602F3"/>
    <w:rsid w:val="00B67D8D"/>
    <w:rsid w:val="00B774A3"/>
    <w:rsid w:val="00B83E0E"/>
    <w:rsid w:val="00B85D26"/>
    <w:rsid w:val="00B86CC7"/>
    <w:rsid w:val="00B9233C"/>
    <w:rsid w:val="00B923BC"/>
    <w:rsid w:val="00B934F4"/>
    <w:rsid w:val="00BA0350"/>
    <w:rsid w:val="00BA7E62"/>
    <w:rsid w:val="00BB393A"/>
    <w:rsid w:val="00BC374E"/>
    <w:rsid w:val="00BC657B"/>
    <w:rsid w:val="00BD53D2"/>
    <w:rsid w:val="00BE1841"/>
    <w:rsid w:val="00BE7803"/>
    <w:rsid w:val="00BE788E"/>
    <w:rsid w:val="00BF27AB"/>
    <w:rsid w:val="00BF4E28"/>
    <w:rsid w:val="00BF558C"/>
    <w:rsid w:val="00BF6EAD"/>
    <w:rsid w:val="00BF7F9C"/>
    <w:rsid w:val="00C02E53"/>
    <w:rsid w:val="00C101D1"/>
    <w:rsid w:val="00C32BBE"/>
    <w:rsid w:val="00C379FB"/>
    <w:rsid w:val="00C4074E"/>
    <w:rsid w:val="00C445DF"/>
    <w:rsid w:val="00C54DD4"/>
    <w:rsid w:val="00C57B6C"/>
    <w:rsid w:val="00C6208D"/>
    <w:rsid w:val="00C647EE"/>
    <w:rsid w:val="00C66DF6"/>
    <w:rsid w:val="00C710C4"/>
    <w:rsid w:val="00C746EF"/>
    <w:rsid w:val="00C766F5"/>
    <w:rsid w:val="00C836DC"/>
    <w:rsid w:val="00C83730"/>
    <w:rsid w:val="00C906FB"/>
    <w:rsid w:val="00C9071C"/>
    <w:rsid w:val="00C90E14"/>
    <w:rsid w:val="00C91333"/>
    <w:rsid w:val="00C93459"/>
    <w:rsid w:val="00C939B5"/>
    <w:rsid w:val="00CB0B01"/>
    <w:rsid w:val="00CB2A4C"/>
    <w:rsid w:val="00CB505A"/>
    <w:rsid w:val="00CB574C"/>
    <w:rsid w:val="00CC31FB"/>
    <w:rsid w:val="00CC5B35"/>
    <w:rsid w:val="00CC62F2"/>
    <w:rsid w:val="00CC7855"/>
    <w:rsid w:val="00CD28C0"/>
    <w:rsid w:val="00CD70CE"/>
    <w:rsid w:val="00CD7532"/>
    <w:rsid w:val="00CF2118"/>
    <w:rsid w:val="00CF69C5"/>
    <w:rsid w:val="00D01280"/>
    <w:rsid w:val="00D11BD2"/>
    <w:rsid w:val="00D129C0"/>
    <w:rsid w:val="00D134D6"/>
    <w:rsid w:val="00D31084"/>
    <w:rsid w:val="00D344D0"/>
    <w:rsid w:val="00D4046D"/>
    <w:rsid w:val="00D5132E"/>
    <w:rsid w:val="00D6316C"/>
    <w:rsid w:val="00D64686"/>
    <w:rsid w:val="00D64EA0"/>
    <w:rsid w:val="00D700B9"/>
    <w:rsid w:val="00D71725"/>
    <w:rsid w:val="00D73CD9"/>
    <w:rsid w:val="00D7793A"/>
    <w:rsid w:val="00D8119A"/>
    <w:rsid w:val="00D91D24"/>
    <w:rsid w:val="00DB1A4C"/>
    <w:rsid w:val="00DB71C7"/>
    <w:rsid w:val="00DB773E"/>
    <w:rsid w:val="00DC6714"/>
    <w:rsid w:val="00DD0371"/>
    <w:rsid w:val="00DD1A42"/>
    <w:rsid w:val="00DE599F"/>
    <w:rsid w:val="00DE5EE9"/>
    <w:rsid w:val="00DF4D8B"/>
    <w:rsid w:val="00E17DD2"/>
    <w:rsid w:val="00E21233"/>
    <w:rsid w:val="00E33177"/>
    <w:rsid w:val="00E34ABA"/>
    <w:rsid w:val="00E41CD9"/>
    <w:rsid w:val="00E526F5"/>
    <w:rsid w:val="00E53C61"/>
    <w:rsid w:val="00E54CA5"/>
    <w:rsid w:val="00E55CB1"/>
    <w:rsid w:val="00E6003A"/>
    <w:rsid w:val="00E60571"/>
    <w:rsid w:val="00E73AF0"/>
    <w:rsid w:val="00E8235D"/>
    <w:rsid w:val="00E84EFC"/>
    <w:rsid w:val="00E85770"/>
    <w:rsid w:val="00E91A84"/>
    <w:rsid w:val="00E926F8"/>
    <w:rsid w:val="00EA5AC6"/>
    <w:rsid w:val="00EC0D57"/>
    <w:rsid w:val="00EC13A0"/>
    <w:rsid w:val="00EC57AC"/>
    <w:rsid w:val="00EC7309"/>
    <w:rsid w:val="00EC7CAE"/>
    <w:rsid w:val="00EE3799"/>
    <w:rsid w:val="00EF25EE"/>
    <w:rsid w:val="00EF3307"/>
    <w:rsid w:val="00EF3D51"/>
    <w:rsid w:val="00EF5848"/>
    <w:rsid w:val="00F21E90"/>
    <w:rsid w:val="00F22744"/>
    <w:rsid w:val="00F2648E"/>
    <w:rsid w:val="00F270E7"/>
    <w:rsid w:val="00F30711"/>
    <w:rsid w:val="00F30A89"/>
    <w:rsid w:val="00F36238"/>
    <w:rsid w:val="00F4141D"/>
    <w:rsid w:val="00F41954"/>
    <w:rsid w:val="00F44814"/>
    <w:rsid w:val="00F50714"/>
    <w:rsid w:val="00F66338"/>
    <w:rsid w:val="00F75C0E"/>
    <w:rsid w:val="00F7695B"/>
    <w:rsid w:val="00F80C10"/>
    <w:rsid w:val="00F8175A"/>
    <w:rsid w:val="00F85A12"/>
    <w:rsid w:val="00F90687"/>
    <w:rsid w:val="00F91826"/>
    <w:rsid w:val="00F93303"/>
    <w:rsid w:val="00F96BD3"/>
    <w:rsid w:val="00FA14F6"/>
    <w:rsid w:val="00FA2B01"/>
    <w:rsid w:val="00FA31FD"/>
    <w:rsid w:val="00FA3C3E"/>
    <w:rsid w:val="00FA77B8"/>
    <w:rsid w:val="00FB5CC8"/>
    <w:rsid w:val="00FC4417"/>
    <w:rsid w:val="00FC66D7"/>
    <w:rsid w:val="00FC757C"/>
    <w:rsid w:val="00FD170E"/>
    <w:rsid w:val="00FD46E2"/>
    <w:rsid w:val="00FE5842"/>
    <w:rsid w:val="00FE7E8D"/>
    <w:rsid w:val="00FF6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2CDB"/>
  <w15:docId w15:val="{0D41557D-7719-49CE-835D-51A31765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38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7A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E414D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A2175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spacing w:val="-1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A2175"/>
    <w:rPr>
      <w:rFonts w:ascii="Verdana" w:eastAsia="Times New Roman" w:hAnsi="Verdana" w:cs="Times New Roman"/>
      <w:spacing w:val="-1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A2175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924BB1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832E5"/>
    <w:pPr>
      <w:spacing w:after="0" w:line="240" w:lineRule="auto"/>
    </w:pPr>
    <w:rPr>
      <w:rFonts w:eastAsiaTheme="minorEastAsia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832E5"/>
    <w:rPr>
      <w:rFonts w:eastAsiaTheme="minorEastAsia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7832E5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EE37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ba@access-inf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diario.es/economia/presupuesto-Consejo-Transparencia-Buen-Gobierno_0_75697462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F550EA5-2E80-4485-AE8F-ADF16FCF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Alba</cp:lastModifiedBy>
  <cp:revision>16</cp:revision>
  <dcterms:created xsi:type="dcterms:W3CDTF">2018-04-16T09:13:00Z</dcterms:created>
  <dcterms:modified xsi:type="dcterms:W3CDTF">2018-04-17T13:37:00Z</dcterms:modified>
</cp:coreProperties>
</file>