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2"/>
        <w:rPr>
          <w:rFonts w:ascii="Times New Roman" w:hAnsi="Times New Roman" w:cs="Times New Roman" w:eastAsia="Times New Roman" w:hint="default"/>
          <w:sz w:val="10"/>
          <w:szCs w:val="10"/>
        </w:rPr>
      </w:pPr>
    </w:p>
    <w:p>
      <w:pPr>
        <w:spacing w:line="240" w:lineRule="auto"/>
        <w:ind w:left="114"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5932172" cy="475030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932172" cy="4750308"/>
                    </a:xfrm>
                    <a:prstGeom prst="rect">
                      <a:avLst/>
                    </a:prstGeom>
                  </pic:spPr>
                </pic:pic>
              </a:graphicData>
            </a:graphic>
          </wp:inline>
        </w:drawing>
      </w:r>
      <w:r>
        <w:rPr>
          <w:rFonts w:ascii="Times New Roman" w:hAnsi="Times New Roman" w:cs="Times New Roman" w:eastAsia="Times New Roman" w:hint="default"/>
          <w:sz w:val="20"/>
          <w:szCs w:val="20"/>
        </w:rPr>
      </w: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1"/>
        <w:rPr>
          <w:rFonts w:ascii="Times New Roman" w:hAnsi="Times New Roman" w:cs="Times New Roman" w:eastAsia="Times New Roman" w:hint="default"/>
          <w:sz w:val="27"/>
          <w:szCs w:val="27"/>
        </w:rPr>
      </w:pPr>
    </w:p>
    <w:p>
      <w:pPr>
        <w:spacing w:before="70"/>
        <w:ind w:left="3177" w:right="2018" w:firstLine="0"/>
        <w:jc w:val="left"/>
        <w:rPr>
          <w:rFonts w:ascii="Times New Roman" w:hAnsi="Times New Roman" w:cs="Times New Roman" w:eastAsia="Times New Roman" w:hint="default"/>
          <w:sz w:val="23"/>
          <w:szCs w:val="23"/>
        </w:rPr>
      </w:pPr>
      <w:r>
        <w:rPr>
          <w:rFonts w:ascii="Times New Roman" w:hAnsi="Times New Roman"/>
          <w:i/>
          <w:sz w:val="23"/>
        </w:rPr>
        <w:t>València, a 18 novembre de</w:t>
      </w:r>
      <w:r>
        <w:rPr>
          <w:rFonts w:ascii="Times New Roman" w:hAnsi="Times New Roman"/>
          <w:i/>
          <w:spacing w:val="-7"/>
          <w:sz w:val="23"/>
        </w:rPr>
        <w:t> </w:t>
      </w:r>
      <w:r>
        <w:rPr>
          <w:rFonts w:ascii="Times New Roman" w:hAnsi="Times New Roman"/>
          <w:i/>
          <w:sz w:val="23"/>
        </w:rPr>
        <w:t>2015</w:t>
      </w:r>
      <w:r>
        <w:rPr>
          <w:rFonts w:ascii="Times New Roman" w:hAnsi="Times New Roman"/>
          <w:sz w:val="23"/>
        </w:rPr>
      </w:r>
    </w:p>
    <w:p>
      <w:pPr>
        <w:spacing w:after="0"/>
        <w:jc w:val="left"/>
        <w:rPr>
          <w:rFonts w:ascii="Times New Roman" w:hAnsi="Times New Roman" w:cs="Times New Roman" w:eastAsia="Times New Roman" w:hint="default"/>
          <w:sz w:val="23"/>
          <w:szCs w:val="23"/>
        </w:rPr>
        <w:sectPr>
          <w:type w:val="continuous"/>
          <w:pgSz w:w="11900" w:h="16850"/>
          <w:pgMar w:top="1600" w:bottom="280" w:left="1160" w:right="1160"/>
        </w:sectPr>
      </w:pPr>
    </w:p>
    <w:p>
      <w:pPr>
        <w:spacing w:line="240" w:lineRule="auto" w:before="5"/>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headerReference w:type="default" r:id="rId6"/>
          <w:footerReference w:type="default" r:id="rId7"/>
          <w:pgSz w:w="11900" w:h="16850"/>
          <w:pgMar w:header="741" w:footer="1193" w:top="1380" w:bottom="1380" w:left="1680" w:right="1680"/>
          <w:pgNumType w:start="2"/>
        </w:sect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9"/>
        <w:rPr>
          <w:rFonts w:ascii="Times New Roman" w:hAnsi="Times New Roman" w:cs="Times New Roman" w:eastAsia="Times New Roman" w:hint="default"/>
          <w:sz w:val="23"/>
          <w:szCs w:val="23"/>
        </w:rPr>
      </w:pPr>
    </w:p>
    <w:p>
      <w:pPr>
        <w:pStyle w:val="Heading1"/>
        <w:spacing w:line="240" w:lineRule="auto"/>
        <w:ind w:right="990"/>
        <w:jc w:val="right"/>
        <w:rPr>
          <w:b w:val="0"/>
          <w:bCs w:val="0"/>
        </w:rPr>
      </w:pPr>
      <w:r>
        <w:rPr>
          <w:color w:val="66CC66"/>
        </w:rPr>
        <w:t>INDEX</w:t>
      </w:r>
      <w:r>
        <w:rPr>
          <w:color w:val="66CC66"/>
          <w:spacing w:val="-3"/>
        </w:rPr>
        <w:t> </w:t>
      </w:r>
      <w:r>
        <w:rPr>
          <w:color w:val="66CC66"/>
        </w:rPr>
        <w:t>/</w:t>
      </w:r>
      <w:r>
        <w:rPr>
          <w:b w:val="0"/>
        </w:rPr>
      </w:r>
    </w:p>
    <w:p>
      <w:pPr>
        <w:spacing w:line="240" w:lineRule="auto" w:before="0"/>
        <w:rPr>
          <w:rFonts w:ascii="Arial" w:hAnsi="Arial" w:cs="Arial" w:eastAsia="Arial" w:hint="default"/>
          <w:b/>
          <w:bCs/>
          <w:sz w:val="20"/>
          <w:szCs w:val="20"/>
        </w:rPr>
      </w:pPr>
    </w:p>
    <w:p>
      <w:pPr>
        <w:spacing w:line="240" w:lineRule="auto" w:before="5"/>
        <w:rPr>
          <w:rFonts w:ascii="Arial" w:hAnsi="Arial" w:cs="Arial" w:eastAsia="Arial" w:hint="default"/>
          <w:b/>
          <w:bCs/>
          <w:sz w:val="21"/>
          <w:szCs w:val="21"/>
        </w:rPr>
      </w:pPr>
    </w:p>
    <w:tbl>
      <w:tblPr>
        <w:tblW w:w="0" w:type="auto"/>
        <w:jc w:val="left"/>
        <w:tblInd w:w="104" w:type="dxa"/>
        <w:tblLayout w:type="fixed"/>
        <w:tblCellMar>
          <w:top w:w="0" w:type="dxa"/>
          <w:left w:w="0" w:type="dxa"/>
          <w:bottom w:w="0" w:type="dxa"/>
          <w:right w:w="0" w:type="dxa"/>
        </w:tblCellMar>
        <w:tblLook w:val="01E0"/>
      </w:tblPr>
      <w:tblGrid>
        <w:gridCol w:w="9042"/>
        <w:gridCol w:w="587"/>
      </w:tblGrid>
      <w:tr>
        <w:trPr>
          <w:trHeight w:val="11930" w:hRule="exact"/>
        </w:trPr>
        <w:tc>
          <w:tcPr>
            <w:tcW w:w="9042" w:type="dxa"/>
            <w:tcBorders>
              <w:top w:val="nil" w:sz="6" w:space="0" w:color="auto"/>
              <w:left w:val="nil" w:sz="6" w:space="0" w:color="auto"/>
              <w:bottom w:val="nil" w:sz="6" w:space="0" w:color="auto"/>
              <w:right w:val="nil" w:sz="6" w:space="0" w:color="auto"/>
            </w:tcBorders>
          </w:tcPr>
          <w:p>
            <w:pPr>
              <w:pStyle w:val="TableParagraph"/>
              <w:spacing w:line="204" w:lineRule="exact"/>
              <w:ind w:left="150" w:right="150"/>
              <w:jc w:val="center"/>
              <w:rPr>
                <w:rFonts w:ascii="Arial" w:hAnsi="Arial" w:cs="Arial" w:eastAsia="Arial" w:hint="default"/>
                <w:sz w:val="20"/>
                <w:szCs w:val="20"/>
              </w:rPr>
            </w:pPr>
            <w:r>
              <w:rPr>
                <w:rFonts w:ascii="Arial" w:hAnsi="Arial" w:cs="Arial" w:eastAsia="Arial" w:hint="default"/>
                <w:b/>
                <w:bCs/>
                <w:sz w:val="20"/>
                <w:szCs w:val="20"/>
              </w:rPr>
              <w:t>Presentació</w:t>
            </w:r>
            <w:r>
              <w:rPr>
                <w:rFonts w:ascii="Arial" w:hAnsi="Arial" w:cs="Arial" w:eastAsia="Arial" w:hint="default"/>
                <w:b/>
                <w:bCs/>
                <w:spacing w:val="-18"/>
                <w:sz w:val="20"/>
                <w:szCs w:val="20"/>
              </w:rPr>
              <w:t> </w:t>
            </w:r>
            <w:r>
              <w:rPr>
                <w:rFonts w:ascii="Arial" w:hAnsi="Arial" w:cs="Arial" w:eastAsia="Arial" w:hint="default"/>
                <w:b/>
                <w:bCs/>
                <w:sz w:val="20"/>
                <w:szCs w:val="20"/>
              </w:rPr>
              <w:t>………………………………………………………….......................................................</w:t>
            </w:r>
            <w:r>
              <w:rPr>
                <w:rFonts w:ascii="Arial" w:hAnsi="Arial" w:cs="Arial" w:eastAsia="Arial" w:hint="default"/>
                <w:sz w:val="20"/>
                <w:szCs w:val="20"/>
              </w:rPr>
            </w:r>
          </w:p>
          <w:p>
            <w:pPr>
              <w:pStyle w:val="TableParagraph"/>
              <w:spacing w:line="240" w:lineRule="auto" w:before="1"/>
              <w:ind w:right="0"/>
              <w:jc w:val="left"/>
              <w:rPr>
                <w:rFonts w:ascii="Arial" w:hAnsi="Arial" w:cs="Arial" w:eastAsia="Arial" w:hint="default"/>
                <w:b/>
                <w:bCs/>
                <w:sz w:val="20"/>
                <w:szCs w:val="20"/>
              </w:rPr>
            </w:pPr>
          </w:p>
          <w:p>
            <w:pPr>
              <w:pStyle w:val="TableParagraph"/>
              <w:numPr>
                <w:ilvl w:val="0"/>
                <w:numId w:val="1"/>
              </w:numPr>
              <w:tabs>
                <w:tab w:pos="421" w:val="left" w:leader="none"/>
              </w:tabs>
              <w:spacing w:line="240" w:lineRule="auto" w:before="0" w:after="0"/>
              <w:ind w:left="200" w:right="214" w:firstLine="0"/>
              <w:jc w:val="left"/>
              <w:rPr>
                <w:rFonts w:ascii="Arial" w:hAnsi="Arial" w:cs="Arial" w:eastAsia="Arial" w:hint="default"/>
                <w:sz w:val="20"/>
                <w:szCs w:val="20"/>
              </w:rPr>
            </w:pPr>
            <w:r>
              <w:rPr>
                <w:rFonts w:ascii="Arial" w:hAnsi="Arial" w:cs="Arial" w:eastAsia="Arial" w:hint="default"/>
                <w:b/>
                <w:bCs/>
                <w:sz w:val="20"/>
                <w:szCs w:val="20"/>
              </w:rPr>
              <w:t>Reflexions preliminars: el sistema comunicatiu valencià i les indústries culturals i </w:t>
            </w:r>
            <w:r>
              <w:rPr>
                <w:rFonts w:ascii="Arial" w:hAnsi="Arial" w:cs="Arial" w:eastAsia="Arial" w:hint="default"/>
                <w:b/>
                <w:bCs/>
                <w:sz w:val="20"/>
                <w:szCs w:val="20"/>
              </w:rPr>
              <w:t>creatives</w:t>
            </w:r>
            <w:r>
              <w:rPr>
                <w:rFonts w:ascii="Arial" w:hAnsi="Arial" w:cs="Arial" w:eastAsia="Arial" w:hint="default"/>
                <w:b/>
                <w:bCs/>
                <w:spacing w:val="-13"/>
                <w:sz w:val="20"/>
                <w:szCs w:val="20"/>
              </w:rPr>
              <w:t> </w:t>
            </w:r>
            <w:r>
              <w:rPr>
                <w:rFonts w:ascii="Arial" w:hAnsi="Arial" w:cs="Arial" w:eastAsia="Arial" w:hint="default"/>
                <w:b/>
                <w:bCs/>
                <w:sz w:val="20"/>
                <w:szCs w:val="20"/>
              </w:rPr>
              <w:t>………………………………………………………………………………....................………</w:t>
            </w:r>
            <w:r>
              <w:rPr>
                <w:rFonts w:ascii="Arial" w:hAnsi="Arial" w:cs="Arial" w:eastAsia="Arial" w:hint="default"/>
                <w:sz w:val="20"/>
                <w:szCs w:val="20"/>
              </w:rPr>
            </w:r>
          </w:p>
          <w:p>
            <w:pPr>
              <w:pStyle w:val="TableParagraph"/>
              <w:numPr>
                <w:ilvl w:val="1"/>
                <w:numId w:val="1"/>
              </w:numPr>
              <w:tabs>
                <w:tab w:pos="698" w:val="left" w:leader="none"/>
              </w:tabs>
              <w:spacing w:line="228" w:lineRule="exact" w:before="0" w:after="0"/>
              <w:ind w:left="697" w:right="0" w:hanging="387"/>
              <w:jc w:val="left"/>
              <w:rPr>
                <w:rFonts w:ascii="Arial" w:hAnsi="Arial" w:cs="Arial" w:eastAsia="Arial" w:hint="default"/>
                <w:sz w:val="20"/>
                <w:szCs w:val="20"/>
              </w:rPr>
            </w:pPr>
            <w:r>
              <w:rPr>
                <w:rFonts w:ascii="Arial" w:hAnsi="Arial"/>
                <w:b/>
                <w:sz w:val="20"/>
              </w:rPr>
              <w:t>La dramàtica situació del sector comunicatiu a la Comunitat Valenciana i a</w:t>
            </w:r>
            <w:r>
              <w:rPr>
                <w:rFonts w:ascii="Arial" w:hAnsi="Arial"/>
                <w:b/>
                <w:spacing w:val="-25"/>
                <w:sz w:val="20"/>
              </w:rPr>
              <w:t> </w:t>
            </w:r>
            <w:r>
              <w:rPr>
                <w:rFonts w:ascii="Arial" w:hAnsi="Arial"/>
                <w:b/>
                <w:sz w:val="20"/>
              </w:rPr>
              <w:t>Espanya...</w:t>
            </w:r>
            <w:r>
              <w:rPr>
                <w:rFonts w:ascii="Arial" w:hAnsi="Arial"/>
                <w:sz w:val="20"/>
              </w:rPr>
            </w:r>
          </w:p>
          <w:p>
            <w:pPr>
              <w:pStyle w:val="TableParagraph"/>
              <w:numPr>
                <w:ilvl w:val="1"/>
                <w:numId w:val="1"/>
              </w:numPr>
              <w:tabs>
                <w:tab w:pos="698" w:val="left" w:leader="none"/>
              </w:tabs>
              <w:spacing w:line="240" w:lineRule="auto" w:before="0" w:after="0"/>
              <w:ind w:left="697" w:right="0" w:hanging="387"/>
              <w:jc w:val="left"/>
              <w:rPr>
                <w:rFonts w:ascii="Arial" w:hAnsi="Arial" w:cs="Arial" w:eastAsia="Arial" w:hint="default"/>
                <w:sz w:val="20"/>
                <w:szCs w:val="20"/>
              </w:rPr>
            </w:pPr>
            <w:r>
              <w:rPr>
                <w:rFonts w:ascii="Arial" w:hAnsi="Arial" w:cs="Arial" w:eastAsia="Arial" w:hint="default"/>
                <w:b/>
                <w:bCs/>
                <w:sz w:val="20"/>
                <w:szCs w:val="20"/>
              </w:rPr>
              <w:t>La rellevància de les indústries culturals i creatives en el món</w:t>
            </w:r>
            <w:r>
              <w:rPr>
                <w:rFonts w:ascii="Arial" w:hAnsi="Arial" w:cs="Arial" w:eastAsia="Arial" w:hint="default"/>
                <w:b/>
                <w:bCs/>
                <w:spacing w:val="-13"/>
                <w:sz w:val="20"/>
                <w:szCs w:val="20"/>
              </w:rPr>
              <w:t> </w:t>
            </w:r>
            <w:r>
              <w:rPr>
                <w:rFonts w:ascii="Arial" w:hAnsi="Arial" w:cs="Arial" w:eastAsia="Arial" w:hint="default"/>
                <w:b/>
                <w:bCs/>
                <w:sz w:val="20"/>
                <w:szCs w:val="20"/>
              </w:rPr>
              <w:t>contempora</w:t>
            </w:r>
            <w:r>
              <w:rPr>
                <w:rFonts w:ascii="Arial" w:hAnsi="Arial" w:cs="Arial" w:eastAsia="Arial" w:hint="default"/>
                <w:b/>
                <w:bCs/>
                <w:sz w:val="20"/>
                <w:szCs w:val="20"/>
              </w:rPr>
              <w:t>ni….....…....</w:t>
            </w:r>
            <w:r>
              <w:rPr>
                <w:rFonts w:ascii="Arial" w:hAnsi="Arial" w:cs="Arial" w:eastAsia="Arial" w:hint="default"/>
                <w:sz w:val="20"/>
                <w:szCs w:val="20"/>
              </w:rPr>
            </w:r>
          </w:p>
          <w:p>
            <w:pPr>
              <w:pStyle w:val="TableParagraph"/>
              <w:numPr>
                <w:ilvl w:val="1"/>
                <w:numId w:val="1"/>
              </w:numPr>
              <w:tabs>
                <w:tab w:pos="700" w:val="left" w:leader="none"/>
              </w:tabs>
              <w:spacing w:line="240" w:lineRule="auto" w:before="0" w:after="0"/>
              <w:ind w:left="699" w:right="0" w:hanging="389"/>
              <w:jc w:val="left"/>
              <w:rPr>
                <w:rFonts w:ascii="Arial" w:hAnsi="Arial" w:cs="Arial" w:eastAsia="Arial" w:hint="default"/>
                <w:sz w:val="20"/>
                <w:szCs w:val="20"/>
              </w:rPr>
            </w:pPr>
            <w:r>
              <w:rPr>
                <w:rFonts w:ascii="Arial" w:hAnsi="Arial" w:cs="Arial" w:eastAsia="Arial" w:hint="default"/>
                <w:b/>
                <w:bCs/>
                <w:sz w:val="20"/>
                <w:szCs w:val="20"/>
              </w:rPr>
              <w:t>El valor estratègic </w:t>
            </w:r>
            <w:r>
              <w:rPr>
                <w:rFonts w:ascii="Arial" w:hAnsi="Arial" w:cs="Arial" w:eastAsia="Arial" w:hint="default"/>
                <w:b/>
                <w:bCs/>
                <w:sz w:val="20"/>
                <w:szCs w:val="20"/>
              </w:rPr>
              <w:t>–</w:t>
            </w:r>
            <w:r>
              <w:rPr>
                <w:rFonts w:ascii="Arial" w:hAnsi="Arial" w:cs="Arial" w:eastAsia="Arial" w:hint="default"/>
                <w:b/>
                <w:bCs/>
                <w:sz w:val="20"/>
                <w:szCs w:val="20"/>
              </w:rPr>
              <w:t>econòmic i social</w:t>
            </w:r>
            <w:r>
              <w:rPr>
                <w:rFonts w:ascii="Arial" w:hAnsi="Arial" w:cs="Arial" w:eastAsia="Arial" w:hint="default"/>
                <w:b/>
                <w:bCs/>
                <w:sz w:val="20"/>
                <w:szCs w:val="20"/>
              </w:rPr>
              <w:t>– </w:t>
            </w:r>
            <w:r>
              <w:rPr>
                <w:rFonts w:ascii="Arial" w:hAnsi="Arial" w:cs="Arial" w:eastAsia="Arial" w:hint="default"/>
                <w:b/>
                <w:bCs/>
                <w:sz w:val="20"/>
                <w:szCs w:val="20"/>
              </w:rPr>
              <w:t>de les indústries culturals i</w:t>
            </w:r>
            <w:r>
              <w:rPr>
                <w:rFonts w:ascii="Arial" w:hAnsi="Arial" w:cs="Arial" w:eastAsia="Arial" w:hint="default"/>
                <w:b/>
                <w:bCs/>
                <w:spacing w:val="-16"/>
                <w:sz w:val="20"/>
                <w:szCs w:val="20"/>
              </w:rPr>
              <w:t> </w:t>
            </w:r>
            <w:r>
              <w:rPr>
                <w:rFonts w:ascii="Arial" w:hAnsi="Arial" w:cs="Arial" w:eastAsia="Arial" w:hint="default"/>
                <w:b/>
                <w:bCs/>
                <w:sz w:val="20"/>
                <w:szCs w:val="20"/>
              </w:rPr>
              <w:t>creatives</w:t>
            </w:r>
            <w:r>
              <w:rPr>
                <w:rFonts w:ascii="Arial" w:hAnsi="Arial" w:cs="Arial" w:eastAsia="Arial" w:hint="default"/>
                <w:sz w:val="20"/>
                <w:szCs w:val="20"/>
              </w:rPr>
            </w:r>
          </w:p>
          <w:p>
            <w:pPr>
              <w:pStyle w:val="TableParagraph"/>
              <w:spacing w:line="240" w:lineRule="auto"/>
              <w:ind w:left="365" w:right="0"/>
              <w:jc w:val="both"/>
              <w:rPr>
                <w:rFonts w:ascii="Arial" w:hAnsi="Arial" w:cs="Arial" w:eastAsia="Arial" w:hint="default"/>
                <w:sz w:val="20"/>
                <w:szCs w:val="20"/>
              </w:rPr>
            </w:pPr>
            <w:r>
              <w:rPr>
                <w:rFonts w:ascii="Arial" w:hAnsi="Arial" w:cs="Arial" w:eastAsia="Arial" w:hint="default"/>
                <w:b/>
                <w:bCs/>
                <w:sz w:val="20"/>
                <w:szCs w:val="20"/>
              </w:rPr>
              <w:t>i el paper de les radiotelevisions</w:t>
            </w:r>
            <w:r>
              <w:rPr>
                <w:rFonts w:ascii="Arial" w:hAnsi="Arial" w:cs="Arial" w:eastAsia="Arial" w:hint="default"/>
                <w:b/>
                <w:bCs/>
                <w:spacing w:val="-17"/>
                <w:sz w:val="20"/>
                <w:szCs w:val="20"/>
              </w:rPr>
              <w:t> </w:t>
            </w:r>
            <w:r>
              <w:rPr>
                <w:rFonts w:ascii="Arial" w:hAnsi="Arial" w:cs="Arial" w:eastAsia="Arial" w:hint="default"/>
                <w:b/>
                <w:bCs/>
                <w:sz w:val="20"/>
                <w:szCs w:val="20"/>
              </w:rPr>
              <w:t>públiques..……………………………………………………….</w:t>
            </w:r>
            <w:r>
              <w:rPr>
                <w:rFonts w:ascii="Arial" w:hAnsi="Arial" w:cs="Arial" w:eastAsia="Arial" w:hint="default"/>
                <w:sz w:val="20"/>
                <w:szCs w:val="20"/>
              </w:rPr>
            </w:r>
          </w:p>
          <w:p>
            <w:pPr>
              <w:pStyle w:val="TableParagraph"/>
              <w:spacing w:line="240" w:lineRule="auto"/>
              <w:ind w:left="310" w:right="0"/>
              <w:jc w:val="left"/>
              <w:rPr>
                <w:rFonts w:ascii="Arial" w:hAnsi="Arial" w:cs="Arial" w:eastAsia="Arial" w:hint="default"/>
                <w:sz w:val="20"/>
                <w:szCs w:val="20"/>
              </w:rPr>
            </w:pPr>
            <w:r>
              <w:rPr>
                <w:rFonts w:ascii="Arial" w:hAnsi="Arial"/>
                <w:b/>
                <w:sz w:val="20"/>
              </w:rPr>
              <w:t>1.4. La necessitat de mitjans de comunicació públics: legitimitat i</w:t>
            </w:r>
            <w:r>
              <w:rPr>
                <w:rFonts w:ascii="Arial" w:hAnsi="Arial"/>
                <w:b/>
                <w:spacing w:val="-21"/>
                <w:sz w:val="20"/>
              </w:rPr>
              <w:t> </w:t>
            </w:r>
            <w:r>
              <w:rPr>
                <w:rFonts w:ascii="Arial" w:hAnsi="Arial"/>
                <w:b/>
                <w:sz w:val="20"/>
              </w:rPr>
              <w:t>missió</w:t>
            </w:r>
            <w:r>
              <w:rPr>
                <w:rFonts w:ascii="Arial" w:hAnsi="Arial"/>
                <w:sz w:val="20"/>
              </w:rPr>
            </w:r>
          </w:p>
          <w:p>
            <w:pPr>
              <w:pStyle w:val="TableParagraph"/>
              <w:spacing w:line="229" w:lineRule="exact"/>
              <w:ind w:left="365" w:right="0"/>
              <w:jc w:val="both"/>
              <w:rPr>
                <w:rFonts w:ascii="Arial" w:hAnsi="Arial" w:cs="Arial" w:eastAsia="Arial" w:hint="default"/>
                <w:sz w:val="20"/>
                <w:szCs w:val="20"/>
              </w:rPr>
            </w:pPr>
            <w:r>
              <w:rPr>
                <w:rFonts w:ascii="Arial" w:hAnsi="Arial" w:cs="Arial" w:eastAsia="Arial" w:hint="default"/>
                <w:b/>
                <w:bCs/>
                <w:sz w:val="20"/>
                <w:szCs w:val="20"/>
              </w:rPr>
              <w:t>d</w:t>
            </w:r>
            <w:r>
              <w:rPr>
                <w:rFonts w:ascii="Arial" w:hAnsi="Arial" w:cs="Arial" w:eastAsia="Arial" w:hint="default"/>
                <w:b/>
                <w:bCs/>
                <w:sz w:val="20"/>
                <w:szCs w:val="20"/>
              </w:rPr>
              <w:t>’un renovat servei públic valencià de</w:t>
            </w:r>
            <w:r>
              <w:rPr>
                <w:rFonts w:ascii="Arial" w:hAnsi="Arial" w:cs="Arial" w:eastAsia="Arial" w:hint="default"/>
                <w:b/>
                <w:bCs/>
                <w:spacing w:val="-29"/>
                <w:sz w:val="20"/>
                <w:szCs w:val="20"/>
              </w:rPr>
              <w:t> </w:t>
            </w:r>
            <w:r>
              <w:rPr>
                <w:rFonts w:ascii="Arial" w:hAnsi="Arial" w:cs="Arial" w:eastAsia="Arial" w:hint="default"/>
                <w:b/>
                <w:bCs/>
                <w:sz w:val="20"/>
                <w:szCs w:val="20"/>
              </w:rPr>
              <w:t>radiotelevisió...............................................................</w:t>
            </w:r>
            <w:r>
              <w:rPr>
                <w:rFonts w:ascii="Arial" w:hAnsi="Arial" w:cs="Arial" w:eastAsia="Arial" w:hint="default"/>
                <w:sz w:val="20"/>
                <w:szCs w:val="20"/>
              </w:rPr>
            </w:r>
          </w:p>
          <w:p>
            <w:pPr>
              <w:pStyle w:val="TableParagraph"/>
              <w:spacing w:line="229" w:lineRule="exact"/>
              <w:ind w:left="310" w:right="0"/>
              <w:jc w:val="left"/>
              <w:rPr>
                <w:rFonts w:ascii="Arial" w:hAnsi="Arial" w:cs="Arial" w:eastAsia="Arial" w:hint="default"/>
                <w:sz w:val="20"/>
                <w:szCs w:val="20"/>
              </w:rPr>
            </w:pPr>
            <w:r>
              <w:rPr>
                <w:rFonts w:ascii="Arial" w:hAnsi="Arial"/>
                <w:b/>
                <w:sz w:val="20"/>
              </w:rPr>
              <w:t>1.5.</w:t>
            </w:r>
            <w:r>
              <w:rPr>
                <w:rFonts w:ascii="Arial" w:hAnsi="Arial"/>
                <w:b/>
                <w:spacing w:val="-12"/>
                <w:sz w:val="20"/>
              </w:rPr>
              <w:t> </w:t>
            </w:r>
            <w:r>
              <w:rPr>
                <w:rFonts w:ascii="Arial" w:hAnsi="Arial"/>
                <w:b/>
                <w:sz w:val="20"/>
              </w:rPr>
              <w:t>Missions</w:t>
            </w:r>
            <w:r>
              <w:rPr>
                <w:rFonts w:ascii="Arial" w:hAnsi="Arial"/>
                <w:b/>
                <w:spacing w:val="-12"/>
                <w:sz w:val="20"/>
              </w:rPr>
              <w:t> </w:t>
            </w:r>
            <w:r>
              <w:rPr>
                <w:rFonts w:ascii="Arial" w:hAnsi="Arial"/>
                <w:b/>
                <w:sz w:val="20"/>
              </w:rPr>
              <w:t>d'una</w:t>
            </w:r>
            <w:r>
              <w:rPr>
                <w:rFonts w:ascii="Arial" w:hAnsi="Arial"/>
                <w:b/>
                <w:spacing w:val="-12"/>
                <w:sz w:val="20"/>
              </w:rPr>
              <w:t> </w:t>
            </w:r>
            <w:r>
              <w:rPr>
                <w:rFonts w:ascii="Arial" w:hAnsi="Arial"/>
                <w:b/>
                <w:sz w:val="20"/>
              </w:rPr>
              <w:t>nova</w:t>
            </w:r>
            <w:r>
              <w:rPr>
                <w:rFonts w:ascii="Arial" w:hAnsi="Arial"/>
                <w:b/>
                <w:spacing w:val="-12"/>
                <w:sz w:val="20"/>
              </w:rPr>
              <w:t> </w:t>
            </w:r>
            <w:r>
              <w:rPr>
                <w:rFonts w:ascii="Arial" w:hAnsi="Arial"/>
                <w:b/>
                <w:sz w:val="20"/>
              </w:rPr>
              <w:t>RTV</w:t>
            </w:r>
            <w:r>
              <w:rPr>
                <w:rFonts w:ascii="Arial" w:hAnsi="Arial"/>
                <w:b/>
                <w:spacing w:val="-12"/>
                <w:sz w:val="20"/>
              </w:rPr>
              <w:t> </w:t>
            </w:r>
            <w:r>
              <w:rPr>
                <w:rFonts w:ascii="Arial" w:hAnsi="Arial"/>
                <w:b/>
                <w:sz w:val="20"/>
              </w:rPr>
              <w:t>pública</w:t>
            </w:r>
            <w:r>
              <w:rPr>
                <w:rFonts w:ascii="Arial" w:hAnsi="Arial"/>
                <w:b/>
                <w:spacing w:val="-12"/>
                <w:sz w:val="20"/>
              </w:rPr>
              <w:t> </w:t>
            </w:r>
            <w:r>
              <w:rPr>
                <w:rFonts w:ascii="Arial" w:hAnsi="Arial"/>
                <w:b/>
                <w:sz w:val="20"/>
              </w:rPr>
              <w:t>valenciana......................................................................</w:t>
            </w:r>
            <w:r>
              <w:rPr>
                <w:rFonts w:ascii="Arial" w:hAnsi="Arial"/>
                <w:sz w:val="20"/>
              </w:rPr>
            </w:r>
          </w:p>
          <w:p>
            <w:pPr>
              <w:pStyle w:val="TableParagraph"/>
              <w:spacing w:line="240" w:lineRule="auto"/>
              <w:ind w:left="310" w:right="0"/>
              <w:jc w:val="left"/>
              <w:rPr>
                <w:rFonts w:ascii="Arial" w:hAnsi="Arial" w:cs="Arial" w:eastAsia="Arial" w:hint="default"/>
                <w:sz w:val="20"/>
                <w:szCs w:val="20"/>
              </w:rPr>
            </w:pPr>
            <w:r>
              <w:rPr>
                <w:rFonts w:ascii="Arial" w:hAnsi="Arial" w:cs="Arial" w:eastAsia="Arial" w:hint="default"/>
                <w:b/>
                <w:bCs/>
                <w:sz w:val="20"/>
                <w:szCs w:val="20"/>
              </w:rPr>
              <w:t>1.6. Resum i</w:t>
            </w:r>
            <w:r>
              <w:rPr>
                <w:rFonts w:ascii="Arial" w:hAnsi="Arial" w:cs="Arial" w:eastAsia="Arial" w:hint="default"/>
                <w:b/>
                <w:bCs/>
                <w:spacing w:val="-9"/>
                <w:sz w:val="20"/>
                <w:szCs w:val="20"/>
              </w:rPr>
              <w:t> </w:t>
            </w:r>
            <w:r>
              <w:rPr>
                <w:rFonts w:ascii="Arial" w:hAnsi="Arial" w:cs="Arial" w:eastAsia="Arial" w:hint="default"/>
                <w:b/>
                <w:bCs/>
                <w:sz w:val="20"/>
                <w:szCs w:val="20"/>
              </w:rPr>
              <w:t>propo</w:t>
            </w:r>
            <w:r>
              <w:rPr>
                <w:rFonts w:ascii="Arial" w:hAnsi="Arial" w:cs="Arial" w:eastAsia="Arial" w:hint="default"/>
                <w:b/>
                <w:bCs/>
                <w:sz w:val="20"/>
                <w:szCs w:val="20"/>
              </w:rPr>
              <w:t>stes…………………………………………………………………………………...</w:t>
            </w:r>
            <w:r>
              <w:rPr>
                <w:rFonts w:ascii="Arial" w:hAnsi="Arial" w:cs="Arial" w:eastAsia="Arial" w:hint="default"/>
                <w:sz w:val="20"/>
                <w:szCs w:val="20"/>
              </w:rPr>
            </w:r>
          </w:p>
          <w:p>
            <w:pPr>
              <w:pStyle w:val="TableParagraph"/>
              <w:spacing w:line="240" w:lineRule="auto" w:before="1"/>
              <w:ind w:right="0"/>
              <w:jc w:val="left"/>
              <w:rPr>
                <w:rFonts w:ascii="Arial" w:hAnsi="Arial" w:cs="Arial" w:eastAsia="Arial" w:hint="default"/>
                <w:b/>
                <w:bCs/>
                <w:sz w:val="20"/>
                <w:szCs w:val="20"/>
              </w:rPr>
            </w:pPr>
          </w:p>
          <w:p>
            <w:pPr>
              <w:pStyle w:val="TableParagraph"/>
              <w:spacing w:line="240" w:lineRule="auto"/>
              <w:ind w:left="182" w:right="150"/>
              <w:jc w:val="center"/>
              <w:rPr>
                <w:rFonts w:ascii="Arial" w:hAnsi="Arial" w:cs="Arial" w:eastAsia="Arial" w:hint="default"/>
                <w:sz w:val="20"/>
                <w:szCs w:val="20"/>
              </w:rPr>
            </w:pPr>
            <w:r>
              <w:rPr>
                <w:rFonts w:ascii="Arial" w:hAnsi="Arial" w:cs="Arial" w:eastAsia="Arial" w:hint="default"/>
                <w:b/>
                <w:bCs/>
                <w:sz w:val="20"/>
                <w:szCs w:val="20"/>
              </w:rPr>
              <w:t>2. Marc</w:t>
            </w:r>
            <w:r>
              <w:rPr>
                <w:rFonts w:ascii="Arial" w:hAnsi="Arial" w:cs="Arial" w:eastAsia="Arial" w:hint="default"/>
                <w:b/>
                <w:bCs/>
                <w:spacing w:val="-8"/>
                <w:sz w:val="20"/>
                <w:szCs w:val="20"/>
              </w:rPr>
              <w:t> </w:t>
            </w:r>
            <w:r>
              <w:rPr>
                <w:rFonts w:ascii="Arial" w:hAnsi="Arial" w:cs="Arial" w:eastAsia="Arial" w:hint="default"/>
                <w:b/>
                <w:bCs/>
                <w:sz w:val="20"/>
                <w:szCs w:val="20"/>
              </w:rPr>
              <w:t>Normatiu…………………………………………………………………………………………….</w:t>
            </w:r>
            <w:r>
              <w:rPr>
                <w:rFonts w:ascii="Arial" w:hAnsi="Arial" w:cs="Arial" w:eastAsia="Arial" w:hint="default"/>
                <w:sz w:val="20"/>
                <w:szCs w:val="20"/>
              </w:rPr>
            </w:r>
          </w:p>
          <w:p>
            <w:pPr>
              <w:pStyle w:val="TableParagraph"/>
              <w:spacing w:line="240" w:lineRule="auto"/>
              <w:ind w:left="310" w:right="193"/>
              <w:jc w:val="left"/>
              <w:rPr>
                <w:rFonts w:ascii="Arial" w:hAnsi="Arial" w:cs="Arial" w:eastAsia="Arial" w:hint="default"/>
                <w:sz w:val="20"/>
                <w:szCs w:val="20"/>
              </w:rPr>
            </w:pPr>
            <w:r>
              <w:rPr>
                <w:rFonts w:ascii="Arial" w:hAnsi="Arial" w:cs="Arial" w:eastAsia="Arial" w:hint="default"/>
                <w:b/>
                <w:bCs/>
                <w:sz w:val="20"/>
                <w:szCs w:val="20"/>
              </w:rPr>
              <w:t>2.1. </w:t>
            </w:r>
            <w:r>
              <w:rPr>
                <w:rFonts w:ascii="Arial" w:hAnsi="Arial" w:cs="Arial" w:eastAsia="Arial" w:hint="default"/>
                <w:b/>
                <w:bCs/>
                <w:sz w:val="20"/>
                <w:szCs w:val="20"/>
              </w:rPr>
              <w:t>Les polítiques de la comunicació i la cultura: eina</w:t>
            </w:r>
            <w:r>
              <w:rPr>
                <w:rFonts w:ascii="Arial" w:hAnsi="Arial" w:cs="Arial" w:eastAsia="Arial" w:hint="default"/>
                <w:b/>
                <w:bCs/>
                <w:spacing w:val="-24"/>
                <w:sz w:val="20"/>
                <w:szCs w:val="20"/>
              </w:rPr>
              <w:t> </w:t>
            </w:r>
            <w:r>
              <w:rPr>
                <w:rFonts w:ascii="Arial" w:hAnsi="Arial" w:cs="Arial" w:eastAsia="Arial" w:hint="default"/>
                <w:b/>
                <w:bCs/>
                <w:sz w:val="20"/>
                <w:szCs w:val="20"/>
              </w:rPr>
              <w:t>democràtica…………………………… </w:t>
            </w:r>
            <w:r>
              <w:rPr>
                <w:rFonts w:ascii="Arial" w:hAnsi="Arial" w:cs="Arial" w:eastAsia="Arial" w:hint="default"/>
                <w:b/>
                <w:bCs/>
                <w:sz w:val="20"/>
                <w:szCs w:val="20"/>
              </w:rPr>
            </w:r>
            <w:r>
              <w:rPr>
                <w:rFonts w:ascii="Arial" w:hAnsi="Arial" w:cs="Arial" w:eastAsia="Arial" w:hint="default"/>
                <w:b/>
                <w:bCs/>
                <w:sz w:val="20"/>
                <w:szCs w:val="20"/>
              </w:rPr>
              <w:t>2.2. Model normatiu de RTVV:</w:t>
            </w:r>
            <w:r>
              <w:rPr>
                <w:rFonts w:ascii="Arial" w:hAnsi="Arial" w:cs="Arial" w:eastAsia="Arial" w:hint="default"/>
                <w:b/>
                <w:bCs/>
                <w:spacing w:val="-15"/>
                <w:sz w:val="20"/>
                <w:szCs w:val="20"/>
              </w:rPr>
              <w:t> </w:t>
            </w:r>
            <w:r>
              <w:rPr>
                <w:rFonts w:ascii="Arial" w:hAnsi="Arial" w:cs="Arial" w:eastAsia="Arial" w:hint="default"/>
                <w:b/>
                <w:bCs/>
                <w:sz w:val="20"/>
                <w:szCs w:val="20"/>
              </w:rPr>
              <w:t>bala</w:t>
            </w:r>
            <w:r>
              <w:rPr>
                <w:rFonts w:ascii="Arial" w:hAnsi="Arial" w:cs="Arial" w:eastAsia="Arial" w:hint="default"/>
                <w:b/>
                <w:bCs/>
                <w:sz w:val="20"/>
                <w:szCs w:val="20"/>
              </w:rPr>
              <w:t>nç………………………………………………………………....</w:t>
            </w:r>
            <w:r>
              <w:rPr>
                <w:rFonts w:ascii="Arial" w:hAnsi="Arial" w:cs="Arial" w:eastAsia="Arial" w:hint="default"/>
                <w:sz w:val="20"/>
                <w:szCs w:val="20"/>
              </w:rPr>
            </w:r>
          </w:p>
          <w:p>
            <w:pPr>
              <w:pStyle w:val="TableParagraph"/>
              <w:spacing w:line="240" w:lineRule="auto"/>
              <w:ind w:left="310" w:right="166"/>
              <w:jc w:val="left"/>
              <w:rPr>
                <w:rFonts w:ascii="Arial" w:hAnsi="Arial" w:cs="Arial" w:eastAsia="Arial" w:hint="default"/>
                <w:sz w:val="20"/>
                <w:szCs w:val="20"/>
              </w:rPr>
            </w:pPr>
            <w:r>
              <w:rPr>
                <w:rFonts w:ascii="Arial" w:hAnsi="Arial" w:cs="Arial" w:eastAsia="Arial" w:hint="default"/>
                <w:b/>
                <w:bCs/>
                <w:sz w:val="20"/>
                <w:szCs w:val="20"/>
              </w:rPr>
              <w:t>2.3. Model normatiu de RTVV: </w:t>
            </w:r>
            <w:r>
              <w:rPr>
                <w:rFonts w:ascii="Arial" w:hAnsi="Arial" w:cs="Arial" w:eastAsia="Arial" w:hint="default"/>
                <w:b/>
                <w:bCs/>
                <w:sz w:val="20"/>
                <w:szCs w:val="20"/>
              </w:rPr>
              <w:t>reptes de futur………………………………………………………. 2.4. Resum i</w:t>
            </w:r>
            <w:r>
              <w:rPr>
                <w:rFonts w:ascii="Arial" w:hAnsi="Arial" w:cs="Arial" w:eastAsia="Arial" w:hint="default"/>
                <w:b/>
                <w:bCs/>
                <w:spacing w:val="-10"/>
                <w:sz w:val="20"/>
                <w:szCs w:val="20"/>
              </w:rPr>
              <w:t> </w:t>
            </w:r>
            <w:r>
              <w:rPr>
                <w:rFonts w:ascii="Arial" w:hAnsi="Arial" w:cs="Arial" w:eastAsia="Arial" w:hint="default"/>
                <w:b/>
                <w:bCs/>
                <w:sz w:val="20"/>
                <w:szCs w:val="20"/>
              </w:rPr>
              <w:t>propostes…………………………………………………………………………………...</w:t>
            </w:r>
            <w:r>
              <w:rPr>
                <w:rFonts w:ascii="Arial" w:hAnsi="Arial" w:cs="Arial" w:eastAsia="Arial" w:hint="default"/>
                <w:sz w:val="20"/>
                <w:szCs w:val="20"/>
              </w:rPr>
            </w:r>
          </w:p>
          <w:p>
            <w:pPr>
              <w:pStyle w:val="TableParagraph"/>
              <w:spacing w:line="240" w:lineRule="auto" w:before="1"/>
              <w:ind w:right="0"/>
              <w:jc w:val="left"/>
              <w:rPr>
                <w:rFonts w:ascii="Arial" w:hAnsi="Arial" w:cs="Arial" w:eastAsia="Arial" w:hint="default"/>
                <w:b/>
                <w:bCs/>
                <w:sz w:val="20"/>
                <w:szCs w:val="20"/>
              </w:rPr>
            </w:pPr>
          </w:p>
          <w:p>
            <w:pPr>
              <w:pStyle w:val="TableParagraph"/>
              <w:numPr>
                <w:ilvl w:val="0"/>
                <w:numId w:val="2"/>
              </w:numPr>
              <w:tabs>
                <w:tab w:pos="421" w:val="left" w:leader="none"/>
              </w:tabs>
              <w:spacing w:line="240" w:lineRule="auto" w:before="0" w:after="0"/>
              <w:ind w:left="420" w:right="0" w:hanging="220"/>
              <w:jc w:val="left"/>
              <w:rPr>
                <w:rFonts w:ascii="Arial" w:hAnsi="Arial" w:cs="Arial" w:eastAsia="Arial" w:hint="default"/>
                <w:sz w:val="20"/>
                <w:szCs w:val="20"/>
              </w:rPr>
            </w:pPr>
            <w:r>
              <w:rPr>
                <w:rFonts w:ascii="Arial" w:hAnsi="Arial" w:cs="Arial" w:eastAsia="Arial" w:hint="default"/>
                <w:b/>
                <w:bCs/>
                <w:sz w:val="20"/>
                <w:szCs w:val="20"/>
              </w:rPr>
              <w:t>Model de gestió i governança de la futura</w:t>
            </w:r>
            <w:r>
              <w:rPr>
                <w:rFonts w:ascii="Arial" w:hAnsi="Arial" w:cs="Arial" w:eastAsia="Arial" w:hint="default"/>
                <w:b/>
                <w:bCs/>
                <w:spacing w:val="-17"/>
                <w:sz w:val="20"/>
                <w:szCs w:val="20"/>
              </w:rPr>
              <w:t> </w:t>
            </w:r>
            <w:r>
              <w:rPr>
                <w:rFonts w:ascii="Arial" w:hAnsi="Arial" w:cs="Arial" w:eastAsia="Arial" w:hint="default"/>
                <w:b/>
                <w:bCs/>
                <w:sz w:val="20"/>
                <w:szCs w:val="20"/>
              </w:rPr>
              <w:t>RTV…………………………………………………....</w:t>
            </w:r>
            <w:r>
              <w:rPr>
                <w:rFonts w:ascii="Arial" w:hAnsi="Arial" w:cs="Arial" w:eastAsia="Arial" w:hint="default"/>
                <w:sz w:val="20"/>
                <w:szCs w:val="20"/>
              </w:rPr>
            </w:r>
          </w:p>
          <w:p>
            <w:pPr>
              <w:pStyle w:val="TableParagraph"/>
              <w:numPr>
                <w:ilvl w:val="1"/>
                <w:numId w:val="2"/>
              </w:numPr>
              <w:tabs>
                <w:tab w:pos="698" w:val="left" w:leader="none"/>
              </w:tabs>
              <w:spacing w:line="229" w:lineRule="exact" w:before="0" w:after="0"/>
              <w:ind w:left="697" w:right="0" w:hanging="387"/>
              <w:jc w:val="left"/>
              <w:rPr>
                <w:rFonts w:ascii="Arial" w:hAnsi="Arial" w:cs="Arial" w:eastAsia="Arial" w:hint="default"/>
                <w:sz w:val="20"/>
                <w:szCs w:val="20"/>
              </w:rPr>
            </w:pPr>
            <w:r>
              <w:rPr>
                <w:rFonts w:ascii="Arial" w:hAnsi="Arial"/>
                <w:b/>
                <w:sz w:val="20"/>
              </w:rPr>
              <w:t>La Corporació Valenciana de Mitjans de Comunicació</w:t>
            </w:r>
            <w:r>
              <w:rPr>
                <w:rFonts w:ascii="Arial" w:hAnsi="Arial"/>
                <w:b/>
                <w:spacing w:val="-13"/>
                <w:sz w:val="20"/>
              </w:rPr>
              <w:t> </w:t>
            </w:r>
            <w:r>
              <w:rPr>
                <w:rFonts w:ascii="Arial" w:hAnsi="Arial"/>
                <w:b/>
                <w:sz w:val="20"/>
              </w:rPr>
              <w:t>(CVMC):</w:t>
            </w:r>
            <w:r>
              <w:rPr>
                <w:rFonts w:ascii="Arial" w:hAnsi="Arial"/>
                <w:sz w:val="20"/>
              </w:rPr>
            </w:r>
          </w:p>
          <w:p>
            <w:pPr>
              <w:pStyle w:val="TableParagraph"/>
              <w:spacing w:line="240" w:lineRule="auto"/>
              <w:ind w:left="310" w:right="164" w:firstLine="55"/>
              <w:jc w:val="right"/>
              <w:rPr>
                <w:rFonts w:ascii="Arial" w:hAnsi="Arial" w:cs="Arial" w:eastAsia="Arial" w:hint="default"/>
                <w:sz w:val="20"/>
                <w:szCs w:val="20"/>
              </w:rPr>
            </w:pPr>
            <w:r>
              <w:rPr>
                <w:rFonts w:ascii="Arial" w:hAnsi="Arial" w:cs="Arial" w:eastAsia="Arial" w:hint="default"/>
                <w:b/>
                <w:bCs/>
                <w:sz w:val="20"/>
                <w:szCs w:val="20"/>
              </w:rPr>
              <w:t>cap a un nou model de</w:t>
            </w:r>
            <w:r>
              <w:rPr>
                <w:rFonts w:ascii="Arial" w:hAnsi="Arial" w:cs="Arial" w:eastAsia="Arial" w:hint="default"/>
                <w:b/>
                <w:bCs/>
                <w:spacing w:val="-11"/>
                <w:sz w:val="20"/>
                <w:szCs w:val="20"/>
              </w:rPr>
              <w:t> </w:t>
            </w:r>
            <w:r>
              <w:rPr>
                <w:rFonts w:ascii="Arial" w:hAnsi="Arial" w:cs="Arial" w:eastAsia="Arial" w:hint="default"/>
                <w:b/>
                <w:bCs/>
                <w:sz w:val="20"/>
                <w:szCs w:val="20"/>
              </w:rPr>
              <w:t>gestió</w:t>
            </w:r>
            <w:r>
              <w:rPr>
                <w:rFonts w:ascii="Arial" w:hAnsi="Arial" w:cs="Arial" w:eastAsia="Arial" w:hint="default"/>
                <w:b/>
                <w:bCs/>
                <w:spacing w:val="-4"/>
                <w:sz w:val="20"/>
                <w:szCs w:val="20"/>
              </w:rPr>
              <w:t> </w:t>
            </w:r>
            <w:r>
              <w:rPr>
                <w:rFonts w:ascii="Arial" w:hAnsi="Arial" w:cs="Arial" w:eastAsia="Arial" w:hint="default"/>
                <w:b/>
                <w:bCs/>
                <w:sz w:val="20"/>
                <w:szCs w:val="20"/>
              </w:rPr>
              <w:t>empresarial…………………………………………………………..</w:t>
            </w:r>
            <w:r>
              <w:rPr>
                <w:rFonts w:ascii="Arial" w:hAnsi="Arial" w:cs="Arial" w:eastAsia="Arial" w:hint="default"/>
                <w:b/>
                <w:bCs/>
                <w:w w:val="99"/>
                <w:sz w:val="20"/>
                <w:szCs w:val="20"/>
              </w:rPr>
              <w:t> </w:t>
            </w:r>
            <w:r>
              <w:rPr>
                <w:rFonts w:ascii="Arial" w:hAnsi="Arial" w:cs="Arial" w:eastAsia="Arial" w:hint="default"/>
                <w:b/>
                <w:bCs/>
                <w:sz w:val="20"/>
                <w:szCs w:val="20"/>
              </w:rPr>
              <w:t>3.2. </w:t>
            </w:r>
            <w:r>
              <w:rPr>
                <w:rFonts w:ascii="Arial" w:hAnsi="Arial" w:cs="Arial" w:eastAsia="Arial" w:hint="default"/>
                <w:b/>
                <w:bCs/>
                <w:sz w:val="20"/>
                <w:szCs w:val="20"/>
              </w:rPr>
              <w:t>Òrgans de</w:t>
            </w:r>
            <w:r>
              <w:rPr>
                <w:rFonts w:ascii="Arial" w:hAnsi="Arial" w:cs="Arial" w:eastAsia="Arial" w:hint="default"/>
                <w:b/>
                <w:bCs/>
                <w:spacing w:val="-13"/>
                <w:sz w:val="20"/>
                <w:szCs w:val="20"/>
              </w:rPr>
              <w:t> </w:t>
            </w:r>
            <w:r>
              <w:rPr>
                <w:rFonts w:ascii="Arial" w:hAnsi="Arial" w:cs="Arial" w:eastAsia="Arial" w:hint="default"/>
                <w:b/>
                <w:bCs/>
                <w:sz w:val="20"/>
                <w:szCs w:val="20"/>
              </w:rPr>
              <w:t>control</w:t>
            </w:r>
            <w:r>
              <w:rPr>
                <w:rFonts w:ascii="Arial" w:hAnsi="Arial" w:cs="Arial" w:eastAsia="Arial" w:hint="default"/>
                <w:b/>
                <w:bCs/>
                <w:spacing w:val="-3"/>
                <w:sz w:val="20"/>
                <w:szCs w:val="20"/>
              </w:rPr>
              <w:t> </w:t>
            </w:r>
            <w:r>
              <w:rPr>
                <w:rFonts w:ascii="Arial" w:hAnsi="Arial" w:cs="Arial" w:eastAsia="Arial" w:hint="default"/>
                <w:b/>
                <w:bCs/>
                <w:sz w:val="20"/>
                <w:szCs w:val="20"/>
              </w:rPr>
              <w:t>externs………………………………………………………………………….</w:t>
            </w:r>
            <w:r>
              <w:rPr>
                <w:rFonts w:ascii="Arial" w:hAnsi="Arial" w:cs="Arial" w:eastAsia="Arial" w:hint="default"/>
                <w:b/>
                <w:bCs/>
                <w:w w:val="99"/>
                <w:sz w:val="20"/>
                <w:szCs w:val="20"/>
              </w:rPr>
              <w:t> </w:t>
            </w:r>
            <w:r>
              <w:rPr>
                <w:rFonts w:ascii="Arial" w:hAnsi="Arial" w:cs="Arial" w:eastAsia="Arial" w:hint="default"/>
                <w:b/>
                <w:bCs/>
                <w:sz w:val="20"/>
                <w:szCs w:val="20"/>
              </w:rPr>
              <w:t>3.2.1. El Consell Valencià</w:t>
            </w:r>
            <w:r>
              <w:rPr>
                <w:rFonts w:ascii="Arial" w:hAnsi="Arial" w:cs="Arial" w:eastAsia="Arial" w:hint="default"/>
                <w:b/>
                <w:bCs/>
                <w:spacing w:val="-9"/>
                <w:sz w:val="20"/>
                <w:szCs w:val="20"/>
              </w:rPr>
              <w:t> </w:t>
            </w:r>
            <w:r>
              <w:rPr>
                <w:rFonts w:ascii="Arial" w:hAnsi="Arial" w:cs="Arial" w:eastAsia="Arial" w:hint="default"/>
                <w:b/>
                <w:bCs/>
                <w:sz w:val="20"/>
                <w:szCs w:val="20"/>
              </w:rPr>
              <w:t>de</w:t>
            </w:r>
            <w:r>
              <w:rPr>
                <w:rFonts w:ascii="Arial" w:hAnsi="Arial" w:cs="Arial" w:eastAsia="Arial" w:hint="default"/>
                <w:b/>
                <w:bCs/>
                <w:spacing w:val="-4"/>
                <w:sz w:val="20"/>
                <w:szCs w:val="20"/>
              </w:rPr>
              <w:t> </w:t>
            </w:r>
            <w:r>
              <w:rPr>
                <w:rFonts w:ascii="Arial" w:hAnsi="Arial" w:cs="Arial" w:eastAsia="Arial" w:hint="default"/>
                <w:b/>
                <w:bCs/>
                <w:sz w:val="20"/>
                <w:szCs w:val="20"/>
              </w:rPr>
              <w:t>Comunicació……………………………………………</w:t>
            </w:r>
            <w:r>
              <w:rPr>
                <w:rFonts w:ascii="Arial" w:hAnsi="Arial" w:cs="Arial" w:eastAsia="Arial" w:hint="default"/>
                <w:b/>
                <w:bCs/>
                <w:sz w:val="20"/>
                <w:szCs w:val="20"/>
              </w:rPr>
              <w:t>...................</w:t>
            </w:r>
            <w:r>
              <w:rPr>
                <w:rFonts w:ascii="Arial" w:hAnsi="Arial" w:cs="Arial" w:eastAsia="Arial" w:hint="default"/>
                <w:b/>
                <w:bCs/>
                <w:w w:val="99"/>
                <w:sz w:val="20"/>
                <w:szCs w:val="20"/>
              </w:rPr>
              <w:t> </w:t>
            </w:r>
            <w:r>
              <w:rPr>
                <w:rFonts w:ascii="Arial" w:hAnsi="Arial" w:cs="Arial" w:eastAsia="Arial" w:hint="default"/>
                <w:b/>
                <w:bCs/>
                <w:sz w:val="20"/>
                <w:szCs w:val="20"/>
              </w:rPr>
              <w:t>3.2.1.1. Missió i</w:t>
            </w:r>
            <w:r>
              <w:rPr>
                <w:rFonts w:ascii="Arial" w:hAnsi="Arial" w:cs="Arial" w:eastAsia="Arial" w:hint="default"/>
                <w:b/>
                <w:bCs/>
                <w:spacing w:val="-8"/>
                <w:sz w:val="20"/>
                <w:szCs w:val="20"/>
              </w:rPr>
              <w:t> </w:t>
            </w:r>
            <w:r>
              <w:rPr>
                <w:rFonts w:ascii="Arial" w:hAnsi="Arial" w:cs="Arial" w:eastAsia="Arial" w:hint="default"/>
                <w:b/>
                <w:bCs/>
                <w:sz w:val="20"/>
                <w:szCs w:val="20"/>
              </w:rPr>
              <w:t>funcions………………………………………………………………………………</w:t>
            </w:r>
            <w:r>
              <w:rPr>
                <w:rFonts w:ascii="Arial" w:hAnsi="Arial" w:cs="Arial" w:eastAsia="Arial" w:hint="default"/>
                <w:sz w:val="20"/>
                <w:szCs w:val="20"/>
              </w:rPr>
            </w:r>
          </w:p>
          <w:p>
            <w:pPr>
              <w:pStyle w:val="TableParagraph"/>
              <w:spacing w:line="240" w:lineRule="auto" w:before="1"/>
              <w:ind w:right="190"/>
              <w:jc w:val="right"/>
              <w:rPr>
                <w:rFonts w:ascii="Arial" w:hAnsi="Arial" w:cs="Arial" w:eastAsia="Arial" w:hint="default"/>
                <w:sz w:val="20"/>
                <w:szCs w:val="20"/>
              </w:rPr>
            </w:pPr>
            <w:r>
              <w:rPr>
                <w:rFonts w:ascii="Arial" w:hAnsi="Arial" w:cs="Arial" w:eastAsia="Arial" w:hint="default"/>
                <w:b/>
                <w:bCs/>
                <w:sz w:val="20"/>
                <w:szCs w:val="20"/>
              </w:rPr>
              <w:t>3.2.1.2. Composició i</w:t>
            </w:r>
            <w:r>
              <w:rPr>
                <w:rFonts w:ascii="Arial" w:hAnsi="Arial" w:cs="Arial" w:eastAsia="Arial" w:hint="default"/>
                <w:b/>
                <w:bCs/>
                <w:spacing w:val="-13"/>
                <w:sz w:val="20"/>
                <w:szCs w:val="20"/>
              </w:rPr>
              <w:t> </w:t>
            </w:r>
            <w:r>
              <w:rPr>
                <w:rFonts w:ascii="Arial" w:hAnsi="Arial" w:cs="Arial" w:eastAsia="Arial" w:hint="default"/>
                <w:b/>
                <w:bCs/>
                <w:sz w:val="20"/>
                <w:szCs w:val="20"/>
              </w:rPr>
              <w:t>organització…………………………………………………………………..</w:t>
            </w:r>
            <w:r>
              <w:rPr>
                <w:rFonts w:ascii="Arial" w:hAnsi="Arial" w:cs="Arial" w:eastAsia="Arial" w:hint="default"/>
                <w:sz w:val="20"/>
                <w:szCs w:val="20"/>
              </w:rPr>
            </w:r>
          </w:p>
          <w:p>
            <w:pPr>
              <w:pStyle w:val="TableParagraph"/>
              <w:numPr>
                <w:ilvl w:val="2"/>
                <w:numId w:val="3"/>
              </w:numPr>
              <w:tabs>
                <w:tab w:pos="976" w:val="left" w:leader="none"/>
              </w:tabs>
              <w:spacing w:line="229" w:lineRule="exact" w:before="0" w:after="0"/>
              <w:ind w:left="310" w:right="0" w:firstLine="110"/>
              <w:jc w:val="both"/>
              <w:rPr>
                <w:rFonts w:ascii="Arial" w:hAnsi="Arial" w:cs="Arial" w:eastAsia="Arial" w:hint="default"/>
                <w:sz w:val="20"/>
                <w:szCs w:val="20"/>
              </w:rPr>
            </w:pPr>
            <w:r>
              <w:rPr>
                <w:rFonts w:ascii="Arial" w:hAnsi="Arial" w:cs="Arial" w:eastAsia="Arial" w:hint="default"/>
                <w:b/>
                <w:bCs/>
                <w:sz w:val="20"/>
                <w:szCs w:val="20"/>
              </w:rPr>
              <w:t>La Comissió Parlamentària de</w:t>
            </w:r>
            <w:r>
              <w:rPr>
                <w:rFonts w:ascii="Arial" w:hAnsi="Arial" w:cs="Arial" w:eastAsia="Arial" w:hint="default"/>
                <w:b/>
                <w:bCs/>
                <w:spacing w:val="-10"/>
                <w:sz w:val="20"/>
                <w:szCs w:val="20"/>
              </w:rPr>
              <w:t> </w:t>
            </w:r>
            <w:r>
              <w:rPr>
                <w:rFonts w:ascii="Arial" w:hAnsi="Arial" w:cs="Arial" w:eastAsia="Arial" w:hint="default"/>
                <w:b/>
                <w:bCs/>
                <w:sz w:val="20"/>
                <w:szCs w:val="20"/>
              </w:rPr>
              <w:t>Control……………………………………………………….</w:t>
            </w:r>
            <w:r>
              <w:rPr>
                <w:rFonts w:ascii="Arial" w:hAnsi="Arial" w:cs="Arial" w:eastAsia="Arial" w:hint="default"/>
                <w:sz w:val="20"/>
                <w:szCs w:val="20"/>
              </w:rPr>
            </w:r>
          </w:p>
          <w:p>
            <w:pPr>
              <w:pStyle w:val="TableParagraph"/>
              <w:numPr>
                <w:ilvl w:val="2"/>
                <w:numId w:val="3"/>
              </w:numPr>
              <w:tabs>
                <w:tab w:pos="976" w:val="left" w:leader="none"/>
              </w:tabs>
              <w:spacing w:line="240" w:lineRule="auto" w:before="0" w:after="0"/>
              <w:ind w:left="310" w:right="187" w:firstLine="110"/>
              <w:jc w:val="both"/>
              <w:rPr>
                <w:rFonts w:ascii="Arial" w:hAnsi="Arial" w:cs="Arial" w:eastAsia="Arial" w:hint="default"/>
                <w:sz w:val="20"/>
                <w:szCs w:val="20"/>
              </w:rPr>
            </w:pPr>
            <w:r>
              <w:rPr>
                <w:rFonts w:ascii="Arial" w:hAnsi="Arial" w:cs="Arial" w:eastAsia="Arial" w:hint="default"/>
                <w:b/>
                <w:bCs/>
                <w:sz w:val="20"/>
                <w:szCs w:val="20"/>
              </w:rPr>
              <w:t>La Sindicatura de Comptes i les auditories</w:t>
            </w:r>
            <w:r>
              <w:rPr>
                <w:rFonts w:ascii="Arial" w:hAnsi="Arial" w:cs="Arial" w:eastAsia="Arial" w:hint="default"/>
                <w:b/>
                <w:bCs/>
                <w:spacing w:val="-16"/>
                <w:sz w:val="20"/>
                <w:szCs w:val="20"/>
              </w:rPr>
              <w:t> </w:t>
            </w:r>
            <w:r>
              <w:rPr>
                <w:rFonts w:ascii="Arial" w:hAnsi="Arial" w:cs="Arial" w:eastAsia="Arial" w:hint="default"/>
                <w:b/>
                <w:bCs/>
                <w:sz w:val="20"/>
                <w:szCs w:val="20"/>
              </w:rPr>
              <w:t>externes……………………………………... </w:t>
            </w:r>
            <w:r>
              <w:rPr>
                <w:rFonts w:ascii="Arial" w:hAnsi="Arial" w:cs="Arial" w:eastAsia="Arial" w:hint="default"/>
                <w:b/>
                <w:bCs/>
                <w:sz w:val="20"/>
                <w:szCs w:val="20"/>
              </w:rPr>
            </w:r>
            <w:r>
              <w:rPr>
                <w:rFonts w:ascii="Arial" w:hAnsi="Arial" w:cs="Arial" w:eastAsia="Arial" w:hint="default"/>
                <w:b/>
                <w:bCs/>
                <w:sz w:val="20"/>
                <w:szCs w:val="20"/>
              </w:rPr>
              <w:t>3.2.4. Altres òrga</w:t>
            </w:r>
            <w:r>
              <w:rPr>
                <w:rFonts w:ascii="Arial" w:hAnsi="Arial" w:cs="Arial" w:eastAsia="Arial" w:hint="default"/>
                <w:b/>
                <w:bCs/>
                <w:sz w:val="20"/>
                <w:szCs w:val="20"/>
              </w:rPr>
              <w:t>ns……………………………………………………………………………………... 3.3. Òrgans de control</w:t>
            </w:r>
            <w:r>
              <w:rPr>
                <w:rFonts w:ascii="Arial" w:hAnsi="Arial" w:cs="Arial" w:eastAsia="Arial" w:hint="default"/>
                <w:b/>
                <w:bCs/>
                <w:spacing w:val="-18"/>
                <w:sz w:val="20"/>
                <w:szCs w:val="20"/>
              </w:rPr>
              <w:t> </w:t>
            </w:r>
            <w:r>
              <w:rPr>
                <w:rFonts w:ascii="Arial" w:hAnsi="Arial" w:cs="Arial" w:eastAsia="Arial" w:hint="default"/>
                <w:b/>
                <w:bCs/>
                <w:sz w:val="20"/>
                <w:szCs w:val="20"/>
              </w:rPr>
              <w:t>intern……………………………………………………………………………</w:t>
            </w:r>
            <w:r>
              <w:rPr>
                <w:rFonts w:ascii="Arial" w:hAnsi="Arial" w:cs="Arial" w:eastAsia="Arial" w:hint="default"/>
                <w:sz w:val="20"/>
                <w:szCs w:val="20"/>
              </w:rPr>
            </w:r>
          </w:p>
          <w:p>
            <w:pPr>
              <w:pStyle w:val="TableParagraph"/>
              <w:spacing w:line="240" w:lineRule="auto"/>
              <w:ind w:left="420" w:right="164"/>
              <w:jc w:val="both"/>
              <w:rPr>
                <w:rFonts w:ascii="Arial" w:hAnsi="Arial" w:cs="Arial" w:eastAsia="Arial" w:hint="default"/>
                <w:sz w:val="20"/>
                <w:szCs w:val="20"/>
              </w:rPr>
            </w:pPr>
            <w:r>
              <w:rPr>
                <w:rFonts w:ascii="Arial" w:hAnsi="Arial" w:cs="Arial" w:eastAsia="Arial" w:hint="default"/>
                <w:b/>
                <w:bCs/>
                <w:sz w:val="20"/>
                <w:szCs w:val="20"/>
              </w:rPr>
              <w:t>3.3.1. La Direcció General de la futura RTVV………………………………………………………. 3.3.2. El Consell</w:t>
            </w:r>
            <w:r>
              <w:rPr>
                <w:rFonts w:ascii="Arial" w:hAnsi="Arial" w:cs="Arial" w:eastAsia="Arial" w:hint="default"/>
                <w:b/>
                <w:bCs/>
                <w:spacing w:val="-11"/>
                <w:sz w:val="20"/>
                <w:szCs w:val="20"/>
              </w:rPr>
              <w:t> </w:t>
            </w:r>
            <w:r>
              <w:rPr>
                <w:rFonts w:ascii="Arial" w:hAnsi="Arial" w:cs="Arial" w:eastAsia="Arial" w:hint="default"/>
                <w:b/>
                <w:bCs/>
                <w:sz w:val="20"/>
                <w:szCs w:val="20"/>
              </w:rPr>
              <w:t>d’Administració……………………………………………………………………...</w:t>
            </w:r>
            <w:r>
              <w:rPr>
                <w:rFonts w:ascii="Arial" w:hAnsi="Arial" w:cs="Arial" w:eastAsia="Arial" w:hint="default"/>
                <w:sz w:val="20"/>
                <w:szCs w:val="20"/>
              </w:rPr>
            </w:r>
          </w:p>
          <w:p>
            <w:pPr>
              <w:pStyle w:val="TableParagraph"/>
              <w:spacing w:line="240" w:lineRule="auto"/>
              <w:ind w:left="420" w:right="168"/>
              <w:jc w:val="both"/>
              <w:rPr>
                <w:rFonts w:ascii="Arial" w:hAnsi="Arial" w:cs="Arial" w:eastAsia="Arial" w:hint="default"/>
                <w:sz w:val="20"/>
                <w:szCs w:val="20"/>
              </w:rPr>
            </w:pPr>
            <w:r>
              <w:rPr>
                <w:rFonts w:ascii="Arial" w:hAnsi="Arial" w:cs="Arial" w:eastAsia="Arial" w:hint="default"/>
                <w:b/>
                <w:bCs/>
                <w:sz w:val="20"/>
                <w:szCs w:val="20"/>
              </w:rPr>
              <w:t>3.3.3. El Comit</w:t>
            </w:r>
            <w:r>
              <w:rPr>
                <w:rFonts w:ascii="Arial" w:hAnsi="Arial" w:cs="Arial" w:eastAsia="Arial" w:hint="default"/>
                <w:b/>
                <w:bCs/>
                <w:sz w:val="20"/>
                <w:szCs w:val="20"/>
              </w:rPr>
              <w:t>é de Redacció dels Serveis Informatius…………………………………………... 3.3.4. El Consell Assessor……………………………………………………………………………... 3.3.5. El Defensor de l’Audiència……………………………………………………………………... 3.3.6. Les auditories</w:t>
            </w:r>
            <w:r>
              <w:rPr>
                <w:rFonts w:ascii="Arial" w:hAnsi="Arial" w:cs="Arial" w:eastAsia="Arial" w:hint="default"/>
                <w:b/>
                <w:bCs/>
                <w:spacing w:val="-12"/>
                <w:sz w:val="20"/>
                <w:szCs w:val="20"/>
              </w:rPr>
              <w:t> </w:t>
            </w:r>
            <w:r>
              <w:rPr>
                <w:rFonts w:ascii="Arial" w:hAnsi="Arial" w:cs="Arial" w:eastAsia="Arial" w:hint="default"/>
                <w:b/>
                <w:bCs/>
                <w:sz w:val="20"/>
                <w:szCs w:val="20"/>
              </w:rPr>
              <w:t>internes…………………………………………………………………………..</w:t>
            </w:r>
            <w:r>
              <w:rPr>
                <w:rFonts w:ascii="Arial" w:hAnsi="Arial" w:cs="Arial" w:eastAsia="Arial" w:hint="default"/>
                <w:sz w:val="20"/>
                <w:szCs w:val="20"/>
              </w:rPr>
            </w:r>
          </w:p>
          <w:p>
            <w:pPr>
              <w:pStyle w:val="TableParagraph"/>
              <w:numPr>
                <w:ilvl w:val="1"/>
                <w:numId w:val="4"/>
              </w:numPr>
              <w:tabs>
                <w:tab w:pos="699" w:val="left" w:leader="none"/>
              </w:tabs>
              <w:spacing w:line="240" w:lineRule="auto" w:before="0" w:after="0"/>
              <w:ind w:left="698" w:right="0" w:hanging="388"/>
              <w:jc w:val="left"/>
              <w:rPr>
                <w:rFonts w:ascii="Arial" w:hAnsi="Arial" w:cs="Arial" w:eastAsia="Arial" w:hint="default"/>
                <w:sz w:val="20"/>
                <w:szCs w:val="20"/>
              </w:rPr>
            </w:pPr>
            <w:r>
              <w:rPr>
                <w:rFonts w:ascii="Arial" w:hAnsi="Arial" w:cs="Arial" w:eastAsia="Arial" w:hint="default"/>
                <w:b/>
                <w:bCs/>
                <w:sz w:val="20"/>
                <w:szCs w:val="20"/>
              </w:rPr>
              <w:t>Cap a un nou model de</w:t>
            </w:r>
            <w:r>
              <w:rPr>
                <w:rFonts w:ascii="Arial" w:hAnsi="Arial" w:cs="Arial" w:eastAsia="Arial" w:hint="default"/>
                <w:b/>
                <w:bCs/>
                <w:spacing w:val="-13"/>
                <w:sz w:val="20"/>
                <w:szCs w:val="20"/>
              </w:rPr>
              <w:t> </w:t>
            </w:r>
            <w:r>
              <w:rPr>
                <w:rFonts w:ascii="Arial" w:hAnsi="Arial" w:cs="Arial" w:eastAsia="Arial" w:hint="default"/>
                <w:b/>
                <w:bCs/>
                <w:sz w:val="20"/>
                <w:szCs w:val="20"/>
              </w:rPr>
              <w:t>governança………………………………………………………………</w:t>
            </w:r>
            <w:r>
              <w:rPr>
                <w:rFonts w:ascii="Arial" w:hAnsi="Arial" w:cs="Arial" w:eastAsia="Arial" w:hint="default"/>
                <w:sz w:val="20"/>
                <w:szCs w:val="20"/>
              </w:rPr>
            </w:r>
          </w:p>
          <w:p>
            <w:pPr>
              <w:pStyle w:val="TableParagraph"/>
              <w:numPr>
                <w:ilvl w:val="2"/>
                <w:numId w:val="4"/>
              </w:numPr>
              <w:tabs>
                <w:tab w:pos="976" w:val="left" w:leader="none"/>
              </w:tabs>
              <w:spacing w:line="229" w:lineRule="exact" w:before="0" w:after="0"/>
              <w:ind w:left="200" w:right="0" w:firstLine="220"/>
              <w:jc w:val="both"/>
              <w:rPr>
                <w:rFonts w:ascii="Arial" w:hAnsi="Arial" w:cs="Arial" w:eastAsia="Arial" w:hint="default"/>
                <w:sz w:val="20"/>
                <w:szCs w:val="20"/>
              </w:rPr>
            </w:pPr>
            <w:r>
              <w:rPr>
                <w:rFonts w:ascii="Arial" w:hAnsi="Arial" w:cs="Arial" w:eastAsia="Arial" w:hint="default"/>
                <w:b/>
                <w:bCs/>
                <w:sz w:val="20"/>
                <w:szCs w:val="20"/>
              </w:rPr>
              <w:t>Les obligacions de servei públic: el mandat</w:t>
            </w:r>
            <w:r>
              <w:rPr>
                <w:rFonts w:ascii="Arial" w:hAnsi="Arial" w:cs="Arial" w:eastAsia="Arial" w:hint="default"/>
                <w:b/>
                <w:bCs/>
                <w:spacing w:val="-15"/>
                <w:sz w:val="20"/>
                <w:szCs w:val="20"/>
              </w:rPr>
              <w:t> </w:t>
            </w:r>
            <w:r>
              <w:rPr>
                <w:rFonts w:ascii="Arial" w:hAnsi="Arial" w:cs="Arial" w:eastAsia="Arial" w:hint="default"/>
                <w:b/>
                <w:bCs/>
                <w:sz w:val="20"/>
                <w:szCs w:val="20"/>
              </w:rPr>
              <w:t>marc…………………………………………</w:t>
            </w:r>
            <w:r>
              <w:rPr>
                <w:rFonts w:ascii="Arial" w:hAnsi="Arial" w:cs="Arial" w:eastAsia="Arial" w:hint="default"/>
                <w:sz w:val="20"/>
                <w:szCs w:val="20"/>
              </w:rPr>
            </w:r>
          </w:p>
          <w:p>
            <w:pPr>
              <w:pStyle w:val="TableParagraph"/>
              <w:numPr>
                <w:ilvl w:val="2"/>
                <w:numId w:val="4"/>
              </w:numPr>
              <w:tabs>
                <w:tab w:pos="976" w:val="left" w:leader="none"/>
              </w:tabs>
              <w:spacing w:line="229" w:lineRule="exact" w:before="0" w:after="0"/>
              <w:ind w:left="975" w:right="0" w:hanging="555"/>
              <w:jc w:val="both"/>
              <w:rPr>
                <w:rFonts w:ascii="Arial" w:hAnsi="Arial" w:cs="Arial" w:eastAsia="Arial" w:hint="default"/>
                <w:sz w:val="20"/>
                <w:szCs w:val="20"/>
              </w:rPr>
            </w:pPr>
            <w:r>
              <w:rPr>
                <w:rFonts w:ascii="Arial" w:hAnsi="Arial" w:cs="Arial" w:eastAsia="Arial" w:hint="default"/>
                <w:b/>
                <w:bCs/>
                <w:sz w:val="20"/>
                <w:szCs w:val="20"/>
              </w:rPr>
              <w:t>Transparència i rendició de comptes: mètriques de rendibilitat</w:t>
            </w:r>
            <w:r>
              <w:rPr>
                <w:rFonts w:ascii="Arial" w:hAnsi="Arial" w:cs="Arial" w:eastAsia="Arial" w:hint="default"/>
                <w:b/>
                <w:bCs/>
                <w:spacing w:val="-14"/>
                <w:sz w:val="20"/>
                <w:szCs w:val="20"/>
              </w:rPr>
              <w:t> </w:t>
            </w:r>
            <w:r>
              <w:rPr>
                <w:rFonts w:ascii="Arial" w:hAnsi="Arial" w:cs="Arial" w:eastAsia="Arial" w:hint="default"/>
                <w:b/>
                <w:bCs/>
                <w:sz w:val="20"/>
                <w:szCs w:val="20"/>
              </w:rPr>
              <w:t>social………………..</w:t>
            </w:r>
            <w:r>
              <w:rPr>
                <w:rFonts w:ascii="Arial" w:hAnsi="Arial" w:cs="Arial" w:eastAsia="Arial" w:hint="default"/>
                <w:sz w:val="20"/>
                <w:szCs w:val="20"/>
              </w:rPr>
            </w:r>
          </w:p>
          <w:p>
            <w:pPr>
              <w:pStyle w:val="TableParagraph"/>
              <w:numPr>
                <w:ilvl w:val="2"/>
                <w:numId w:val="4"/>
              </w:numPr>
              <w:tabs>
                <w:tab w:pos="976" w:val="left" w:leader="none"/>
              </w:tabs>
              <w:spacing w:line="240" w:lineRule="auto" w:before="0" w:after="0"/>
              <w:ind w:left="200" w:right="169" w:firstLine="220"/>
              <w:jc w:val="left"/>
              <w:rPr>
                <w:rFonts w:ascii="Arial" w:hAnsi="Arial" w:cs="Arial" w:eastAsia="Arial" w:hint="default"/>
                <w:sz w:val="20"/>
                <w:szCs w:val="20"/>
              </w:rPr>
            </w:pPr>
            <w:r>
              <w:rPr>
                <w:rFonts w:ascii="Arial" w:hAnsi="Arial" w:cs="Arial" w:eastAsia="Arial" w:hint="default"/>
                <w:b/>
                <w:bCs/>
                <w:sz w:val="20"/>
                <w:szCs w:val="20"/>
              </w:rPr>
              <w:t>L’autonomia finance</w:t>
            </w:r>
            <w:r>
              <w:rPr>
                <w:rFonts w:ascii="Arial" w:hAnsi="Arial" w:cs="Arial" w:eastAsia="Arial" w:hint="default"/>
                <w:b/>
                <w:bCs/>
                <w:sz w:val="20"/>
                <w:szCs w:val="20"/>
              </w:rPr>
              <w:t>ra i la pluralitat: el contracte-</w:t>
            </w:r>
            <w:r>
              <w:rPr>
                <w:rFonts w:ascii="Arial" w:hAnsi="Arial" w:cs="Arial" w:eastAsia="Arial" w:hint="default"/>
                <w:b/>
                <w:bCs/>
                <w:sz w:val="20"/>
                <w:szCs w:val="20"/>
              </w:rPr>
              <w:t>programa……………………………. 3.5. Resum i</w:t>
            </w:r>
            <w:r>
              <w:rPr>
                <w:rFonts w:ascii="Arial" w:hAnsi="Arial" w:cs="Arial" w:eastAsia="Arial" w:hint="default"/>
                <w:b/>
                <w:bCs/>
                <w:spacing w:val="-10"/>
                <w:sz w:val="20"/>
                <w:szCs w:val="20"/>
              </w:rPr>
              <w:t> </w:t>
            </w:r>
            <w:r>
              <w:rPr>
                <w:rFonts w:ascii="Arial" w:hAnsi="Arial" w:cs="Arial" w:eastAsia="Arial" w:hint="default"/>
                <w:b/>
                <w:bCs/>
                <w:sz w:val="20"/>
                <w:szCs w:val="20"/>
              </w:rPr>
              <w:t>propostes…………………………………………………………………………………...</w:t>
            </w:r>
            <w:r>
              <w:rPr>
                <w:rFonts w:ascii="Arial" w:hAnsi="Arial" w:cs="Arial" w:eastAsia="Arial" w:hint="default"/>
                <w:sz w:val="20"/>
                <w:szCs w:val="20"/>
              </w:rPr>
            </w:r>
          </w:p>
          <w:p>
            <w:pPr>
              <w:pStyle w:val="TableParagraph"/>
              <w:spacing w:line="240" w:lineRule="auto" w:before="1"/>
              <w:ind w:right="0"/>
              <w:jc w:val="left"/>
              <w:rPr>
                <w:rFonts w:ascii="Arial" w:hAnsi="Arial" w:cs="Arial" w:eastAsia="Arial" w:hint="default"/>
                <w:b/>
                <w:bCs/>
                <w:sz w:val="20"/>
                <w:szCs w:val="20"/>
              </w:rPr>
            </w:pPr>
          </w:p>
          <w:p>
            <w:pPr>
              <w:pStyle w:val="TableParagraph"/>
              <w:spacing w:line="240" w:lineRule="auto"/>
              <w:ind w:left="200" w:right="165" w:hanging="4"/>
              <w:jc w:val="center"/>
              <w:rPr>
                <w:rFonts w:ascii="Arial" w:hAnsi="Arial" w:cs="Arial" w:eastAsia="Arial" w:hint="default"/>
                <w:sz w:val="20"/>
                <w:szCs w:val="20"/>
              </w:rPr>
            </w:pPr>
            <w:r>
              <w:rPr>
                <w:rFonts w:ascii="Arial" w:hAnsi="Arial" w:cs="Arial" w:eastAsia="Arial" w:hint="default"/>
                <w:b/>
                <w:bCs/>
                <w:sz w:val="20"/>
                <w:szCs w:val="20"/>
              </w:rPr>
              <w:t>4. Continguts i model de</w:t>
            </w:r>
            <w:r>
              <w:rPr>
                <w:rFonts w:ascii="Arial" w:hAnsi="Arial" w:cs="Arial" w:eastAsia="Arial" w:hint="default"/>
                <w:b/>
                <w:bCs/>
                <w:spacing w:val="-17"/>
                <w:sz w:val="20"/>
                <w:szCs w:val="20"/>
              </w:rPr>
              <w:t> </w:t>
            </w:r>
            <w:r>
              <w:rPr>
                <w:rFonts w:ascii="Arial" w:hAnsi="Arial" w:cs="Arial" w:eastAsia="Arial" w:hint="default"/>
                <w:b/>
                <w:bCs/>
                <w:sz w:val="20"/>
                <w:szCs w:val="20"/>
              </w:rPr>
              <w:t>producció…………………………………………………………………...... </w:t>
            </w:r>
            <w:r>
              <w:rPr>
                <w:rFonts w:ascii="Arial" w:hAnsi="Arial" w:cs="Arial" w:eastAsia="Arial" w:hint="default"/>
                <w:b/>
                <w:bCs/>
                <w:sz w:val="20"/>
                <w:szCs w:val="20"/>
              </w:rPr>
              <w:t>4.1. Consideracions</w:t>
            </w:r>
            <w:r>
              <w:rPr>
                <w:rFonts w:ascii="Arial" w:hAnsi="Arial" w:cs="Arial" w:eastAsia="Arial" w:hint="default"/>
                <w:b/>
                <w:bCs/>
                <w:spacing w:val="-11"/>
                <w:sz w:val="20"/>
                <w:szCs w:val="20"/>
              </w:rPr>
              <w:t> </w:t>
            </w:r>
            <w:r>
              <w:rPr>
                <w:rFonts w:ascii="Arial" w:hAnsi="Arial" w:cs="Arial" w:eastAsia="Arial" w:hint="default"/>
                <w:b/>
                <w:bCs/>
                <w:sz w:val="20"/>
                <w:szCs w:val="20"/>
              </w:rPr>
              <w:t>generals……………………………………………………………………………</w:t>
            </w:r>
            <w:r>
              <w:rPr>
                <w:rFonts w:ascii="Arial" w:hAnsi="Arial" w:cs="Arial" w:eastAsia="Arial" w:hint="default"/>
                <w:sz w:val="20"/>
                <w:szCs w:val="20"/>
              </w:rPr>
            </w:r>
          </w:p>
          <w:p>
            <w:pPr>
              <w:pStyle w:val="TableParagraph"/>
              <w:numPr>
                <w:ilvl w:val="1"/>
                <w:numId w:val="5"/>
              </w:numPr>
              <w:tabs>
                <w:tab w:pos="700" w:val="left" w:leader="none"/>
              </w:tabs>
              <w:spacing w:line="228" w:lineRule="exact" w:before="0" w:after="0"/>
              <w:ind w:left="699" w:right="0" w:hanging="389"/>
              <w:jc w:val="left"/>
              <w:rPr>
                <w:rFonts w:ascii="Arial" w:hAnsi="Arial" w:cs="Arial" w:eastAsia="Arial" w:hint="default"/>
                <w:sz w:val="20"/>
                <w:szCs w:val="20"/>
              </w:rPr>
            </w:pPr>
            <w:r>
              <w:rPr>
                <w:rFonts w:ascii="Arial" w:hAnsi="Arial" w:cs="Arial" w:eastAsia="Arial" w:hint="default"/>
                <w:b/>
                <w:bCs/>
                <w:sz w:val="20"/>
                <w:szCs w:val="20"/>
              </w:rPr>
              <w:t>Contingut</w:t>
            </w:r>
            <w:r>
              <w:rPr>
                <w:rFonts w:ascii="Arial" w:hAnsi="Arial" w:cs="Arial" w:eastAsia="Arial" w:hint="default"/>
                <w:b/>
                <w:bCs/>
                <w:sz w:val="20"/>
                <w:szCs w:val="20"/>
              </w:rPr>
              <w:t>s i formats</w:t>
            </w:r>
            <w:r>
              <w:rPr>
                <w:rFonts w:ascii="Arial" w:hAnsi="Arial" w:cs="Arial" w:eastAsia="Arial" w:hint="default"/>
                <w:b/>
                <w:bCs/>
                <w:spacing w:val="-12"/>
                <w:sz w:val="20"/>
                <w:szCs w:val="20"/>
              </w:rPr>
              <w:t> </w:t>
            </w:r>
            <w:r>
              <w:rPr>
                <w:rFonts w:ascii="Arial" w:hAnsi="Arial" w:cs="Arial" w:eastAsia="Arial" w:hint="default"/>
                <w:b/>
                <w:bCs/>
                <w:sz w:val="20"/>
                <w:szCs w:val="20"/>
              </w:rPr>
              <w:t>audiovisuals………………………………………………………………..</w:t>
            </w:r>
            <w:r>
              <w:rPr>
                <w:rFonts w:ascii="Arial" w:hAnsi="Arial" w:cs="Arial" w:eastAsia="Arial" w:hint="default"/>
                <w:sz w:val="20"/>
                <w:szCs w:val="20"/>
              </w:rPr>
            </w:r>
          </w:p>
          <w:p>
            <w:pPr>
              <w:pStyle w:val="TableParagraph"/>
              <w:numPr>
                <w:ilvl w:val="2"/>
                <w:numId w:val="5"/>
              </w:numPr>
              <w:tabs>
                <w:tab w:pos="978" w:val="left" w:leader="none"/>
              </w:tabs>
              <w:spacing w:line="240" w:lineRule="auto" w:before="0" w:after="0"/>
              <w:ind w:left="977" w:right="0" w:hanging="557"/>
              <w:jc w:val="both"/>
              <w:rPr>
                <w:rFonts w:ascii="Arial" w:hAnsi="Arial" w:cs="Arial" w:eastAsia="Arial" w:hint="default"/>
                <w:sz w:val="20"/>
                <w:szCs w:val="20"/>
              </w:rPr>
            </w:pPr>
            <w:r>
              <w:rPr>
                <w:rFonts w:ascii="Arial" w:hAnsi="Arial" w:cs="Arial" w:eastAsia="Arial" w:hint="default"/>
                <w:b/>
                <w:bCs/>
                <w:sz w:val="20"/>
                <w:szCs w:val="20"/>
              </w:rPr>
              <w:t>Els macrogèneres televisius a</w:t>
            </w:r>
            <w:r>
              <w:rPr>
                <w:rFonts w:ascii="Arial" w:hAnsi="Arial" w:cs="Arial" w:eastAsia="Arial" w:hint="default"/>
                <w:b/>
                <w:bCs/>
                <w:spacing w:val="-14"/>
                <w:sz w:val="20"/>
                <w:szCs w:val="20"/>
              </w:rPr>
              <w:t> </w:t>
            </w:r>
            <w:r>
              <w:rPr>
                <w:rFonts w:ascii="Arial" w:hAnsi="Arial" w:cs="Arial" w:eastAsia="Arial" w:hint="default"/>
                <w:b/>
                <w:bCs/>
                <w:sz w:val="20"/>
                <w:szCs w:val="20"/>
              </w:rPr>
              <w:t>Espanya……………………………………………………...</w:t>
            </w:r>
            <w:r>
              <w:rPr>
                <w:rFonts w:ascii="Arial" w:hAnsi="Arial" w:cs="Arial" w:eastAsia="Arial" w:hint="default"/>
                <w:sz w:val="20"/>
                <w:szCs w:val="20"/>
              </w:rPr>
            </w:r>
          </w:p>
          <w:p>
            <w:pPr>
              <w:pStyle w:val="TableParagraph"/>
              <w:numPr>
                <w:ilvl w:val="2"/>
                <w:numId w:val="5"/>
              </w:numPr>
              <w:tabs>
                <w:tab w:pos="978" w:val="left" w:leader="none"/>
              </w:tabs>
              <w:spacing w:line="240" w:lineRule="auto" w:before="0" w:after="0"/>
              <w:ind w:left="977" w:right="0" w:hanging="557"/>
              <w:jc w:val="both"/>
              <w:rPr>
                <w:rFonts w:ascii="Arial" w:hAnsi="Arial" w:cs="Arial" w:eastAsia="Arial" w:hint="default"/>
                <w:sz w:val="20"/>
                <w:szCs w:val="20"/>
              </w:rPr>
            </w:pPr>
            <w:r>
              <w:rPr>
                <w:rFonts w:ascii="Arial" w:hAnsi="Arial"/>
                <w:b/>
                <w:sz w:val="20"/>
              </w:rPr>
              <w:t>Els continguts audiovisuals de proximitat en la cruïlla de la crisi</w:t>
            </w:r>
            <w:r>
              <w:rPr>
                <w:rFonts w:ascii="Arial" w:hAnsi="Arial"/>
                <w:b/>
                <w:spacing w:val="-23"/>
                <w:sz w:val="20"/>
              </w:rPr>
              <w:t> </w:t>
            </w:r>
            <w:r>
              <w:rPr>
                <w:rFonts w:ascii="Arial" w:hAnsi="Arial"/>
                <w:b/>
                <w:sz w:val="20"/>
              </w:rPr>
              <w:t>econòmica</w:t>
            </w:r>
            <w:r>
              <w:rPr>
                <w:rFonts w:ascii="Arial" w:hAnsi="Arial"/>
                <w:sz w:val="20"/>
              </w:rPr>
            </w:r>
          </w:p>
          <w:p>
            <w:pPr>
              <w:pStyle w:val="TableParagraph"/>
              <w:spacing w:line="240" w:lineRule="auto"/>
              <w:ind w:left="420" w:right="0"/>
              <w:jc w:val="both"/>
              <w:rPr>
                <w:rFonts w:ascii="Arial" w:hAnsi="Arial" w:cs="Arial" w:eastAsia="Arial" w:hint="default"/>
                <w:sz w:val="20"/>
                <w:szCs w:val="20"/>
              </w:rPr>
            </w:pPr>
            <w:r>
              <w:rPr>
                <w:rFonts w:ascii="Arial" w:hAnsi="Arial" w:cs="Arial" w:eastAsia="Arial" w:hint="default"/>
                <w:b/>
                <w:bCs/>
                <w:sz w:val="20"/>
                <w:szCs w:val="20"/>
              </w:rPr>
              <w:t>i la</w:t>
            </w:r>
            <w:r>
              <w:rPr>
                <w:rFonts w:ascii="Arial" w:hAnsi="Arial" w:cs="Arial" w:eastAsia="Arial" w:hint="default"/>
                <w:b/>
                <w:bCs/>
                <w:spacing w:val="-7"/>
                <w:sz w:val="20"/>
                <w:szCs w:val="20"/>
              </w:rPr>
              <w:t> </w:t>
            </w:r>
            <w:r>
              <w:rPr>
                <w:rFonts w:ascii="Arial" w:hAnsi="Arial" w:cs="Arial" w:eastAsia="Arial" w:hint="default"/>
                <w:b/>
                <w:bCs/>
                <w:sz w:val="20"/>
                <w:szCs w:val="20"/>
              </w:rPr>
              <w:t>digitalització</w:t>
            </w:r>
            <w:r>
              <w:rPr>
                <w:rFonts w:ascii="Arial" w:hAnsi="Arial" w:cs="Arial" w:eastAsia="Arial" w:hint="default"/>
                <w:b/>
                <w:bCs/>
                <w:sz w:val="20"/>
                <w:szCs w:val="20"/>
              </w:rPr>
              <w:t>…………………………………………………………………………………………..</w:t>
            </w:r>
            <w:r>
              <w:rPr>
                <w:rFonts w:ascii="Arial" w:hAnsi="Arial" w:cs="Arial" w:eastAsia="Arial" w:hint="default"/>
                <w:sz w:val="20"/>
                <w:szCs w:val="20"/>
              </w:rPr>
            </w:r>
          </w:p>
          <w:p>
            <w:pPr>
              <w:pStyle w:val="TableParagraph"/>
              <w:numPr>
                <w:ilvl w:val="2"/>
                <w:numId w:val="5"/>
              </w:numPr>
              <w:tabs>
                <w:tab w:pos="976" w:val="left" w:leader="none"/>
              </w:tabs>
              <w:spacing w:line="240" w:lineRule="auto" w:before="0" w:after="0"/>
              <w:ind w:left="975" w:right="0" w:hanging="555"/>
              <w:jc w:val="both"/>
              <w:rPr>
                <w:rFonts w:ascii="Arial" w:hAnsi="Arial" w:cs="Arial" w:eastAsia="Arial" w:hint="default"/>
                <w:sz w:val="20"/>
                <w:szCs w:val="20"/>
              </w:rPr>
            </w:pPr>
            <w:r>
              <w:rPr>
                <w:rFonts w:ascii="Arial" w:hAnsi="Arial" w:cs="Arial" w:eastAsia="Arial" w:hint="default"/>
                <w:b/>
                <w:bCs/>
                <w:sz w:val="20"/>
                <w:szCs w:val="20"/>
              </w:rPr>
              <w:t>Gèneres i formats per a la futura RTV</w:t>
            </w:r>
            <w:r>
              <w:rPr>
                <w:rFonts w:ascii="Arial" w:hAnsi="Arial" w:cs="Arial" w:eastAsia="Arial" w:hint="default"/>
                <w:b/>
                <w:bCs/>
                <w:spacing w:val="-12"/>
                <w:sz w:val="20"/>
                <w:szCs w:val="20"/>
              </w:rPr>
              <w:t> </w:t>
            </w:r>
            <w:r>
              <w:rPr>
                <w:rFonts w:ascii="Arial" w:hAnsi="Arial" w:cs="Arial" w:eastAsia="Arial" w:hint="default"/>
                <w:b/>
                <w:bCs/>
                <w:sz w:val="20"/>
                <w:szCs w:val="20"/>
              </w:rPr>
              <w:t>valenciana</w:t>
            </w:r>
            <w:r>
              <w:rPr>
                <w:rFonts w:ascii="Arial" w:hAnsi="Arial" w:cs="Arial" w:eastAsia="Arial" w:hint="default"/>
                <w:b/>
                <w:bCs/>
                <w:sz w:val="20"/>
                <w:szCs w:val="20"/>
              </w:rPr>
              <w:t>……………………………………….…</w:t>
            </w:r>
            <w:r>
              <w:rPr>
                <w:rFonts w:ascii="Arial" w:hAnsi="Arial" w:cs="Arial" w:eastAsia="Arial" w:hint="default"/>
                <w:sz w:val="20"/>
                <w:szCs w:val="20"/>
              </w:rPr>
            </w:r>
          </w:p>
          <w:p>
            <w:pPr>
              <w:pStyle w:val="TableParagraph"/>
              <w:spacing w:line="240" w:lineRule="auto"/>
              <w:ind w:right="197"/>
              <w:jc w:val="right"/>
              <w:rPr>
                <w:rFonts w:ascii="Arial" w:hAnsi="Arial" w:cs="Arial" w:eastAsia="Arial" w:hint="default"/>
                <w:sz w:val="20"/>
                <w:szCs w:val="20"/>
              </w:rPr>
            </w:pPr>
            <w:r>
              <w:rPr>
                <w:rFonts w:ascii="Arial" w:hAnsi="Arial" w:cs="Arial" w:eastAsia="Arial" w:hint="default"/>
                <w:b/>
                <w:bCs/>
                <w:sz w:val="20"/>
                <w:szCs w:val="20"/>
              </w:rPr>
              <w:t>4.2.3.1. Informatius</w:t>
            </w:r>
            <w:r>
              <w:rPr>
                <w:rFonts w:ascii="Arial" w:hAnsi="Arial" w:cs="Arial" w:eastAsia="Arial" w:hint="default"/>
                <w:b/>
                <w:bCs/>
                <w:spacing w:val="-7"/>
                <w:sz w:val="20"/>
                <w:szCs w:val="20"/>
              </w:rPr>
              <w:t> </w:t>
            </w:r>
            <w:r>
              <w:rPr>
                <w:rFonts w:ascii="Arial" w:hAnsi="Arial" w:cs="Arial" w:eastAsia="Arial" w:hint="default"/>
                <w:b/>
                <w:bCs/>
                <w:sz w:val="20"/>
                <w:szCs w:val="20"/>
              </w:rPr>
              <w:t>i</w:t>
            </w:r>
            <w:r>
              <w:rPr>
                <w:rFonts w:ascii="Arial" w:hAnsi="Arial" w:cs="Arial" w:eastAsia="Arial" w:hint="default"/>
                <w:b/>
                <w:bCs/>
                <w:spacing w:val="-2"/>
                <w:sz w:val="20"/>
                <w:szCs w:val="20"/>
              </w:rPr>
              <w:t> </w:t>
            </w:r>
            <w:r>
              <w:rPr>
                <w:rFonts w:ascii="Arial" w:hAnsi="Arial" w:cs="Arial" w:eastAsia="Arial" w:hint="default"/>
                <w:b/>
                <w:bCs/>
                <w:sz w:val="20"/>
                <w:szCs w:val="20"/>
              </w:rPr>
              <w:t>actualitat</w:t>
            </w:r>
            <w:r>
              <w:rPr>
                <w:rFonts w:ascii="Arial" w:hAnsi="Arial" w:cs="Arial" w:eastAsia="Arial" w:hint="default"/>
                <w:b/>
                <w:bCs/>
                <w:sz w:val="20"/>
                <w:szCs w:val="20"/>
              </w:rPr>
              <w:t>…………………………………………………………………….…</w:t>
            </w:r>
            <w:r>
              <w:rPr>
                <w:rFonts w:ascii="Arial" w:hAnsi="Arial" w:cs="Arial" w:eastAsia="Arial" w:hint="default"/>
                <w:b/>
                <w:bCs/>
                <w:w w:val="99"/>
                <w:sz w:val="20"/>
                <w:szCs w:val="20"/>
              </w:rPr>
              <w:t> </w:t>
            </w:r>
            <w:r>
              <w:rPr>
                <w:rFonts w:ascii="Arial" w:hAnsi="Arial" w:cs="Arial" w:eastAsia="Arial" w:hint="default"/>
                <w:b/>
                <w:bCs/>
                <w:sz w:val="20"/>
                <w:szCs w:val="20"/>
              </w:rPr>
              <w:t>4.2.3.2.</w:t>
            </w:r>
            <w:r>
              <w:rPr>
                <w:rFonts w:ascii="Arial" w:hAnsi="Arial" w:cs="Arial" w:eastAsia="Arial" w:hint="default"/>
                <w:b/>
                <w:bCs/>
                <w:spacing w:val="-9"/>
                <w:sz w:val="20"/>
                <w:szCs w:val="20"/>
              </w:rPr>
              <w:t> </w:t>
            </w:r>
            <w:r>
              <w:rPr>
                <w:rFonts w:ascii="Arial" w:hAnsi="Arial" w:cs="Arial" w:eastAsia="Arial" w:hint="default"/>
                <w:b/>
                <w:bCs/>
                <w:sz w:val="20"/>
                <w:szCs w:val="20"/>
              </w:rPr>
              <w:t>Ficció</w:t>
            </w:r>
            <w:r>
              <w:rPr>
                <w:rFonts w:ascii="Arial" w:hAnsi="Arial" w:cs="Arial" w:eastAsia="Arial" w:hint="default"/>
                <w:b/>
                <w:bCs/>
                <w:sz w:val="20"/>
                <w:szCs w:val="20"/>
              </w:rPr>
              <w:t>……………………………………………………………………………………………</w:t>
            </w:r>
            <w:r>
              <w:rPr>
                <w:rFonts w:ascii="Arial" w:hAnsi="Arial" w:cs="Arial" w:eastAsia="Arial" w:hint="default"/>
                <w:sz w:val="20"/>
                <w:szCs w:val="20"/>
              </w:rPr>
            </w:r>
          </w:p>
          <w:p>
            <w:pPr>
              <w:pStyle w:val="TableParagraph"/>
              <w:spacing w:line="240" w:lineRule="auto"/>
              <w:ind w:right="176"/>
              <w:jc w:val="right"/>
              <w:rPr>
                <w:rFonts w:ascii="Arial" w:hAnsi="Arial" w:cs="Arial" w:eastAsia="Arial" w:hint="default"/>
                <w:sz w:val="20"/>
                <w:szCs w:val="20"/>
              </w:rPr>
            </w:pPr>
            <w:r>
              <w:rPr>
                <w:rFonts w:ascii="Arial" w:hAnsi="Arial" w:cs="Arial" w:eastAsia="Arial" w:hint="default"/>
                <w:b/>
                <w:bCs/>
                <w:sz w:val="20"/>
                <w:szCs w:val="20"/>
              </w:rPr>
              <w:t>4.2.3.3. Divulgació de coneixeme</w:t>
            </w:r>
            <w:r>
              <w:rPr>
                <w:rFonts w:ascii="Arial" w:hAnsi="Arial" w:cs="Arial" w:eastAsia="Arial" w:hint="default"/>
                <w:b/>
                <w:bCs/>
                <w:sz w:val="20"/>
                <w:szCs w:val="20"/>
              </w:rPr>
              <w:t>nt i valors socials des de</w:t>
            </w:r>
            <w:r>
              <w:rPr>
                <w:rFonts w:ascii="Arial" w:hAnsi="Arial" w:cs="Arial" w:eastAsia="Arial" w:hint="default"/>
                <w:b/>
                <w:bCs/>
                <w:spacing w:val="-17"/>
                <w:sz w:val="20"/>
                <w:szCs w:val="20"/>
              </w:rPr>
              <w:t> </w:t>
            </w:r>
            <w:r>
              <w:rPr>
                <w:rFonts w:ascii="Arial" w:hAnsi="Arial" w:cs="Arial" w:eastAsia="Arial" w:hint="default"/>
                <w:b/>
                <w:bCs/>
                <w:sz w:val="20"/>
                <w:szCs w:val="20"/>
              </w:rPr>
              <w:t>l’entreteniment…………...……</w:t>
            </w:r>
            <w:r>
              <w:rPr>
                <w:rFonts w:ascii="Arial" w:hAnsi="Arial" w:cs="Arial" w:eastAsia="Arial" w:hint="default"/>
                <w:sz w:val="20"/>
                <w:szCs w:val="20"/>
              </w:rPr>
            </w:r>
          </w:p>
        </w:tc>
        <w:tc>
          <w:tcPr>
            <w:tcW w:w="587" w:type="dxa"/>
            <w:tcBorders>
              <w:top w:val="nil" w:sz="6" w:space="0" w:color="auto"/>
              <w:left w:val="nil" w:sz="6" w:space="0" w:color="auto"/>
              <w:bottom w:val="nil" w:sz="6" w:space="0" w:color="auto"/>
              <w:right w:val="nil" w:sz="6" w:space="0" w:color="auto"/>
            </w:tcBorders>
          </w:tcPr>
          <w:p>
            <w:pPr>
              <w:pStyle w:val="TableParagraph"/>
              <w:spacing w:line="204" w:lineRule="exact"/>
              <w:ind w:left="76" w:right="0"/>
              <w:jc w:val="center"/>
              <w:rPr>
                <w:rFonts w:ascii="Arial" w:hAnsi="Arial" w:cs="Arial" w:eastAsia="Arial" w:hint="default"/>
                <w:sz w:val="20"/>
                <w:szCs w:val="20"/>
              </w:rPr>
            </w:pPr>
            <w:r>
              <w:rPr>
                <w:rFonts w:ascii="Arial"/>
                <w:b/>
                <w:w w:val="99"/>
                <w:sz w:val="20"/>
              </w:rPr>
              <w:t>9</w:t>
            </w:r>
            <w:r>
              <w:rPr>
                <w:rFonts w:ascii="Arial"/>
                <w:sz w:val="20"/>
              </w:rPr>
            </w: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1"/>
              <w:ind w:right="0"/>
              <w:jc w:val="left"/>
              <w:rPr>
                <w:rFonts w:ascii="Arial" w:hAnsi="Arial" w:cs="Arial" w:eastAsia="Arial" w:hint="default"/>
                <w:b/>
                <w:bCs/>
                <w:sz w:val="20"/>
                <w:szCs w:val="20"/>
              </w:rPr>
            </w:pPr>
          </w:p>
          <w:p>
            <w:pPr>
              <w:pStyle w:val="TableParagraph"/>
              <w:spacing w:line="229" w:lineRule="exact"/>
              <w:ind w:left="146" w:right="178"/>
              <w:jc w:val="center"/>
              <w:rPr>
                <w:rFonts w:ascii="Arial" w:hAnsi="Arial" w:cs="Arial" w:eastAsia="Arial" w:hint="default"/>
                <w:sz w:val="20"/>
                <w:szCs w:val="20"/>
              </w:rPr>
            </w:pPr>
            <w:r>
              <w:rPr>
                <w:rFonts w:ascii="Arial"/>
                <w:b/>
                <w:sz w:val="20"/>
              </w:rPr>
              <w:t>13</w:t>
            </w:r>
            <w:r>
              <w:rPr>
                <w:rFonts w:ascii="Arial"/>
                <w:sz w:val="20"/>
              </w:rPr>
            </w:r>
          </w:p>
          <w:p>
            <w:pPr>
              <w:pStyle w:val="TableParagraph"/>
              <w:spacing w:line="229" w:lineRule="exact"/>
              <w:ind w:left="146" w:right="178"/>
              <w:jc w:val="center"/>
              <w:rPr>
                <w:rFonts w:ascii="Arial" w:hAnsi="Arial" w:cs="Arial" w:eastAsia="Arial" w:hint="default"/>
                <w:sz w:val="20"/>
                <w:szCs w:val="20"/>
              </w:rPr>
            </w:pPr>
            <w:r>
              <w:rPr>
                <w:rFonts w:ascii="Arial"/>
                <w:b/>
                <w:sz w:val="20"/>
              </w:rPr>
              <w:t>13</w:t>
            </w:r>
            <w:r>
              <w:rPr>
                <w:rFonts w:ascii="Arial"/>
                <w:sz w:val="20"/>
              </w:rPr>
            </w:r>
          </w:p>
          <w:p>
            <w:pPr>
              <w:pStyle w:val="TableParagraph"/>
              <w:spacing w:line="240" w:lineRule="auto"/>
              <w:ind w:left="146" w:right="178"/>
              <w:jc w:val="center"/>
              <w:rPr>
                <w:rFonts w:ascii="Arial" w:hAnsi="Arial" w:cs="Arial" w:eastAsia="Arial" w:hint="default"/>
                <w:sz w:val="20"/>
                <w:szCs w:val="20"/>
              </w:rPr>
            </w:pPr>
            <w:r>
              <w:rPr>
                <w:rFonts w:ascii="Arial"/>
                <w:b/>
                <w:sz w:val="20"/>
              </w:rPr>
              <w:t>15</w:t>
            </w:r>
            <w:r>
              <w:rPr>
                <w:rFonts w:ascii="Arial"/>
                <w:sz w:val="20"/>
              </w:rPr>
            </w:r>
          </w:p>
          <w:p>
            <w:pPr>
              <w:pStyle w:val="TableParagraph"/>
              <w:spacing w:line="240" w:lineRule="auto" w:before="1"/>
              <w:ind w:right="0"/>
              <w:jc w:val="left"/>
              <w:rPr>
                <w:rFonts w:ascii="Arial" w:hAnsi="Arial" w:cs="Arial" w:eastAsia="Arial" w:hint="default"/>
                <w:b/>
                <w:bCs/>
                <w:sz w:val="20"/>
                <w:szCs w:val="20"/>
              </w:rPr>
            </w:pPr>
          </w:p>
          <w:p>
            <w:pPr>
              <w:pStyle w:val="TableParagraph"/>
              <w:spacing w:line="240" w:lineRule="auto"/>
              <w:ind w:left="146" w:right="178"/>
              <w:jc w:val="center"/>
              <w:rPr>
                <w:rFonts w:ascii="Arial" w:hAnsi="Arial" w:cs="Arial" w:eastAsia="Arial" w:hint="default"/>
                <w:sz w:val="20"/>
                <w:szCs w:val="20"/>
              </w:rPr>
            </w:pPr>
            <w:r>
              <w:rPr>
                <w:rFonts w:ascii="Arial"/>
                <w:b/>
                <w:sz w:val="20"/>
              </w:rPr>
              <w:t>18</w:t>
            </w:r>
            <w:r>
              <w:rPr>
                <w:rFonts w:ascii="Arial"/>
                <w:sz w:val="20"/>
              </w:rPr>
            </w:r>
          </w:p>
          <w:p>
            <w:pPr>
              <w:pStyle w:val="TableParagraph"/>
              <w:spacing w:line="240" w:lineRule="auto" w:before="1"/>
              <w:ind w:right="0"/>
              <w:jc w:val="left"/>
              <w:rPr>
                <w:rFonts w:ascii="Arial" w:hAnsi="Arial" w:cs="Arial" w:eastAsia="Arial" w:hint="default"/>
                <w:b/>
                <w:bCs/>
                <w:sz w:val="20"/>
                <w:szCs w:val="20"/>
              </w:rPr>
            </w:pPr>
          </w:p>
          <w:p>
            <w:pPr>
              <w:pStyle w:val="TableParagraph"/>
              <w:spacing w:line="229" w:lineRule="exact"/>
              <w:ind w:left="146" w:right="178"/>
              <w:jc w:val="center"/>
              <w:rPr>
                <w:rFonts w:ascii="Arial" w:hAnsi="Arial" w:cs="Arial" w:eastAsia="Arial" w:hint="default"/>
                <w:sz w:val="20"/>
                <w:szCs w:val="20"/>
              </w:rPr>
            </w:pPr>
            <w:r>
              <w:rPr>
                <w:rFonts w:ascii="Arial"/>
                <w:b/>
                <w:sz w:val="20"/>
              </w:rPr>
              <w:t>22</w:t>
            </w:r>
            <w:r>
              <w:rPr>
                <w:rFonts w:ascii="Arial"/>
                <w:sz w:val="20"/>
              </w:rPr>
            </w:r>
          </w:p>
          <w:p>
            <w:pPr>
              <w:pStyle w:val="TableParagraph"/>
              <w:spacing w:line="229" w:lineRule="exact"/>
              <w:ind w:left="146" w:right="178"/>
              <w:jc w:val="center"/>
              <w:rPr>
                <w:rFonts w:ascii="Arial" w:hAnsi="Arial" w:cs="Arial" w:eastAsia="Arial" w:hint="default"/>
                <w:sz w:val="20"/>
                <w:szCs w:val="20"/>
              </w:rPr>
            </w:pPr>
            <w:r>
              <w:rPr>
                <w:rFonts w:ascii="Arial"/>
                <w:b/>
                <w:sz w:val="20"/>
              </w:rPr>
              <w:t>24</w:t>
            </w:r>
            <w:r>
              <w:rPr>
                <w:rFonts w:ascii="Arial"/>
                <w:sz w:val="20"/>
              </w:rPr>
            </w:r>
          </w:p>
          <w:p>
            <w:pPr>
              <w:pStyle w:val="TableParagraph"/>
              <w:spacing w:line="240" w:lineRule="auto"/>
              <w:ind w:left="146" w:right="178"/>
              <w:jc w:val="center"/>
              <w:rPr>
                <w:rFonts w:ascii="Arial" w:hAnsi="Arial" w:cs="Arial" w:eastAsia="Arial" w:hint="default"/>
                <w:sz w:val="20"/>
                <w:szCs w:val="20"/>
              </w:rPr>
            </w:pPr>
            <w:r>
              <w:rPr>
                <w:rFonts w:ascii="Arial"/>
                <w:b/>
                <w:sz w:val="20"/>
              </w:rPr>
              <w:t>26</w:t>
            </w:r>
            <w:r>
              <w:rPr>
                <w:rFonts w:ascii="Arial"/>
                <w:sz w:val="20"/>
              </w:rPr>
            </w:r>
          </w:p>
          <w:p>
            <w:pPr>
              <w:pStyle w:val="TableParagraph"/>
              <w:spacing w:line="240" w:lineRule="auto" w:before="1"/>
              <w:ind w:right="0"/>
              <w:jc w:val="left"/>
              <w:rPr>
                <w:rFonts w:ascii="Arial" w:hAnsi="Arial" w:cs="Arial" w:eastAsia="Arial" w:hint="default"/>
                <w:b/>
                <w:bCs/>
                <w:sz w:val="20"/>
                <w:szCs w:val="20"/>
              </w:rPr>
            </w:pPr>
          </w:p>
          <w:p>
            <w:pPr>
              <w:pStyle w:val="TableParagraph"/>
              <w:spacing w:line="240" w:lineRule="auto"/>
              <w:ind w:left="146" w:right="178"/>
              <w:jc w:val="center"/>
              <w:rPr>
                <w:rFonts w:ascii="Arial" w:hAnsi="Arial" w:cs="Arial" w:eastAsia="Arial" w:hint="default"/>
                <w:sz w:val="20"/>
                <w:szCs w:val="20"/>
              </w:rPr>
            </w:pPr>
            <w:r>
              <w:rPr>
                <w:rFonts w:ascii="Arial"/>
                <w:b/>
                <w:sz w:val="20"/>
              </w:rPr>
              <w:t>29</w:t>
            </w:r>
            <w:r>
              <w:rPr>
                <w:rFonts w:ascii="Arial"/>
                <w:sz w:val="20"/>
              </w:rPr>
            </w:r>
          </w:p>
          <w:p>
            <w:pPr>
              <w:pStyle w:val="TableParagraph"/>
              <w:spacing w:line="229" w:lineRule="exact"/>
              <w:ind w:left="146" w:right="178"/>
              <w:jc w:val="center"/>
              <w:rPr>
                <w:rFonts w:ascii="Arial" w:hAnsi="Arial" w:cs="Arial" w:eastAsia="Arial" w:hint="default"/>
                <w:sz w:val="20"/>
                <w:szCs w:val="20"/>
              </w:rPr>
            </w:pPr>
            <w:r>
              <w:rPr>
                <w:rFonts w:ascii="Arial"/>
                <w:b/>
                <w:sz w:val="20"/>
              </w:rPr>
              <w:t>29</w:t>
            </w:r>
            <w:r>
              <w:rPr>
                <w:rFonts w:ascii="Arial"/>
                <w:sz w:val="20"/>
              </w:rPr>
            </w:r>
          </w:p>
          <w:p>
            <w:pPr>
              <w:pStyle w:val="TableParagraph"/>
              <w:spacing w:line="229" w:lineRule="exact"/>
              <w:ind w:left="146" w:right="178"/>
              <w:jc w:val="center"/>
              <w:rPr>
                <w:rFonts w:ascii="Arial" w:hAnsi="Arial" w:cs="Arial" w:eastAsia="Arial" w:hint="default"/>
                <w:sz w:val="20"/>
                <w:szCs w:val="20"/>
              </w:rPr>
            </w:pPr>
            <w:r>
              <w:rPr>
                <w:rFonts w:ascii="Arial"/>
                <w:b/>
                <w:sz w:val="20"/>
              </w:rPr>
              <w:t>30</w:t>
            </w:r>
            <w:r>
              <w:rPr>
                <w:rFonts w:ascii="Arial"/>
                <w:sz w:val="20"/>
              </w:rPr>
            </w:r>
          </w:p>
          <w:p>
            <w:pPr>
              <w:pStyle w:val="TableParagraph"/>
              <w:spacing w:line="240" w:lineRule="auto"/>
              <w:ind w:left="146" w:right="178"/>
              <w:jc w:val="center"/>
              <w:rPr>
                <w:rFonts w:ascii="Arial" w:hAnsi="Arial" w:cs="Arial" w:eastAsia="Arial" w:hint="default"/>
                <w:sz w:val="20"/>
                <w:szCs w:val="20"/>
              </w:rPr>
            </w:pPr>
            <w:r>
              <w:rPr>
                <w:rFonts w:ascii="Arial"/>
                <w:b/>
                <w:sz w:val="20"/>
              </w:rPr>
              <w:t>33</w:t>
            </w:r>
            <w:r>
              <w:rPr>
                <w:rFonts w:ascii="Arial"/>
                <w:sz w:val="20"/>
              </w:rPr>
            </w:r>
          </w:p>
          <w:p>
            <w:pPr>
              <w:pStyle w:val="TableParagraph"/>
              <w:spacing w:line="240" w:lineRule="auto"/>
              <w:ind w:left="146" w:right="178"/>
              <w:jc w:val="center"/>
              <w:rPr>
                <w:rFonts w:ascii="Arial" w:hAnsi="Arial" w:cs="Arial" w:eastAsia="Arial" w:hint="default"/>
                <w:sz w:val="20"/>
                <w:szCs w:val="20"/>
              </w:rPr>
            </w:pPr>
            <w:r>
              <w:rPr>
                <w:rFonts w:ascii="Arial"/>
                <w:b/>
                <w:sz w:val="20"/>
              </w:rPr>
              <w:t>34</w:t>
            </w:r>
            <w:r>
              <w:rPr>
                <w:rFonts w:ascii="Arial"/>
                <w:sz w:val="20"/>
              </w:rPr>
            </w:r>
          </w:p>
          <w:p>
            <w:pPr>
              <w:pStyle w:val="TableParagraph"/>
              <w:spacing w:line="240" w:lineRule="auto" w:before="1"/>
              <w:ind w:right="0"/>
              <w:jc w:val="left"/>
              <w:rPr>
                <w:rFonts w:ascii="Arial" w:hAnsi="Arial" w:cs="Arial" w:eastAsia="Arial" w:hint="default"/>
                <w:b/>
                <w:bCs/>
                <w:sz w:val="20"/>
                <w:szCs w:val="20"/>
              </w:rPr>
            </w:pPr>
          </w:p>
          <w:p>
            <w:pPr>
              <w:pStyle w:val="TableParagraph"/>
              <w:spacing w:line="240" w:lineRule="auto"/>
              <w:ind w:left="146" w:right="178"/>
              <w:jc w:val="center"/>
              <w:rPr>
                <w:rFonts w:ascii="Arial" w:hAnsi="Arial" w:cs="Arial" w:eastAsia="Arial" w:hint="default"/>
                <w:sz w:val="20"/>
                <w:szCs w:val="20"/>
              </w:rPr>
            </w:pPr>
            <w:r>
              <w:rPr>
                <w:rFonts w:ascii="Arial"/>
                <w:b/>
                <w:sz w:val="20"/>
              </w:rPr>
              <w:t>37</w:t>
            </w:r>
            <w:r>
              <w:rPr>
                <w:rFonts w:ascii="Arial"/>
                <w:sz w:val="20"/>
              </w:rPr>
            </w:r>
          </w:p>
          <w:p>
            <w:pPr>
              <w:pStyle w:val="TableParagraph"/>
              <w:spacing w:line="240" w:lineRule="auto" w:before="10"/>
              <w:ind w:right="0"/>
              <w:jc w:val="left"/>
              <w:rPr>
                <w:rFonts w:ascii="Arial" w:hAnsi="Arial" w:cs="Arial" w:eastAsia="Arial" w:hint="default"/>
                <w:b/>
                <w:bCs/>
                <w:sz w:val="19"/>
                <w:szCs w:val="19"/>
              </w:rPr>
            </w:pPr>
          </w:p>
          <w:p>
            <w:pPr>
              <w:pStyle w:val="TableParagraph"/>
              <w:spacing w:line="240" w:lineRule="auto"/>
              <w:ind w:left="146" w:right="178"/>
              <w:jc w:val="center"/>
              <w:rPr>
                <w:rFonts w:ascii="Arial" w:hAnsi="Arial" w:cs="Arial" w:eastAsia="Arial" w:hint="default"/>
                <w:sz w:val="20"/>
                <w:szCs w:val="20"/>
              </w:rPr>
            </w:pPr>
            <w:r>
              <w:rPr>
                <w:rFonts w:ascii="Arial"/>
                <w:b/>
                <w:sz w:val="20"/>
              </w:rPr>
              <w:t>37</w:t>
            </w:r>
            <w:r>
              <w:rPr>
                <w:rFonts w:ascii="Arial"/>
                <w:sz w:val="20"/>
              </w:rPr>
            </w:r>
          </w:p>
          <w:p>
            <w:pPr>
              <w:pStyle w:val="TableParagraph"/>
              <w:spacing w:line="240" w:lineRule="auto"/>
              <w:ind w:left="146" w:right="178"/>
              <w:jc w:val="center"/>
              <w:rPr>
                <w:rFonts w:ascii="Arial" w:hAnsi="Arial" w:cs="Arial" w:eastAsia="Arial" w:hint="default"/>
                <w:sz w:val="20"/>
                <w:szCs w:val="20"/>
              </w:rPr>
            </w:pPr>
            <w:r>
              <w:rPr>
                <w:rFonts w:ascii="Arial"/>
                <w:b/>
                <w:sz w:val="20"/>
              </w:rPr>
              <w:t>38</w:t>
            </w:r>
            <w:r>
              <w:rPr>
                <w:rFonts w:ascii="Arial"/>
                <w:sz w:val="20"/>
              </w:rPr>
            </w:r>
          </w:p>
          <w:p>
            <w:pPr>
              <w:pStyle w:val="TableParagraph"/>
              <w:spacing w:line="240" w:lineRule="auto"/>
              <w:ind w:left="146" w:right="178"/>
              <w:jc w:val="center"/>
              <w:rPr>
                <w:rFonts w:ascii="Arial" w:hAnsi="Arial" w:cs="Arial" w:eastAsia="Arial" w:hint="default"/>
                <w:sz w:val="20"/>
                <w:szCs w:val="20"/>
              </w:rPr>
            </w:pPr>
            <w:r>
              <w:rPr>
                <w:rFonts w:ascii="Arial"/>
                <w:b/>
                <w:sz w:val="20"/>
              </w:rPr>
              <w:t>38</w:t>
            </w:r>
            <w:r>
              <w:rPr>
                <w:rFonts w:ascii="Arial"/>
                <w:sz w:val="20"/>
              </w:rPr>
            </w:r>
          </w:p>
          <w:p>
            <w:pPr>
              <w:pStyle w:val="TableParagraph"/>
              <w:spacing w:line="240" w:lineRule="auto"/>
              <w:ind w:left="146" w:right="178"/>
              <w:jc w:val="center"/>
              <w:rPr>
                <w:rFonts w:ascii="Arial" w:hAnsi="Arial" w:cs="Arial" w:eastAsia="Arial" w:hint="default"/>
                <w:sz w:val="20"/>
                <w:szCs w:val="20"/>
              </w:rPr>
            </w:pPr>
            <w:r>
              <w:rPr>
                <w:rFonts w:ascii="Arial"/>
                <w:b/>
                <w:sz w:val="20"/>
              </w:rPr>
              <w:t>38</w:t>
            </w:r>
            <w:r>
              <w:rPr>
                <w:rFonts w:ascii="Arial"/>
                <w:sz w:val="20"/>
              </w:rPr>
            </w:r>
          </w:p>
          <w:p>
            <w:pPr>
              <w:pStyle w:val="TableParagraph"/>
              <w:spacing w:line="240" w:lineRule="auto" w:before="1"/>
              <w:ind w:left="146" w:right="178"/>
              <w:jc w:val="center"/>
              <w:rPr>
                <w:rFonts w:ascii="Arial" w:hAnsi="Arial" w:cs="Arial" w:eastAsia="Arial" w:hint="default"/>
                <w:sz w:val="20"/>
                <w:szCs w:val="20"/>
              </w:rPr>
            </w:pPr>
            <w:r>
              <w:rPr>
                <w:rFonts w:ascii="Arial"/>
                <w:b/>
                <w:sz w:val="20"/>
              </w:rPr>
              <w:t>39</w:t>
            </w:r>
            <w:r>
              <w:rPr>
                <w:rFonts w:ascii="Arial"/>
                <w:sz w:val="20"/>
              </w:rPr>
            </w:r>
          </w:p>
          <w:p>
            <w:pPr>
              <w:pStyle w:val="TableParagraph"/>
              <w:spacing w:line="229" w:lineRule="exact"/>
              <w:ind w:left="146" w:right="178"/>
              <w:jc w:val="center"/>
              <w:rPr>
                <w:rFonts w:ascii="Arial" w:hAnsi="Arial" w:cs="Arial" w:eastAsia="Arial" w:hint="default"/>
                <w:sz w:val="20"/>
                <w:szCs w:val="20"/>
              </w:rPr>
            </w:pPr>
            <w:r>
              <w:rPr>
                <w:rFonts w:ascii="Arial"/>
                <w:b/>
                <w:sz w:val="20"/>
              </w:rPr>
              <w:t>40</w:t>
            </w:r>
            <w:r>
              <w:rPr>
                <w:rFonts w:ascii="Arial"/>
                <w:sz w:val="20"/>
              </w:rPr>
            </w:r>
          </w:p>
          <w:p>
            <w:pPr>
              <w:pStyle w:val="TableParagraph"/>
              <w:spacing w:line="229" w:lineRule="exact"/>
              <w:ind w:left="146" w:right="178"/>
              <w:jc w:val="center"/>
              <w:rPr>
                <w:rFonts w:ascii="Arial" w:hAnsi="Arial" w:cs="Arial" w:eastAsia="Arial" w:hint="default"/>
                <w:sz w:val="20"/>
                <w:szCs w:val="20"/>
              </w:rPr>
            </w:pPr>
            <w:r>
              <w:rPr>
                <w:rFonts w:ascii="Arial"/>
                <w:b/>
                <w:sz w:val="20"/>
              </w:rPr>
              <w:t>41</w:t>
            </w:r>
            <w:r>
              <w:rPr>
                <w:rFonts w:ascii="Arial"/>
                <w:sz w:val="20"/>
              </w:rPr>
            </w:r>
          </w:p>
          <w:p>
            <w:pPr>
              <w:pStyle w:val="TableParagraph"/>
              <w:spacing w:line="240" w:lineRule="auto"/>
              <w:ind w:left="146" w:right="178"/>
              <w:jc w:val="center"/>
              <w:rPr>
                <w:rFonts w:ascii="Arial" w:hAnsi="Arial" w:cs="Arial" w:eastAsia="Arial" w:hint="default"/>
                <w:sz w:val="20"/>
                <w:szCs w:val="20"/>
              </w:rPr>
            </w:pPr>
            <w:r>
              <w:rPr>
                <w:rFonts w:ascii="Arial"/>
                <w:b/>
                <w:sz w:val="20"/>
              </w:rPr>
              <w:t>41</w:t>
            </w:r>
            <w:r>
              <w:rPr>
                <w:rFonts w:ascii="Arial"/>
                <w:sz w:val="20"/>
              </w:rPr>
            </w:r>
          </w:p>
          <w:p>
            <w:pPr>
              <w:pStyle w:val="TableParagraph"/>
              <w:spacing w:line="240" w:lineRule="auto"/>
              <w:ind w:left="146" w:right="178"/>
              <w:jc w:val="center"/>
              <w:rPr>
                <w:rFonts w:ascii="Arial" w:hAnsi="Arial" w:cs="Arial" w:eastAsia="Arial" w:hint="default"/>
                <w:sz w:val="20"/>
                <w:szCs w:val="20"/>
              </w:rPr>
            </w:pPr>
            <w:r>
              <w:rPr>
                <w:rFonts w:ascii="Arial"/>
                <w:b/>
                <w:sz w:val="20"/>
              </w:rPr>
              <w:t>41</w:t>
            </w:r>
            <w:r>
              <w:rPr>
                <w:rFonts w:ascii="Arial"/>
                <w:sz w:val="20"/>
              </w:rPr>
            </w:r>
          </w:p>
          <w:p>
            <w:pPr>
              <w:pStyle w:val="TableParagraph"/>
              <w:spacing w:line="240" w:lineRule="auto"/>
              <w:ind w:left="146" w:right="178"/>
              <w:jc w:val="center"/>
              <w:rPr>
                <w:rFonts w:ascii="Arial" w:hAnsi="Arial" w:cs="Arial" w:eastAsia="Arial" w:hint="default"/>
                <w:sz w:val="20"/>
                <w:szCs w:val="20"/>
              </w:rPr>
            </w:pPr>
            <w:r>
              <w:rPr>
                <w:rFonts w:ascii="Arial"/>
                <w:b/>
                <w:sz w:val="20"/>
              </w:rPr>
              <w:t>42</w:t>
            </w:r>
            <w:r>
              <w:rPr>
                <w:rFonts w:ascii="Arial"/>
                <w:sz w:val="20"/>
              </w:rPr>
            </w:r>
          </w:p>
          <w:p>
            <w:pPr>
              <w:pStyle w:val="TableParagraph"/>
              <w:spacing w:line="229" w:lineRule="exact"/>
              <w:ind w:left="146" w:right="178"/>
              <w:jc w:val="center"/>
              <w:rPr>
                <w:rFonts w:ascii="Arial" w:hAnsi="Arial" w:cs="Arial" w:eastAsia="Arial" w:hint="default"/>
                <w:sz w:val="20"/>
                <w:szCs w:val="20"/>
              </w:rPr>
            </w:pPr>
            <w:r>
              <w:rPr>
                <w:rFonts w:ascii="Arial"/>
                <w:b/>
                <w:sz w:val="20"/>
              </w:rPr>
              <w:t>43</w:t>
            </w:r>
            <w:r>
              <w:rPr>
                <w:rFonts w:ascii="Arial"/>
                <w:sz w:val="20"/>
              </w:rPr>
            </w:r>
          </w:p>
          <w:p>
            <w:pPr>
              <w:pStyle w:val="TableParagraph"/>
              <w:spacing w:line="229" w:lineRule="exact"/>
              <w:ind w:left="146" w:right="178"/>
              <w:jc w:val="center"/>
              <w:rPr>
                <w:rFonts w:ascii="Arial" w:hAnsi="Arial" w:cs="Arial" w:eastAsia="Arial" w:hint="default"/>
                <w:sz w:val="20"/>
                <w:szCs w:val="20"/>
              </w:rPr>
            </w:pPr>
            <w:r>
              <w:rPr>
                <w:rFonts w:ascii="Arial"/>
                <w:b/>
                <w:sz w:val="20"/>
              </w:rPr>
              <w:t>44</w:t>
            </w:r>
            <w:r>
              <w:rPr>
                <w:rFonts w:ascii="Arial"/>
                <w:sz w:val="20"/>
              </w:rPr>
            </w:r>
          </w:p>
          <w:p>
            <w:pPr>
              <w:pStyle w:val="TableParagraph"/>
              <w:spacing w:line="240" w:lineRule="auto"/>
              <w:ind w:left="146" w:right="178"/>
              <w:jc w:val="center"/>
              <w:rPr>
                <w:rFonts w:ascii="Arial" w:hAnsi="Arial" w:cs="Arial" w:eastAsia="Arial" w:hint="default"/>
                <w:sz w:val="20"/>
                <w:szCs w:val="20"/>
              </w:rPr>
            </w:pPr>
            <w:r>
              <w:rPr>
                <w:rFonts w:ascii="Arial"/>
                <w:b/>
                <w:sz w:val="20"/>
              </w:rPr>
              <w:t>44</w:t>
            </w:r>
            <w:r>
              <w:rPr>
                <w:rFonts w:ascii="Arial"/>
                <w:sz w:val="20"/>
              </w:rPr>
            </w:r>
          </w:p>
          <w:p>
            <w:pPr>
              <w:pStyle w:val="TableParagraph"/>
              <w:spacing w:line="240" w:lineRule="auto"/>
              <w:ind w:left="146" w:right="178"/>
              <w:jc w:val="center"/>
              <w:rPr>
                <w:rFonts w:ascii="Arial" w:hAnsi="Arial" w:cs="Arial" w:eastAsia="Arial" w:hint="default"/>
                <w:sz w:val="20"/>
                <w:szCs w:val="20"/>
              </w:rPr>
            </w:pPr>
            <w:r>
              <w:rPr>
                <w:rFonts w:ascii="Arial"/>
                <w:b/>
                <w:sz w:val="20"/>
              </w:rPr>
              <w:t>45</w:t>
            </w:r>
            <w:r>
              <w:rPr>
                <w:rFonts w:ascii="Arial"/>
                <w:sz w:val="20"/>
              </w:rPr>
            </w:r>
          </w:p>
          <w:p>
            <w:pPr>
              <w:pStyle w:val="TableParagraph"/>
              <w:spacing w:line="240" w:lineRule="auto"/>
              <w:ind w:left="146" w:right="178"/>
              <w:jc w:val="center"/>
              <w:rPr>
                <w:rFonts w:ascii="Arial" w:hAnsi="Arial" w:cs="Arial" w:eastAsia="Arial" w:hint="default"/>
                <w:sz w:val="20"/>
                <w:szCs w:val="20"/>
              </w:rPr>
            </w:pPr>
            <w:r>
              <w:rPr>
                <w:rFonts w:ascii="Arial"/>
                <w:b/>
                <w:sz w:val="20"/>
              </w:rPr>
              <w:t>45</w:t>
            </w:r>
            <w:r>
              <w:rPr>
                <w:rFonts w:ascii="Arial"/>
                <w:sz w:val="20"/>
              </w:rPr>
            </w:r>
          </w:p>
          <w:p>
            <w:pPr>
              <w:pStyle w:val="TableParagraph"/>
              <w:spacing w:line="240" w:lineRule="auto"/>
              <w:ind w:left="146" w:right="178"/>
              <w:jc w:val="center"/>
              <w:rPr>
                <w:rFonts w:ascii="Arial" w:hAnsi="Arial" w:cs="Arial" w:eastAsia="Arial" w:hint="default"/>
                <w:sz w:val="20"/>
                <w:szCs w:val="20"/>
              </w:rPr>
            </w:pPr>
            <w:r>
              <w:rPr>
                <w:rFonts w:ascii="Arial"/>
                <w:b/>
                <w:sz w:val="20"/>
              </w:rPr>
              <w:t>46</w:t>
            </w:r>
            <w:r>
              <w:rPr>
                <w:rFonts w:ascii="Arial"/>
                <w:sz w:val="20"/>
              </w:rPr>
            </w:r>
          </w:p>
          <w:p>
            <w:pPr>
              <w:pStyle w:val="TableParagraph"/>
              <w:spacing w:line="229" w:lineRule="exact"/>
              <w:ind w:left="146" w:right="178"/>
              <w:jc w:val="center"/>
              <w:rPr>
                <w:rFonts w:ascii="Arial" w:hAnsi="Arial" w:cs="Arial" w:eastAsia="Arial" w:hint="default"/>
                <w:sz w:val="20"/>
                <w:szCs w:val="20"/>
              </w:rPr>
            </w:pPr>
            <w:r>
              <w:rPr>
                <w:rFonts w:ascii="Arial"/>
                <w:b/>
                <w:sz w:val="20"/>
              </w:rPr>
              <w:t>46</w:t>
            </w:r>
            <w:r>
              <w:rPr>
                <w:rFonts w:ascii="Arial"/>
                <w:sz w:val="20"/>
              </w:rPr>
            </w:r>
          </w:p>
          <w:p>
            <w:pPr>
              <w:pStyle w:val="TableParagraph"/>
              <w:spacing w:line="229" w:lineRule="exact"/>
              <w:ind w:left="146" w:right="178"/>
              <w:jc w:val="center"/>
              <w:rPr>
                <w:rFonts w:ascii="Arial" w:hAnsi="Arial" w:cs="Arial" w:eastAsia="Arial" w:hint="default"/>
                <w:sz w:val="20"/>
                <w:szCs w:val="20"/>
              </w:rPr>
            </w:pPr>
            <w:r>
              <w:rPr>
                <w:rFonts w:ascii="Arial"/>
                <w:b/>
                <w:sz w:val="20"/>
              </w:rPr>
              <w:t>47</w:t>
            </w:r>
            <w:r>
              <w:rPr>
                <w:rFonts w:ascii="Arial"/>
                <w:sz w:val="20"/>
              </w:rPr>
            </w:r>
          </w:p>
          <w:p>
            <w:pPr>
              <w:pStyle w:val="TableParagraph"/>
              <w:spacing w:line="240" w:lineRule="auto"/>
              <w:ind w:left="146" w:right="178"/>
              <w:jc w:val="center"/>
              <w:rPr>
                <w:rFonts w:ascii="Arial" w:hAnsi="Arial" w:cs="Arial" w:eastAsia="Arial" w:hint="default"/>
                <w:sz w:val="20"/>
                <w:szCs w:val="20"/>
              </w:rPr>
            </w:pPr>
            <w:r>
              <w:rPr>
                <w:rFonts w:ascii="Arial"/>
                <w:b/>
                <w:sz w:val="20"/>
              </w:rPr>
              <w:t>50</w:t>
            </w:r>
            <w:r>
              <w:rPr>
                <w:rFonts w:ascii="Arial"/>
                <w:sz w:val="20"/>
              </w:rPr>
            </w:r>
          </w:p>
          <w:p>
            <w:pPr>
              <w:pStyle w:val="TableParagraph"/>
              <w:spacing w:line="240" w:lineRule="auto"/>
              <w:ind w:left="146" w:right="178"/>
              <w:jc w:val="center"/>
              <w:rPr>
                <w:rFonts w:ascii="Arial" w:hAnsi="Arial" w:cs="Arial" w:eastAsia="Arial" w:hint="default"/>
                <w:sz w:val="20"/>
                <w:szCs w:val="20"/>
              </w:rPr>
            </w:pPr>
            <w:r>
              <w:rPr>
                <w:rFonts w:ascii="Arial"/>
                <w:b/>
                <w:sz w:val="20"/>
              </w:rPr>
              <w:t>51</w:t>
            </w:r>
            <w:r>
              <w:rPr>
                <w:rFonts w:ascii="Arial"/>
                <w:sz w:val="20"/>
              </w:rPr>
            </w:r>
          </w:p>
          <w:p>
            <w:pPr>
              <w:pStyle w:val="TableParagraph"/>
              <w:spacing w:line="240" w:lineRule="auto" w:before="1"/>
              <w:ind w:right="0"/>
              <w:jc w:val="left"/>
              <w:rPr>
                <w:rFonts w:ascii="Arial" w:hAnsi="Arial" w:cs="Arial" w:eastAsia="Arial" w:hint="default"/>
                <w:b/>
                <w:bCs/>
                <w:sz w:val="20"/>
                <w:szCs w:val="20"/>
              </w:rPr>
            </w:pPr>
          </w:p>
          <w:p>
            <w:pPr>
              <w:pStyle w:val="TableParagraph"/>
              <w:spacing w:line="240" w:lineRule="auto"/>
              <w:ind w:left="146" w:right="178"/>
              <w:jc w:val="center"/>
              <w:rPr>
                <w:rFonts w:ascii="Arial" w:hAnsi="Arial" w:cs="Arial" w:eastAsia="Arial" w:hint="default"/>
                <w:sz w:val="20"/>
                <w:szCs w:val="20"/>
              </w:rPr>
            </w:pPr>
            <w:r>
              <w:rPr>
                <w:rFonts w:ascii="Arial"/>
                <w:b/>
                <w:sz w:val="20"/>
              </w:rPr>
              <w:t>55</w:t>
            </w:r>
            <w:r>
              <w:rPr>
                <w:rFonts w:ascii="Arial"/>
                <w:sz w:val="20"/>
              </w:rPr>
            </w:r>
          </w:p>
          <w:p>
            <w:pPr>
              <w:pStyle w:val="TableParagraph"/>
              <w:spacing w:line="229" w:lineRule="exact"/>
              <w:ind w:left="146" w:right="178"/>
              <w:jc w:val="center"/>
              <w:rPr>
                <w:rFonts w:ascii="Arial" w:hAnsi="Arial" w:cs="Arial" w:eastAsia="Arial" w:hint="default"/>
                <w:sz w:val="20"/>
                <w:szCs w:val="20"/>
              </w:rPr>
            </w:pPr>
            <w:r>
              <w:rPr>
                <w:rFonts w:ascii="Arial"/>
                <w:b/>
                <w:sz w:val="20"/>
              </w:rPr>
              <w:t>55</w:t>
            </w:r>
            <w:r>
              <w:rPr>
                <w:rFonts w:ascii="Arial"/>
                <w:sz w:val="20"/>
              </w:rPr>
            </w:r>
          </w:p>
          <w:p>
            <w:pPr>
              <w:pStyle w:val="TableParagraph"/>
              <w:spacing w:line="229" w:lineRule="exact"/>
              <w:ind w:left="146" w:right="178"/>
              <w:jc w:val="center"/>
              <w:rPr>
                <w:rFonts w:ascii="Arial" w:hAnsi="Arial" w:cs="Arial" w:eastAsia="Arial" w:hint="default"/>
                <w:sz w:val="20"/>
                <w:szCs w:val="20"/>
              </w:rPr>
            </w:pPr>
            <w:r>
              <w:rPr>
                <w:rFonts w:ascii="Arial"/>
                <w:b/>
                <w:sz w:val="20"/>
              </w:rPr>
              <w:t>56</w:t>
            </w:r>
            <w:r>
              <w:rPr>
                <w:rFonts w:ascii="Arial"/>
                <w:sz w:val="20"/>
              </w:rPr>
            </w:r>
          </w:p>
          <w:p>
            <w:pPr>
              <w:pStyle w:val="TableParagraph"/>
              <w:spacing w:line="240" w:lineRule="auto"/>
              <w:ind w:left="146" w:right="178"/>
              <w:jc w:val="center"/>
              <w:rPr>
                <w:rFonts w:ascii="Arial" w:hAnsi="Arial" w:cs="Arial" w:eastAsia="Arial" w:hint="default"/>
                <w:sz w:val="20"/>
                <w:szCs w:val="20"/>
              </w:rPr>
            </w:pPr>
            <w:r>
              <w:rPr>
                <w:rFonts w:ascii="Arial"/>
                <w:b/>
                <w:sz w:val="20"/>
              </w:rPr>
              <w:t>56</w:t>
            </w:r>
            <w:r>
              <w:rPr>
                <w:rFonts w:ascii="Arial"/>
                <w:sz w:val="20"/>
              </w:rPr>
            </w:r>
          </w:p>
          <w:p>
            <w:pPr>
              <w:pStyle w:val="TableParagraph"/>
              <w:spacing w:line="240" w:lineRule="auto" w:before="1"/>
              <w:ind w:right="0"/>
              <w:jc w:val="left"/>
              <w:rPr>
                <w:rFonts w:ascii="Arial" w:hAnsi="Arial" w:cs="Arial" w:eastAsia="Arial" w:hint="default"/>
                <w:b/>
                <w:bCs/>
                <w:sz w:val="20"/>
                <w:szCs w:val="20"/>
              </w:rPr>
            </w:pPr>
          </w:p>
          <w:p>
            <w:pPr>
              <w:pStyle w:val="TableParagraph"/>
              <w:spacing w:line="240" w:lineRule="auto"/>
              <w:ind w:left="146" w:right="178"/>
              <w:jc w:val="center"/>
              <w:rPr>
                <w:rFonts w:ascii="Arial" w:hAnsi="Arial" w:cs="Arial" w:eastAsia="Arial" w:hint="default"/>
                <w:sz w:val="20"/>
                <w:szCs w:val="20"/>
              </w:rPr>
            </w:pPr>
            <w:r>
              <w:rPr>
                <w:rFonts w:ascii="Arial"/>
                <w:b/>
                <w:sz w:val="20"/>
              </w:rPr>
              <w:t>57</w:t>
            </w:r>
            <w:r>
              <w:rPr>
                <w:rFonts w:ascii="Arial"/>
                <w:sz w:val="20"/>
              </w:rPr>
            </w:r>
          </w:p>
          <w:p>
            <w:pPr>
              <w:pStyle w:val="TableParagraph"/>
              <w:spacing w:line="240" w:lineRule="auto"/>
              <w:ind w:left="146" w:right="178"/>
              <w:jc w:val="center"/>
              <w:rPr>
                <w:rFonts w:ascii="Arial" w:hAnsi="Arial" w:cs="Arial" w:eastAsia="Arial" w:hint="default"/>
                <w:sz w:val="20"/>
                <w:szCs w:val="20"/>
              </w:rPr>
            </w:pPr>
            <w:r>
              <w:rPr>
                <w:rFonts w:ascii="Arial"/>
                <w:b/>
                <w:sz w:val="20"/>
              </w:rPr>
              <w:t>58</w:t>
            </w:r>
            <w:r>
              <w:rPr>
                <w:rFonts w:ascii="Arial"/>
                <w:sz w:val="20"/>
              </w:rPr>
            </w:r>
          </w:p>
          <w:p>
            <w:pPr>
              <w:pStyle w:val="TableParagraph"/>
              <w:spacing w:line="229" w:lineRule="exact"/>
              <w:ind w:left="146" w:right="178"/>
              <w:jc w:val="center"/>
              <w:rPr>
                <w:rFonts w:ascii="Arial" w:hAnsi="Arial" w:cs="Arial" w:eastAsia="Arial" w:hint="default"/>
                <w:sz w:val="20"/>
                <w:szCs w:val="20"/>
              </w:rPr>
            </w:pPr>
            <w:r>
              <w:rPr>
                <w:rFonts w:ascii="Arial"/>
                <w:b/>
                <w:sz w:val="20"/>
              </w:rPr>
              <w:t>58</w:t>
            </w:r>
            <w:r>
              <w:rPr>
                <w:rFonts w:ascii="Arial"/>
                <w:sz w:val="20"/>
              </w:rPr>
            </w:r>
          </w:p>
          <w:p>
            <w:pPr>
              <w:pStyle w:val="TableParagraph"/>
              <w:spacing w:line="229" w:lineRule="exact"/>
              <w:ind w:left="146" w:right="178"/>
              <w:jc w:val="center"/>
              <w:rPr>
                <w:rFonts w:ascii="Arial" w:hAnsi="Arial" w:cs="Arial" w:eastAsia="Arial" w:hint="default"/>
                <w:sz w:val="20"/>
                <w:szCs w:val="20"/>
              </w:rPr>
            </w:pPr>
            <w:r>
              <w:rPr>
                <w:rFonts w:ascii="Arial"/>
                <w:b/>
                <w:sz w:val="20"/>
              </w:rPr>
              <w:t>60</w:t>
            </w:r>
            <w:r>
              <w:rPr>
                <w:rFonts w:ascii="Arial"/>
                <w:sz w:val="20"/>
              </w:rPr>
            </w:r>
          </w:p>
          <w:p>
            <w:pPr>
              <w:pStyle w:val="TableParagraph"/>
              <w:spacing w:line="240" w:lineRule="auto"/>
              <w:ind w:left="146" w:right="178"/>
              <w:jc w:val="center"/>
              <w:rPr>
                <w:rFonts w:ascii="Arial" w:hAnsi="Arial" w:cs="Arial" w:eastAsia="Arial" w:hint="default"/>
                <w:sz w:val="20"/>
                <w:szCs w:val="20"/>
              </w:rPr>
            </w:pPr>
            <w:r>
              <w:rPr>
                <w:rFonts w:ascii="Arial"/>
                <w:b/>
                <w:sz w:val="20"/>
              </w:rPr>
              <w:t>61</w:t>
            </w:r>
            <w:r>
              <w:rPr>
                <w:rFonts w:ascii="Arial"/>
                <w:sz w:val="20"/>
              </w:rPr>
            </w:r>
          </w:p>
        </w:tc>
      </w:tr>
    </w:tbl>
    <w:p>
      <w:pPr>
        <w:spacing w:after="0" w:line="240" w:lineRule="auto"/>
        <w:jc w:val="center"/>
        <w:rPr>
          <w:rFonts w:ascii="Arial" w:hAnsi="Arial" w:cs="Arial" w:eastAsia="Arial" w:hint="default"/>
          <w:sz w:val="20"/>
          <w:szCs w:val="20"/>
        </w:rPr>
        <w:sectPr>
          <w:pgSz w:w="11900" w:h="16850"/>
          <w:pgMar w:header="741" w:footer="1193" w:top="1380" w:bottom="1380" w:left="1220" w:right="840"/>
        </w:sect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1"/>
        <w:rPr>
          <w:rFonts w:ascii="Times New Roman" w:hAnsi="Times New Roman" w:cs="Times New Roman" w:eastAsia="Times New Roman" w:hint="default"/>
          <w:sz w:val="11"/>
          <w:szCs w:val="11"/>
        </w:rPr>
      </w:pPr>
    </w:p>
    <w:tbl>
      <w:tblPr>
        <w:tblW w:w="0" w:type="auto"/>
        <w:jc w:val="left"/>
        <w:tblInd w:w="104" w:type="dxa"/>
        <w:tblLayout w:type="fixed"/>
        <w:tblCellMar>
          <w:top w:w="0" w:type="dxa"/>
          <w:left w:w="0" w:type="dxa"/>
          <w:bottom w:w="0" w:type="dxa"/>
          <w:right w:w="0" w:type="dxa"/>
        </w:tblCellMar>
        <w:tblLook w:val="01E0"/>
      </w:tblPr>
      <w:tblGrid>
        <w:gridCol w:w="8985"/>
        <w:gridCol w:w="645"/>
      </w:tblGrid>
      <w:tr>
        <w:trPr>
          <w:trHeight w:val="12618" w:hRule="exact"/>
        </w:trPr>
        <w:tc>
          <w:tcPr>
            <w:tcW w:w="8985" w:type="dxa"/>
            <w:tcBorders>
              <w:top w:val="nil" w:sz="6" w:space="0" w:color="auto"/>
              <w:left w:val="nil" w:sz="6" w:space="0" w:color="auto"/>
              <w:bottom w:val="nil" w:sz="6" w:space="0" w:color="auto"/>
              <w:right w:val="nil" w:sz="6" w:space="0" w:color="auto"/>
            </w:tcBorders>
          </w:tcPr>
          <w:p>
            <w:pPr>
              <w:pStyle w:val="TableParagraph"/>
              <w:spacing w:line="204" w:lineRule="exact"/>
              <w:ind w:left="531" w:right="0"/>
              <w:jc w:val="left"/>
              <w:rPr>
                <w:rFonts w:ascii="Arial" w:hAnsi="Arial" w:cs="Arial" w:eastAsia="Arial" w:hint="default"/>
                <w:sz w:val="20"/>
                <w:szCs w:val="20"/>
              </w:rPr>
            </w:pPr>
            <w:r>
              <w:rPr>
                <w:rFonts w:ascii="Arial" w:hAnsi="Arial" w:cs="Arial" w:eastAsia="Arial" w:hint="default"/>
                <w:b/>
                <w:bCs/>
                <w:sz w:val="20"/>
                <w:szCs w:val="20"/>
              </w:rPr>
              <w:t>4.2.3.4.</w:t>
            </w:r>
            <w:r>
              <w:rPr>
                <w:rFonts w:ascii="Arial" w:hAnsi="Arial" w:cs="Arial" w:eastAsia="Arial" w:hint="default"/>
                <w:b/>
                <w:bCs/>
                <w:spacing w:val="-10"/>
                <w:sz w:val="20"/>
                <w:szCs w:val="20"/>
              </w:rPr>
              <w:t> </w:t>
            </w:r>
            <w:r>
              <w:rPr>
                <w:rFonts w:ascii="Arial" w:hAnsi="Arial" w:cs="Arial" w:eastAsia="Arial" w:hint="default"/>
                <w:b/>
                <w:bCs/>
                <w:sz w:val="20"/>
                <w:szCs w:val="20"/>
              </w:rPr>
              <w:t>Esports…………………………………………………………………………….……………</w:t>
            </w:r>
            <w:r>
              <w:rPr>
                <w:rFonts w:ascii="Arial" w:hAnsi="Arial" w:cs="Arial" w:eastAsia="Arial" w:hint="default"/>
                <w:sz w:val="20"/>
                <w:szCs w:val="20"/>
              </w:rPr>
            </w:r>
          </w:p>
          <w:p>
            <w:pPr>
              <w:pStyle w:val="TableParagraph"/>
              <w:spacing w:line="229" w:lineRule="exact"/>
              <w:ind w:left="531" w:right="0"/>
              <w:jc w:val="left"/>
              <w:rPr>
                <w:rFonts w:ascii="Arial" w:hAnsi="Arial" w:cs="Arial" w:eastAsia="Arial" w:hint="default"/>
                <w:sz w:val="20"/>
                <w:szCs w:val="20"/>
              </w:rPr>
            </w:pPr>
            <w:r>
              <w:rPr>
                <w:rFonts w:ascii="Arial" w:hAnsi="Arial" w:cs="Arial" w:eastAsia="Arial" w:hint="default"/>
                <w:b/>
                <w:bCs/>
                <w:sz w:val="20"/>
                <w:szCs w:val="20"/>
              </w:rPr>
              <w:t>4.2.3.5. Programació infantil i</w:t>
            </w:r>
            <w:r>
              <w:rPr>
                <w:rFonts w:ascii="Arial" w:hAnsi="Arial" w:cs="Arial" w:eastAsia="Arial" w:hint="default"/>
                <w:b/>
                <w:bCs/>
                <w:spacing w:val="-13"/>
                <w:sz w:val="20"/>
                <w:szCs w:val="20"/>
              </w:rPr>
              <w:t> </w:t>
            </w:r>
            <w:r>
              <w:rPr>
                <w:rFonts w:ascii="Arial" w:hAnsi="Arial" w:cs="Arial" w:eastAsia="Arial" w:hint="default"/>
                <w:b/>
                <w:bCs/>
                <w:sz w:val="20"/>
                <w:szCs w:val="20"/>
              </w:rPr>
              <w:t>juvenil…………………………………………………............……</w:t>
            </w:r>
            <w:r>
              <w:rPr>
                <w:rFonts w:ascii="Arial" w:hAnsi="Arial" w:cs="Arial" w:eastAsia="Arial" w:hint="default"/>
                <w:sz w:val="20"/>
                <w:szCs w:val="20"/>
              </w:rPr>
            </w:r>
          </w:p>
          <w:p>
            <w:pPr>
              <w:pStyle w:val="TableParagraph"/>
              <w:spacing w:line="229" w:lineRule="exact"/>
              <w:ind w:left="531" w:right="0"/>
              <w:jc w:val="left"/>
              <w:rPr>
                <w:rFonts w:ascii="Arial" w:hAnsi="Arial" w:cs="Arial" w:eastAsia="Arial" w:hint="default"/>
                <w:sz w:val="20"/>
                <w:szCs w:val="20"/>
              </w:rPr>
            </w:pPr>
            <w:r>
              <w:rPr>
                <w:rFonts w:ascii="Arial" w:hAnsi="Arial" w:cs="Arial" w:eastAsia="Arial" w:hint="default"/>
                <w:b/>
                <w:bCs/>
                <w:sz w:val="20"/>
                <w:szCs w:val="20"/>
              </w:rPr>
              <w:t>4.2.3.6. Nous continguts: serveis @ i relats</w:t>
            </w:r>
            <w:r>
              <w:rPr>
                <w:rFonts w:ascii="Arial" w:hAnsi="Arial" w:cs="Arial" w:eastAsia="Arial" w:hint="default"/>
                <w:b/>
                <w:bCs/>
                <w:spacing w:val="-13"/>
                <w:sz w:val="20"/>
                <w:szCs w:val="20"/>
              </w:rPr>
              <w:t> </w:t>
            </w:r>
            <w:r>
              <w:rPr>
                <w:rFonts w:ascii="Arial" w:hAnsi="Arial" w:cs="Arial" w:eastAsia="Arial" w:hint="default"/>
                <w:b/>
                <w:bCs/>
                <w:sz w:val="20"/>
                <w:szCs w:val="20"/>
              </w:rPr>
              <w:t>transmèdia</w:t>
            </w:r>
            <w:r>
              <w:rPr>
                <w:rFonts w:ascii="Arial" w:hAnsi="Arial" w:cs="Arial" w:eastAsia="Arial" w:hint="default"/>
                <w:b/>
                <w:bCs/>
                <w:sz w:val="20"/>
                <w:szCs w:val="20"/>
              </w:rPr>
              <w:t>………………………………………..</w:t>
            </w:r>
            <w:r>
              <w:rPr>
                <w:rFonts w:ascii="Arial" w:hAnsi="Arial" w:cs="Arial" w:eastAsia="Arial" w:hint="default"/>
                <w:sz w:val="20"/>
                <w:szCs w:val="20"/>
              </w:rPr>
            </w:r>
          </w:p>
          <w:p>
            <w:pPr>
              <w:pStyle w:val="TableParagraph"/>
              <w:spacing w:line="240" w:lineRule="auto"/>
              <w:ind w:left="310" w:right="121" w:firstLine="110"/>
              <w:jc w:val="left"/>
              <w:rPr>
                <w:rFonts w:ascii="Arial" w:hAnsi="Arial" w:cs="Arial" w:eastAsia="Arial" w:hint="default"/>
                <w:sz w:val="20"/>
                <w:szCs w:val="20"/>
              </w:rPr>
            </w:pPr>
            <w:r>
              <w:rPr>
                <w:rFonts w:ascii="Arial" w:hAnsi="Arial" w:cs="Arial" w:eastAsia="Arial" w:hint="default"/>
                <w:b/>
                <w:bCs/>
                <w:sz w:val="20"/>
                <w:szCs w:val="20"/>
              </w:rPr>
              <w:t>4.2.4. La producció de nous formats en la multidifusió digital…………………………………. </w:t>
            </w:r>
            <w:r>
              <w:rPr>
                <w:rFonts w:ascii="Arial" w:hAnsi="Arial" w:cs="Arial" w:eastAsia="Arial" w:hint="default"/>
                <w:b/>
                <w:bCs/>
                <w:sz w:val="20"/>
                <w:szCs w:val="20"/>
              </w:rPr>
              <w:t>4.3. Modalitats de</w:t>
            </w:r>
            <w:r>
              <w:rPr>
                <w:rFonts w:ascii="Arial" w:hAnsi="Arial" w:cs="Arial" w:eastAsia="Arial" w:hint="default"/>
                <w:b/>
                <w:bCs/>
                <w:spacing w:val="-11"/>
                <w:sz w:val="20"/>
                <w:szCs w:val="20"/>
              </w:rPr>
              <w:t> </w:t>
            </w:r>
            <w:r>
              <w:rPr>
                <w:rFonts w:ascii="Arial" w:hAnsi="Arial" w:cs="Arial" w:eastAsia="Arial" w:hint="default"/>
                <w:b/>
                <w:bCs/>
                <w:sz w:val="20"/>
                <w:szCs w:val="20"/>
              </w:rPr>
              <w:t>producció</w:t>
            </w:r>
            <w:r>
              <w:rPr>
                <w:rFonts w:ascii="Arial" w:hAnsi="Arial" w:cs="Arial" w:eastAsia="Arial" w:hint="default"/>
                <w:b/>
                <w:bCs/>
                <w:sz w:val="20"/>
                <w:szCs w:val="20"/>
              </w:rPr>
              <w:t>…………………………………………………………………………….</w:t>
            </w:r>
            <w:r>
              <w:rPr>
                <w:rFonts w:ascii="Arial" w:hAnsi="Arial" w:cs="Arial" w:eastAsia="Arial" w:hint="default"/>
                <w:sz w:val="20"/>
                <w:szCs w:val="20"/>
              </w:rPr>
            </w:r>
          </w:p>
          <w:p>
            <w:pPr>
              <w:pStyle w:val="TableParagraph"/>
              <w:numPr>
                <w:ilvl w:val="2"/>
                <w:numId w:val="6"/>
              </w:numPr>
              <w:tabs>
                <w:tab w:pos="976" w:val="left" w:leader="none"/>
              </w:tabs>
              <w:spacing w:line="240" w:lineRule="auto" w:before="0" w:after="0"/>
              <w:ind w:left="975" w:right="0" w:hanging="555"/>
              <w:jc w:val="left"/>
              <w:rPr>
                <w:rFonts w:ascii="Arial" w:hAnsi="Arial" w:cs="Arial" w:eastAsia="Arial" w:hint="default"/>
                <w:sz w:val="20"/>
                <w:szCs w:val="20"/>
              </w:rPr>
            </w:pPr>
            <w:r>
              <w:rPr>
                <w:rFonts w:ascii="Arial" w:hAnsi="Arial" w:cs="Arial" w:eastAsia="Arial" w:hint="default"/>
                <w:b/>
                <w:bCs/>
                <w:sz w:val="20"/>
                <w:szCs w:val="20"/>
              </w:rPr>
              <w:t>Convivència de noves i velles modal</w:t>
            </w:r>
            <w:r>
              <w:rPr>
                <w:rFonts w:ascii="Arial" w:hAnsi="Arial" w:cs="Arial" w:eastAsia="Arial" w:hint="default"/>
                <w:b/>
                <w:bCs/>
                <w:sz w:val="20"/>
                <w:szCs w:val="20"/>
              </w:rPr>
              <w:t>itats de</w:t>
            </w:r>
            <w:r>
              <w:rPr>
                <w:rFonts w:ascii="Arial" w:hAnsi="Arial" w:cs="Arial" w:eastAsia="Arial" w:hint="default"/>
                <w:b/>
                <w:bCs/>
                <w:spacing w:val="-16"/>
                <w:sz w:val="20"/>
                <w:szCs w:val="20"/>
              </w:rPr>
              <w:t> </w:t>
            </w:r>
            <w:r>
              <w:rPr>
                <w:rFonts w:ascii="Arial" w:hAnsi="Arial" w:cs="Arial" w:eastAsia="Arial" w:hint="default"/>
                <w:b/>
                <w:bCs/>
                <w:sz w:val="20"/>
                <w:szCs w:val="20"/>
              </w:rPr>
              <w:t>producció…………………………………</w:t>
            </w:r>
            <w:r>
              <w:rPr>
                <w:rFonts w:ascii="Arial" w:hAnsi="Arial" w:cs="Arial" w:eastAsia="Arial" w:hint="default"/>
                <w:sz w:val="20"/>
                <w:szCs w:val="20"/>
              </w:rPr>
            </w:r>
          </w:p>
          <w:p>
            <w:pPr>
              <w:pStyle w:val="TableParagraph"/>
              <w:numPr>
                <w:ilvl w:val="2"/>
                <w:numId w:val="6"/>
              </w:numPr>
              <w:tabs>
                <w:tab w:pos="976" w:val="left" w:leader="none"/>
              </w:tabs>
              <w:spacing w:line="240" w:lineRule="auto" w:before="0" w:after="0"/>
              <w:ind w:left="975" w:right="0" w:hanging="555"/>
              <w:jc w:val="left"/>
              <w:rPr>
                <w:rFonts w:ascii="Arial" w:hAnsi="Arial" w:cs="Arial" w:eastAsia="Arial" w:hint="default"/>
                <w:sz w:val="20"/>
                <w:szCs w:val="20"/>
              </w:rPr>
            </w:pPr>
            <w:r>
              <w:rPr>
                <w:rFonts w:ascii="Arial" w:hAnsi="Arial"/>
                <w:b/>
                <w:sz w:val="20"/>
              </w:rPr>
              <w:t>Funcionament dels modes de producció per</w:t>
            </w:r>
            <w:r>
              <w:rPr>
                <w:rFonts w:ascii="Arial" w:hAnsi="Arial"/>
                <w:b/>
                <w:spacing w:val="-13"/>
                <w:sz w:val="20"/>
              </w:rPr>
              <w:t> </w:t>
            </w:r>
            <w:r>
              <w:rPr>
                <w:rFonts w:ascii="Arial" w:hAnsi="Arial"/>
                <w:b/>
                <w:sz w:val="20"/>
              </w:rPr>
              <w:t>macrogèneres</w:t>
            </w:r>
            <w:r>
              <w:rPr>
                <w:rFonts w:ascii="Arial" w:hAnsi="Arial"/>
                <w:sz w:val="20"/>
              </w:rPr>
            </w:r>
          </w:p>
          <w:p>
            <w:pPr>
              <w:pStyle w:val="TableParagraph"/>
              <w:spacing w:line="229" w:lineRule="exact"/>
              <w:ind w:left="365" w:right="0"/>
              <w:jc w:val="both"/>
              <w:rPr>
                <w:rFonts w:ascii="Arial" w:hAnsi="Arial" w:cs="Arial" w:eastAsia="Arial" w:hint="default"/>
                <w:sz w:val="20"/>
                <w:szCs w:val="20"/>
              </w:rPr>
            </w:pPr>
            <w:r>
              <w:rPr>
                <w:rFonts w:ascii="Arial" w:hAnsi="Arial" w:cs="Arial" w:eastAsia="Arial" w:hint="default"/>
                <w:b/>
                <w:bCs/>
                <w:sz w:val="20"/>
                <w:szCs w:val="20"/>
              </w:rPr>
              <w:t>en la televisió</w:t>
            </w:r>
            <w:r>
              <w:rPr>
                <w:rFonts w:ascii="Arial" w:hAnsi="Arial" w:cs="Arial" w:eastAsia="Arial" w:hint="default"/>
                <w:b/>
                <w:bCs/>
                <w:spacing w:val="-14"/>
                <w:sz w:val="20"/>
                <w:szCs w:val="20"/>
              </w:rPr>
              <w:t> </w:t>
            </w:r>
            <w:r>
              <w:rPr>
                <w:rFonts w:ascii="Arial" w:hAnsi="Arial" w:cs="Arial" w:eastAsia="Arial" w:hint="default"/>
                <w:b/>
                <w:bCs/>
                <w:sz w:val="20"/>
                <w:szCs w:val="20"/>
              </w:rPr>
              <w:t>espanyola………………………………………………………………………………...</w:t>
            </w:r>
            <w:r>
              <w:rPr>
                <w:rFonts w:ascii="Arial" w:hAnsi="Arial" w:cs="Arial" w:eastAsia="Arial" w:hint="default"/>
                <w:sz w:val="20"/>
                <w:szCs w:val="20"/>
              </w:rPr>
            </w:r>
          </w:p>
          <w:p>
            <w:pPr>
              <w:pStyle w:val="TableParagraph"/>
              <w:numPr>
                <w:ilvl w:val="2"/>
                <w:numId w:val="6"/>
              </w:numPr>
              <w:tabs>
                <w:tab w:pos="976" w:val="left" w:leader="none"/>
              </w:tabs>
              <w:spacing w:line="229" w:lineRule="exact" w:before="0" w:after="0"/>
              <w:ind w:left="975" w:right="0" w:hanging="555"/>
              <w:jc w:val="left"/>
              <w:rPr>
                <w:rFonts w:ascii="Arial" w:hAnsi="Arial" w:cs="Arial" w:eastAsia="Arial" w:hint="default"/>
                <w:sz w:val="20"/>
                <w:szCs w:val="20"/>
              </w:rPr>
            </w:pPr>
            <w:r>
              <w:rPr>
                <w:rFonts w:ascii="Arial" w:hAnsi="Arial" w:cs="Arial" w:eastAsia="Arial" w:hint="default"/>
                <w:b/>
                <w:bCs/>
                <w:sz w:val="20"/>
                <w:szCs w:val="20"/>
              </w:rPr>
              <w:t>Modes de producció i macrogèneres en Canal 9</w:t>
            </w:r>
            <w:r>
              <w:rPr>
                <w:rFonts w:ascii="Arial" w:hAnsi="Arial" w:cs="Arial" w:eastAsia="Arial" w:hint="default"/>
                <w:b/>
                <w:bCs/>
                <w:spacing w:val="-17"/>
                <w:sz w:val="20"/>
                <w:szCs w:val="20"/>
              </w:rPr>
              <w:t> </w:t>
            </w:r>
            <w:r>
              <w:rPr>
                <w:rFonts w:ascii="Arial" w:hAnsi="Arial" w:cs="Arial" w:eastAsia="Arial" w:hint="default"/>
                <w:b/>
                <w:bCs/>
                <w:sz w:val="20"/>
                <w:szCs w:val="20"/>
              </w:rPr>
              <w:t>(2002-</w:t>
            </w:r>
            <w:r>
              <w:rPr>
                <w:rFonts w:ascii="Arial" w:hAnsi="Arial" w:cs="Arial" w:eastAsia="Arial" w:hint="default"/>
                <w:b/>
                <w:bCs/>
                <w:sz w:val="20"/>
                <w:szCs w:val="20"/>
              </w:rPr>
              <w:t>2013)……………………………</w:t>
            </w:r>
            <w:r>
              <w:rPr>
                <w:rFonts w:ascii="Arial" w:hAnsi="Arial" w:cs="Arial" w:eastAsia="Arial" w:hint="default"/>
                <w:sz w:val="20"/>
                <w:szCs w:val="20"/>
              </w:rPr>
            </w:r>
          </w:p>
          <w:p>
            <w:pPr>
              <w:pStyle w:val="TableParagraph"/>
              <w:numPr>
                <w:ilvl w:val="2"/>
                <w:numId w:val="6"/>
              </w:numPr>
              <w:tabs>
                <w:tab w:pos="976" w:val="left" w:leader="none"/>
              </w:tabs>
              <w:spacing w:line="240" w:lineRule="auto" w:before="0" w:after="0"/>
              <w:ind w:left="975" w:right="0" w:hanging="555"/>
              <w:jc w:val="left"/>
              <w:rPr>
                <w:rFonts w:ascii="Arial" w:hAnsi="Arial" w:cs="Arial" w:eastAsia="Arial" w:hint="default"/>
                <w:sz w:val="20"/>
                <w:szCs w:val="20"/>
              </w:rPr>
            </w:pPr>
            <w:r>
              <w:rPr>
                <w:rFonts w:ascii="Arial"/>
                <w:b/>
                <w:sz w:val="20"/>
              </w:rPr>
              <w:t>Cap a un nou model productiu en continguts audiovisuals de</w:t>
            </w:r>
            <w:r>
              <w:rPr>
                <w:rFonts w:ascii="Arial"/>
                <w:b/>
                <w:spacing w:val="-28"/>
                <w:sz w:val="20"/>
              </w:rPr>
              <w:t> </w:t>
            </w:r>
            <w:r>
              <w:rPr>
                <w:rFonts w:ascii="Arial"/>
                <w:b/>
                <w:sz w:val="20"/>
              </w:rPr>
              <w:t>proximitat.................</w:t>
            </w:r>
            <w:r>
              <w:rPr>
                <w:rFonts w:ascii="Arial"/>
                <w:sz w:val="20"/>
              </w:rPr>
            </w:r>
          </w:p>
          <w:p>
            <w:pPr>
              <w:pStyle w:val="TableParagraph"/>
              <w:numPr>
                <w:ilvl w:val="2"/>
                <w:numId w:val="6"/>
              </w:numPr>
              <w:tabs>
                <w:tab w:pos="978" w:val="left" w:leader="none"/>
              </w:tabs>
              <w:spacing w:line="240" w:lineRule="auto" w:before="0" w:after="0"/>
              <w:ind w:left="977" w:right="0" w:hanging="557"/>
              <w:jc w:val="left"/>
              <w:rPr>
                <w:rFonts w:ascii="Arial" w:hAnsi="Arial" w:cs="Arial" w:eastAsia="Arial" w:hint="default"/>
                <w:sz w:val="20"/>
                <w:szCs w:val="20"/>
              </w:rPr>
            </w:pPr>
            <w:r>
              <w:rPr>
                <w:rFonts w:ascii="Arial" w:hAnsi="Arial" w:cs="Arial" w:eastAsia="Arial" w:hint="default"/>
                <w:b/>
                <w:bCs/>
                <w:sz w:val="20"/>
                <w:szCs w:val="20"/>
              </w:rPr>
              <w:t>Proposta de distribució del tipus de producció pe</w:t>
            </w:r>
            <w:r>
              <w:rPr>
                <w:rFonts w:ascii="Arial" w:hAnsi="Arial" w:cs="Arial" w:eastAsia="Arial" w:hint="default"/>
                <w:b/>
                <w:bCs/>
                <w:sz w:val="20"/>
                <w:szCs w:val="20"/>
              </w:rPr>
              <w:t>r a una nova RTV</w:t>
            </w:r>
            <w:r>
              <w:rPr>
                <w:rFonts w:ascii="Arial" w:hAnsi="Arial" w:cs="Arial" w:eastAsia="Arial" w:hint="default"/>
                <w:b/>
                <w:bCs/>
                <w:spacing w:val="-20"/>
                <w:sz w:val="20"/>
                <w:szCs w:val="20"/>
              </w:rPr>
              <w:t> </w:t>
            </w:r>
            <w:r>
              <w:rPr>
                <w:rFonts w:ascii="Arial" w:hAnsi="Arial" w:cs="Arial" w:eastAsia="Arial" w:hint="default"/>
                <w:b/>
                <w:bCs/>
                <w:sz w:val="20"/>
                <w:szCs w:val="20"/>
              </w:rPr>
              <w:t>valenciana…….</w:t>
            </w:r>
            <w:r>
              <w:rPr>
                <w:rFonts w:ascii="Arial" w:hAnsi="Arial" w:cs="Arial" w:eastAsia="Arial" w:hint="default"/>
                <w:sz w:val="20"/>
                <w:szCs w:val="20"/>
              </w:rPr>
            </w:r>
          </w:p>
          <w:p>
            <w:pPr>
              <w:pStyle w:val="TableParagraph"/>
              <w:spacing w:line="240" w:lineRule="auto"/>
              <w:ind w:left="310" w:right="0"/>
              <w:jc w:val="left"/>
              <w:rPr>
                <w:rFonts w:ascii="Arial" w:hAnsi="Arial" w:cs="Arial" w:eastAsia="Arial" w:hint="default"/>
                <w:sz w:val="20"/>
                <w:szCs w:val="20"/>
              </w:rPr>
            </w:pPr>
            <w:r>
              <w:rPr>
                <w:rFonts w:ascii="Arial" w:hAnsi="Arial" w:cs="Arial" w:eastAsia="Arial" w:hint="default"/>
                <w:b/>
                <w:bCs/>
                <w:sz w:val="20"/>
                <w:szCs w:val="20"/>
              </w:rPr>
              <w:t>4.4. Gestió i sinergies de</w:t>
            </w:r>
            <w:r>
              <w:rPr>
                <w:rFonts w:ascii="Arial" w:hAnsi="Arial" w:cs="Arial" w:eastAsia="Arial" w:hint="default"/>
                <w:b/>
                <w:bCs/>
                <w:spacing w:val="-13"/>
                <w:sz w:val="20"/>
                <w:szCs w:val="20"/>
              </w:rPr>
              <w:t> </w:t>
            </w:r>
            <w:r>
              <w:rPr>
                <w:rFonts w:ascii="Arial" w:hAnsi="Arial" w:cs="Arial" w:eastAsia="Arial" w:hint="default"/>
                <w:b/>
                <w:bCs/>
                <w:sz w:val="20"/>
                <w:szCs w:val="20"/>
              </w:rPr>
              <w:t>produ</w:t>
            </w:r>
            <w:r>
              <w:rPr>
                <w:rFonts w:ascii="Arial" w:hAnsi="Arial" w:cs="Arial" w:eastAsia="Arial" w:hint="default"/>
                <w:b/>
                <w:bCs/>
                <w:sz w:val="20"/>
                <w:szCs w:val="20"/>
              </w:rPr>
              <w:t>cció……………………………………………………………….…..</w:t>
            </w:r>
            <w:r>
              <w:rPr>
                <w:rFonts w:ascii="Arial" w:hAnsi="Arial" w:cs="Arial" w:eastAsia="Arial" w:hint="default"/>
                <w:sz w:val="20"/>
                <w:szCs w:val="20"/>
              </w:rPr>
            </w:r>
          </w:p>
          <w:p>
            <w:pPr>
              <w:pStyle w:val="TableParagraph"/>
              <w:numPr>
                <w:ilvl w:val="2"/>
                <w:numId w:val="7"/>
              </w:numPr>
              <w:tabs>
                <w:tab w:pos="976" w:val="left" w:leader="none"/>
              </w:tabs>
              <w:spacing w:line="240" w:lineRule="auto" w:before="0" w:after="0"/>
              <w:ind w:left="975" w:right="0" w:hanging="555"/>
              <w:jc w:val="left"/>
              <w:rPr>
                <w:rFonts w:ascii="Arial" w:hAnsi="Arial" w:cs="Arial" w:eastAsia="Arial" w:hint="default"/>
                <w:sz w:val="20"/>
                <w:szCs w:val="20"/>
              </w:rPr>
            </w:pPr>
            <w:r>
              <w:rPr>
                <w:rFonts w:ascii="Arial" w:hAnsi="Arial" w:cs="Arial" w:eastAsia="Arial" w:hint="default"/>
                <w:b/>
                <w:bCs/>
                <w:sz w:val="20"/>
                <w:szCs w:val="20"/>
              </w:rPr>
              <w:t>La descentralització en la cadena de producció de la producció</w:t>
            </w:r>
            <w:r>
              <w:rPr>
                <w:rFonts w:ascii="Arial" w:hAnsi="Arial" w:cs="Arial" w:eastAsia="Arial" w:hint="default"/>
                <w:b/>
                <w:bCs/>
                <w:spacing w:val="35"/>
                <w:sz w:val="20"/>
                <w:szCs w:val="20"/>
              </w:rPr>
              <w:t> </w:t>
            </w:r>
            <w:r>
              <w:rPr>
                <w:rFonts w:ascii="Arial" w:hAnsi="Arial" w:cs="Arial" w:eastAsia="Arial" w:hint="default"/>
                <w:b/>
                <w:bCs/>
                <w:sz w:val="20"/>
                <w:szCs w:val="20"/>
              </w:rPr>
              <w:t>pròpia……………..</w:t>
            </w:r>
            <w:r>
              <w:rPr>
                <w:rFonts w:ascii="Arial" w:hAnsi="Arial" w:cs="Arial" w:eastAsia="Arial" w:hint="default"/>
                <w:sz w:val="20"/>
                <w:szCs w:val="20"/>
              </w:rPr>
            </w:r>
          </w:p>
          <w:p>
            <w:pPr>
              <w:pStyle w:val="TableParagraph"/>
              <w:numPr>
                <w:ilvl w:val="2"/>
                <w:numId w:val="7"/>
              </w:numPr>
              <w:tabs>
                <w:tab w:pos="976" w:val="left" w:leader="none"/>
              </w:tabs>
              <w:spacing w:line="229" w:lineRule="exact" w:before="1" w:after="0"/>
              <w:ind w:left="975" w:right="0" w:hanging="555"/>
              <w:jc w:val="left"/>
              <w:rPr>
                <w:rFonts w:ascii="Arial" w:hAnsi="Arial" w:cs="Arial" w:eastAsia="Arial" w:hint="default"/>
                <w:sz w:val="20"/>
                <w:szCs w:val="20"/>
              </w:rPr>
            </w:pPr>
            <w:r>
              <w:rPr>
                <w:rFonts w:ascii="Arial" w:hAnsi="Arial"/>
                <w:b/>
                <w:sz w:val="20"/>
              </w:rPr>
              <w:t>La producció pròpia externalizada en el marc</w:t>
            </w:r>
            <w:r>
              <w:rPr>
                <w:rFonts w:ascii="Arial" w:hAnsi="Arial"/>
                <w:b/>
                <w:spacing w:val="-14"/>
                <w:sz w:val="20"/>
              </w:rPr>
              <w:t> </w:t>
            </w:r>
            <w:r>
              <w:rPr>
                <w:rFonts w:ascii="Arial" w:hAnsi="Arial"/>
                <w:b/>
                <w:sz w:val="20"/>
              </w:rPr>
              <w:t>de</w:t>
            </w:r>
            <w:r>
              <w:rPr>
                <w:rFonts w:ascii="Arial" w:hAnsi="Arial"/>
                <w:sz w:val="20"/>
              </w:rPr>
            </w:r>
          </w:p>
          <w:p>
            <w:pPr>
              <w:pStyle w:val="TableParagraph"/>
              <w:spacing w:line="229" w:lineRule="exact"/>
              <w:ind w:left="475" w:right="0"/>
              <w:jc w:val="left"/>
              <w:rPr>
                <w:rFonts w:ascii="Arial" w:hAnsi="Arial" w:cs="Arial" w:eastAsia="Arial" w:hint="default"/>
                <w:sz w:val="20"/>
                <w:szCs w:val="20"/>
              </w:rPr>
            </w:pPr>
            <w:r>
              <w:rPr>
                <w:rFonts w:ascii="Arial" w:hAnsi="Arial" w:cs="Arial" w:eastAsia="Arial" w:hint="default"/>
                <w:b/>
                <w:bCs/>
                <w:sz w:val="20"/>
                <w:szCs w:val="20"/>
              </w:rPr>
              <w:t>l'Agència Valenciana per al Foment  de l'Audiovisual</w:t>
            </w:r>
            <w:r>
              <w:rPr>
                <w:rFonts w:ascii="Arial" w:hAnsi="Arial" w:cs="Arial" w:eastAsia="Arial" w:hint="default"/>
                <w:b/>
                <w:bCs/>
                <w:spacing w:val="-12"/>
                <w:sz w:val="20"/>
                <w:szCs w:val="20"/>
              </w:rPr>
              <w:t> </w:t>
            </w:r>
            <w:r>
              <w:rPr>
                <w:rFonts w:ascii="Arial" w:hAnsi="Arial" w:cs="Arial" w:eastAsia="Arial" w:hint="default"/>
                <w:b/>
                <w:bCs/>
                <w:sz w:val="20"/>
                <w:szCs w:val="20"/>
              </w:rPr>
              <w:t>(</w:t>
            </w:r>
            <w:r>
              <w:rPr>
                <w:rFonts w:ascii="Arial" w:hAnsi="Arial" w:cs="Arial" w:eastAsia="Arial" w:hint="default"/>
                <w:b/>
                <w:bCs/>
                <w:sz w:val="20"/>
                <w:szCs w:val="20"/>
              </w:rPr>
              <w:t>AVFA)……………………….…………</w:t>
            </w:r>
            <w:r>
              <w:rPr>
                <w:rFonts w:ascii="Arial" w:hAnsi="Arial" w:cs="Arial" w:eastAsia="Arial" w:hint="default"/>
                <w:sz w:val="20"/>
                <w:szCs w:val="20"/>
              </w:rPr>
            </w:r>
          </w:p>
          <w:p>
            <w:pPr>
              <w:pStyle w:val="TableParagraph"/>
              <w:numPr>
                <w:ilvl w:val="2"/>
                <w:numId w:val="7"/>
              </w:numPr>
              <w:tabs>
                <w:tab w:pos="978" w:val="left" w:leader="none"/>
              </w:tabs>
              <w:spacing w:line="240" w:lineRule="auto" w:before="0" w:after="0"/>
              <w:ind w:left="977" w:right="0" w:hanging="557"/>
              <w:jc w:val="left"/>
              <w:rPr>
                <w:rFonts w:ascii="Arial" w:hAnsi="Arial" w:cs="Arial" w:eastAsia="Arial" w:hint="default"/>
                <w:sz w:val="20"/>
                <w:szCs w:val="20"/>
              </w:rPr>
            </w:pPr>
            <w:r>
              <w:rPr>
                <w:rFonts w:ascii="Arial" w:hAnsi="Arial" w:cs="Arial" w:eastAsia="Arial" w:hint="default"/>
                <w:b/>
                <w:bCs/>
                <w:sz w:val="20"/>
                <w:szCs w:val="20"/>
              </w:rPr>
              <w:t>El valor emergent de les produccions  assoc</w:t>
            </w:r>
            <w:r>
              <w:rPr>
                <w:rFonts w:ascii="Arial" w:hAnsi="Arial" w:cs="Arial" w:eastAsia="Arial" w:hint="default"/>
                <w:b/>
                <w:bCs/>
                <w:sz w:val="20"/>
                <w:szCs w:val="20"/>
              </w:rPr>
              <w:t>iades i</w:t>
            </w:r>
            <w:r>
              <w:rPr>
                <w:rFonts w:ascii="Arial" w:hAnsi="Arial" w:cs="Arial" w:eastAsia="Arial" w:hint="default"/>
                <w:b/>
                <w:bCs/>
                <w:spacing w:val="-16"/>
                <w:sz w:val="20"/>
                <w:szCs w:val="20"/>
              </w:rPr>
              <w:t> </w:t>
            </w:r>
            <w:r>
              <w:rPr>
                <w:rFonts w:ascii="Arial" w:hAnsi="Arial" w:cs="Arial" w:eastAsia="Arial" w:hint="default"/>
                <w:b/>
                <w:bCs/>
                <w:sz w:val="20"/>
                <w:szCs w:val="20"/>
              </w:rPr>
              <w:t>col·laboratives…………………..</w:t>
            </w:r>
            <w:r>
              <w:rPr>
                <w:rFonts w:ascii="Arial" w:hAnsi="Arial" w:cs="Arial" w:eastAsia="Arial" w:hint="default"/>
                <w:sz w:val="20"/>
                <w:szCs w:val="20"/>
              </w:rPr>
            </w:r>
          </w:p>
          <w:p>
            <w:pPr>
              <w:pStyle w:val="TableParagraph"/>
              <w:numPr>
                <w:ilvl w:val="2"/>
                <w:numId w:val="7"/>
              </w:numPr>
              <w:tabs>
                <w:tab w:pos="976" w:val="left" w:leader="none"/>
              </w:tabs>
              <w:spacing w:line="240" w:lineRule="auto" w:before="0" w:after="0"/>
              <w:ind w:left="975" w:right="0" w:hanging="555"/>
              <w:jc w:val="left"/>
              <w:rPr>
                <w:rFonts w:ascii="Arial" w:hAnsi="Arial" w:cs="Arial" w:eastAsia="Arial" w:hint="default"/>
                <w:sz w:val="20"/>
                <w:szCs w:val="20"/>
              </w:rPr>
            </w:pPr>
            <w:r>
              <w:rPr>
                <w:rFonts w:ascii="Arial" w:hAnsi="Arial" w:cs="Arial" w:eastAsia="Arial" w:hint="default"/>
                <w:b/>
                <w:bCs/>
                <w:sz w:val="20"/>
                <w:szCs w:val="20"/>
              </w:rPr>
              <w:t>Noves fórmules de producció i canvi d</w:t>
            </w:r>
            <w:r>
              <w:rPr>
                <w:rFonts w:ascii="Arial" w:hAnsi="Arial" w:cs="Arial" w:eastAsia="Arial" w:hint="default"/>
                <w:b/>
                <w:bCs/>
                <w:sz w:val="20"/>
                <w:szCs w:val="20"/>
              </w:rPr>
              <w:t>e fluxos de</w:t>
            </w:r>
            <w:r>
              <w:rPr>
                <w:rFonts w:ascii="Arial" w:hAnsi="Arial" w:cs="Arial" w:eastAsia="Arial" w:hint="default"/>
                <w:b/>
                <w:bCs/>
                <w:spacing w:val="-14"/>
                <w:sz w:val="20"/>
                <w:szCs w:val="20"/>
              </w:rPr>
              <w:t> </w:t>
            </w:r>
            <w:r>
              <w:rPr>
                <w:rFonts w:ascii="Arial" w:hAnsi="Arial" w:cs="Arial" w:eastAsia="Arial" w:hint="default"/>
                <w:b/>
                <w:bCs/>
                <w:sz w:val="20"/>
                <w:szCs w:val="20"/>
              </w:rPr>
              <w:t>treball……………………………….</w:t>
            </w:r>
            <w:r>
              <w:rPr>
                <w:rFonts w:ascii="Arial" w:hAnsi="Arial" w:cs="Arial" w:eastAsia="Arial" w:hint="default"/>
                <w:sz w:val="20"/>
                <w:szCs w:val="20"/>
              </w:rPr>
            </w:r>
          </w:p>
          <w:p>
            <w:pPr>
              <w:pStyle w:val="TableParagraph"/>
              <w:spacing w:line="240" w:lineRule="auto"/>
              <w:ind w:left="310" w:right="148"/>
              <w:jc w:val="left"/>
              <w:rPr>
                <w:rFonts w:ascii="Arial" w:hAnsi="Arial" w:cs="Arial" w:eastAsia="Arial" w:hint="default"/>
                <w:sz w:val="20"/>
                <w:szCs w:val="20"/>
              </w:rPr>
            </w:pPr>
            <w:r>
              <w:rPr>
                <w:rFonts w:ascii="Arial" w:hAnsi="Arial" w:cs="Arial" w:eastAsia="Arial" w:hint="default"/>
                <w:b/>
                <w:bCs/>
                <w:sz w:val="20"/>
                <w:szCs w:val="20"/>
              </w:rPr>
              <w:t>4.5. Proposta de creació de l’Agència Valenciana per al Foment de l’Audiovisual</w:t>
            </w:r>
            <w:r>
              <w:rPr>
                <w:rFonts w:ascii="Arial" w:hAnsi="Arial" w:cs="Arial" w:eastAsia="Arial" w:hint="default"/>
                <w:b/>
                <w:bCs/>
                <w:spacing w:val="-18"/>
                <w:sz w:val="20"/>
                <w:szCs w:val="20"/>
              </w:rPr>
              <w:t> </w:t>
            </w:r>
            <w:r>
              <w:rPr>
                <w:rFonts w:ascii="Arial" w:hAnsi="Arial" w:cs="Arial" w:eastAsia="Arial" w:hint="default"/>
                <w:b/>
                <w:bCs/>
                <w:sz w:val="20"/>
                <w:szCs w:val="20"/>
              </w:rPr>
              <w:t>(AVFA)… </w:t>
            </w:r>
            <w:r>
              <w:rPr>
                <w:rFonts w:ascii="Arial" w:hAnsi="Arial" w:cs="Arial" w:eastAsia="Arial" w:hint="default"/>
                <w:b/>
                <w:bCs/>
                <w:sz w:val="20"/>
                <w:szCs w:val="20"/>
              </w:rPr>
            </w:r>
            <w:r>
              <w:rPr>
                <w:rFonts w:ascii="Arial" w:hAnsi="Arial" w:cs="Arial" w:eastAsia="Arial" w:hint="default"/>
                <w:b/>
                <w:bCs/>
                <w:sz w:val="20"/>
                <w:szCs w:val="20"/>
              </w:rPr>
              <w:t>4.6. Resum i</w:t>
            </w:r>
            <w:r>
              <w:rPr>
                <w:rFonts w:ascii="Arial" w:hAnsi="Arial" w:cs="Arial" w:eastAsia="Arial" w:hint="default"/>
                <w:b/>
                <w:bCs/>
                <w:spacing w:val="-8"/>
                <w:sz w:val="20"/>
                <w:szCs w:val="20"/>
              </w:rPr>
              <w:t> </w:t>
            </w:r>
            <w:r>
              <w:rPr>
                <w:rFonts w:ascii="Arial" w:hAnsi="Arial" w:cs="Arial" w:eastAsia="Arial" w:hint="default"/>
                <w:b/>
                <w:bCs/>
                <w:sz w:val="20"/>
                <w:szCs w:val="20"/>
              </w:rPr>
              <w:t>propostes</w:t>
            </w:r>
            <w:r>
              <w:rPr>
                <w:rFonts w:ascii="Arial" w:hAnsi="Arial" w:cs="Arial" w:eastAsia="Arial" w:hint="default"/>
                <w:b/>
                <w:bCs/>
                <w:sz w:val="20"/>
                <w:szCs w:val="20"/>
              </w:rPr>
              <w:t>…………………………………………………………………………………</w:t>
            </w:r>
            <w:r>
              <w:rPr>
                <w:rFonts w:ascii="Arial" w:hAnsi="Arial" w:cs="Arial" w:eastAsia="Arial" w:hint="default"/>
                <w:b/>
                <w:bCs/>
                <w:sz w:val="20"/>
                <w:szCs w:val="20"/>
              </w:rPr>
              <w:t>..</w:t>
            </w:r>
            <w:r>
              <w:rPr>
                <w:rFonts w:ascii="Arial" w:hAnsi="Arial" w:cs="Arial" w:eastAsia="Arial" w:hint="default"/>
                <w:sz w:val="20"/>
                <w:szCs w:val="20"/>
              </w:rPr>
            </w:r>
          </w:p>
          <w:p>
            <w:pPr>
              <w:pStyle w:val="TableParagraph"/>
              <w:spacing w:line="240" w:lineRule="auto" w:before="10"/>
              <w:ind w:right="0"/>
              <w:jc w:val="left"/>
              <w:rPr>
                <w:rFonts w:ascii="Times New Roman" w:hAnsi="Times New Roman" w:cs="Times New Roman" w:eastAsia="Times New Roman" w:hint="default"/>
                <w:sz w:val="19"/>
                <w:szCs w:val="19"/>
              </w:rPr>
            </w:pPr>
          </w:p>
          <w:p>
            <w:pPr>
              <w:pStyle w:val="TableParagraph"/>
              <w:numPr>
                <w:ilvl w:val="0"/>
                <w:numId w:val="8"/>
              </w:numPr>
              <w:tabs>
                <w:tab w:pos="421" w:val="left" w:leader="none"/>
              </w:tabs>
              <w:spacing w:line="240" w:lineRule="auto" w:before="0" w:after="0"/>
              <w:ind w:left="420" w:right="183" w:hanging="220"/>
              <w:jc w:val="right"/>
              <w:rPr>
                <w:rFonts w:ascii="Arial" w:hAnsi="Arial" w:cs="Arial" w:eastAsia="Arial" w:hint="default"/>
                <w:sz w:val="20"/>
                <w:szCs w:val="20"/>
              </w:rPr>
            </w:pPr>
            <w:r>
              <w:rPr>
                <w:rFonts w:ascii="Arial" w:hAnsi="Arial" w:cs="Arial" w:eastAsia="Arial" w:hint="default"/>
                <w:b/>
                <w:bCs/>
                <w:sz w:val="20"/>
                <w:szCs w:val="20"/>
              </w:rPr>
              <w:t>Cap a un nou model empresarial i de f</w:t>
            </w:r>
            <w:r>
              <w:rPr>
                <w:rFonts w:ascii="Arial" w:hAnsi="Arial" w:cs="Arial" w:eastAsia="Arial" w:hint="default"/>
                <w:b/>
                <w:bCs/>
                <w:sz w:val="20"/>
                <w:szCs w:val="20"/>
              </w:rPr>
              <w:t>inançament de l’audiovisual</w:t>
            </w:r>
            <w:r>
              <w:rPr>
                <w:rFonts w:ascii="Arial" w:hAnsi="Arial" w:cs="Arial" w:eastAsia="Arial" w:hint="default"/>
                <w:b/>
                <w:bCs/>
                <w:spacing w:val="-17"/>
                <w:sz w:val="20"/>
                <w:szCs w:val="20"/>
              </w:rPr>
              <w:t> </w:t>
            </w:r>
            <w:r>
              <w:rPr>
                <w:rFonts w:ascii="Arial" w:hAnsi="Arial" w:cs="Arial" w:eastAsia="Arial" w:hint="default"/>
                <w:b/>
                <w:bCs/>
                <w:sz w:val="20"/>
                <w:szCs w:val="20"/>
              </w:rPr>
              <w:t>valencià……………….</w:t>
            </w:r>
            <w:r>
              <w:rPr>
                <w:rFonts w:ascii="Arial" w:hAnsi="Arial" w:cs="Arial" w:eastAsia="Arial" w:hint="default"/>
                <w:sz w:val="20"/>
                <w:szCs w:val="20"/>
              </w:rPr>
            </w:r>
          </w:p>
          <w:p>
            <w:pPr>
              <w:pStyle w:val="TableParagraph"/>
              <w:numPr>
                <w:ilvl w:val="1"/>
                <w:numId w:val="8"/>
              </w:numPr>
              <w:tabs>
                <w:tab w:pos="700" w:val="left" w:leader="none"/>
              </w:tabs>
              <w:spacing w:line="240" w:lineRule="auto" w:before="0" w:after="0"/>
              <w:ind w:left="699" w:right="0" w:hanging="389"/>
              <w:jc w:val="left"/>
              <w:rPr>
                <w:rFonts w:ascii="Arial" w:hAnsi="Arial" w:cs="Arial" w:eastAsia="Arial" w:hint="default"/>
                <w:sz w:val="20"/>
                <w:szCs w:val="20"/>
              </w:rPr>
            </w:pPr>
            <w:r>
              <w:rPr>
                <w:rFonts w:ascii="Arial" w:hAnsi="Arial" w:cs="Arial" w:eastAsia="Arial" w:hint="default"/>
                <w:b/>
                <w:bCs/>
                <w:sz w:val="20"/>
                <w:szCs w:val="20"/>
              </w:rPr>
              <w:t>El finançament del servei públic de</w:t>
            </w:r>
            <w:r>
              <w:rPr>
                <w:rFonts w:ascii="Arial" w:hAnsi="Arial" w:cs="Arial" w:eastAsia="Arial" w:hint="default"/>
                <w:b/>
                <w:bCs/>
                <w:spacing w:val="-20"/>
                <w:sz w:val="20"/>
                <w:szCs w:val="20"/>
              </w:rPr>
              <w:t> </w:t>
            </w:r>
            <w:r>
              <w:rPr>
                <w:rFonts w:ascii="Arial" w:hAnsi="Arial" w:cs="Arial" w:eastAsia="Arial" w:hint="default"/>
                <w:b/>
                <w:bCs/>
                <w:sz w:val="20"/>
                <w:szCs w:val="20"/>
              </w:rPr>
              <w:t>radiotelevisió…………..………………………………...</w:t>
            </w:r>
            <w:r>
              <w:rPr>
                <w:rFonts w:ascii="Arial" w:hAnsi="Arial" w:cs="Arial" w:eastAsia="Arial" w:hint="default"/>
                <w:sz w:val="20"/>
                <w:szCs w:val="20"/>
              </w:rPr>
            </w:r>
          </w:p>
          <w:p>
            <w:pPr>
              <w:pStyle w:val="TableParagraph"/>
              <w:numPr>
                <w:ilvl w:val="2"/>
                <w:numId w:val="8"/>
              </w:numPr>
              <w:tabs>
                <w:tab w:pos="976" w:val="left" w:leader="none"/>
              </w:tabs>
              <w:spacing w:line="240" w:lineRule="auto" w:before="0" w:after="0"/>
              <w:ind w:left="975" w:right="0" w:hanging="555"/>
              <w:jc w:val="left"/>
              <w:rPr>
                <w:rFonts w:ascii="Arial" w:hAnsi="Arial" w:cs="Arial" w:eastAsia="Arial" w:hint="default"/>
                <w:sz w:val="20"/>
                <w:szCs w:val="20"/>
              </w:rPr>
            </w:pPr>
            <w:r>
              <w:rPr>
                <w:rFonts w:ascii="Arial" w:hAnsi="Arial" w:cs="Arial" w:eastAsia="Arial" w:hint="default"/>
                <w:b/>
                <w:bCs/>
                <w:sz w:val="20"/>
                <w:szCs w:val="20"/>
              </w:rPr>
              <w:t>Fonaments del finançament de la nova radiotelevisió pública</w:t>
            </w:r>
            <w:r>
              <w:rPr>
                <w:rFonts w:ascii="Arial" w:hAnsi="Arial" w:cs="Arial" w:eastAsia="Arial" w:hint="default"/>
                <w:b/>
                <w:bCs/>
                <w:spacing w:val="-17"/>
                <w:sz w:val="20"/>
                <w:szCs w:val="20"/>
              </w:rPr>
              <w:t> </w:t>
            </w:r>
            <w:r>
              <w:rPr>
                <w:rFonts w:ascii="Arial" w:hAnsi="Arial" w:cs="Arial" w:eastAsia="Arial" w:hint="default"/>
                <w:b/>
                <w:bCs/>
                <w:sz w:val="20"/>
                <w:szCs w:val="20"/>
              </w:rPr>
              <w:t>valenciana……………</w:t>
            </w:r>
            <w:r>
              <w:rPr>
                <w:rFonts w:ascii="Arial" w:hAnsi="Arial" w:cs="Arial" w:eastAsia="Arial" w:hint="default"/>
                <w:sz w:val="20"/>
                <w:szCs w:val="20"/>
              </w:rPr>
            </w:r>
          </w:p>
          <w:p>
            <w:pPr>
              <w:pStyle w:val="TableParagraph"/>
              <w:numPr>
                <w:ilvl w:val="2"/>
                <w:numId w:val="8"/>
              </w:numPr>
              <w:tabs>
                <w:tab w:pos="976" w:val="left" w:leader="none"/>
              </w:tabs>
              <w:spacing w:line="240" w:lineRule="auto" w:before="0" w:after="0"/>
              <w:ind w:left="975" w:right="0" w:hanging="555"/>
              <w:jc w:val="left"/>
              <w:rPr>
                <w:rFonts w:ascii="Arial" w:hAnsi="Arial" w:cs="Arial" w:eastAsia="Arial" w:hint="default"/>
                <w:sz w:val="20"/>
                <w:szCs w:val="20"/>
              </w:rPr>
            </w:pPr>
            <w:r>
              <w:rPr>
                <w:rFonts w:ascii="Arial" w:hAnsi="Arial" w:cs="Arial" w:eastAsia="Arial" w:hint="default"/>
                <w:b/>
                <w:bCs/>
                <w:sz w:val="20"/>
                <w:szCs w:val="20"/>
              </w:rPr>
              <w:t>Dimensions i mida de la nova</w:t>
            </w:r>
            <w:r>
              <w:rPr>
                <w:rFonts w:ascii="Arial" w:hAnsi="Arial" w:cs="Arial" w:eastAsia="Arial" w:hint="default"/>
                <w:b/>
                <w:bCs/>
                <w:spacing w:val="-8"/>
                <w:sz w:val="20"/>
                <w:szCs w:val="20"/>
              </w:rPr>
              <w:t> </w:t>
            </w:r>
            <w:r>
              <w:rPr>
                <w:rFonts w:ascii="Arial" w:hAnsi="Arial" w:cs="Arial" w:eastAsia="Arial" w:hint="default"/>
                <w:b/>
                <w:bCs/>
                <w:sz w:val="20"/>
                <w:szCs w:val="20"/>
              </w:rPr>
              <w:t>RTVV</w:t>
            </w:r>
            <w:r>
              <w:rPr>
                <w:rFonts w:ascii="Arial" w:hAnsi="Arial" w:cs="Arial" w:eastAsia="Arial" w:hint="default"/>
                <w:sz w:val="20"/>
                <w:szCs w:val="20"/>
              </w:rPr>
              <w:t>………………………………………….....……………</w:t>
            </w:r>
          </w:p>
          <w:p>
            <w:pPr>
              <w:pStyle w:val="TableParagraph"/>
              <w:numPr>
                <w:ilvl w:val="3"/>
                <w:numId w:val="8"/>
              </w:numPr>
              <w:tabs>
                <w:tab w:pos="1254" w:val="left" w:leader="none"/>
              </w:tabs>
              <w:spacing w:line="229" w:lineRule="exact" w:before="0" w:after="0"/>
              <w:ind w:left="420" w:right="0" w:firstLine="111"/>
              <w:jc w:val="left"/>
              <w:rPr>
                <w:rFonts w:ascii="Arial" w:hAnsi="Arial" w:cs="Arial" w:eastAsia="Arial" w:hint="default"/>
                <w:sz w:val="20"/>
                <w:szCs w:val="20"/>
              </w:rPr>
            </w:pPr>
            <w:r>
              <w:rPr>
                <w:rFonts w:ascii="Arial" w:hAnsi="Arial" w:cs="Arial" w:eastAsia="Arial" w:hint="default"/>
                <w:b/>
                <w:bCs/>
                <w:sz w:val="20"/>
                <w:szCs w:val="20"/>
              </w:rPr>
              <w:t>La situació econòmica de les RTV</w:t>
            </w:r>
            <w:r>
              <w:rPr>
                <w:rFonts w:ascii="Arial" w:hAnsi="Arial" w:cs="Arial" w:eastAsia="Arial" w:hint="default"/>
                <w:b/>
                <w:bCs/>
                <w:spacing w:val="-15"/>
                <w:sz w:val="20"/>
                <w:szCs w:val="20"/>
              </w:rPr>
              <w:t> </w:t>
            </w:r>
            <w:r>
              <w:rPr>
                <w:rFonts w:ascii="Arial" w:hAnsi="Arial" w:cs="Arial" w:eastAsia="Arial" w:hint="default"/>
                <w:b/>
                <w:bCs/>
                <w:sz w:val="20"/>
                <w:szCs w:val="20"/>
              </w:rPr>
              <w:t>públiques…………………………………………..</w:t>
            </w:r>
            <w:r>
              <w:rPr>
                <w:rFonts w:ascii="Arial" w:hAnsi="Arial" w:cs="Arial" w:eastAsia="Arial" w:hint="default"/>
                <w:sz w:val="20"/>
                <w:szCs w:val="20"/>
              </w:rPr>
            </w:r>
          </w:p>
          <w:p>
            <w:pPr>
              <w:pStyle w:val="TableParagraph"/>
              <w:numPr>
                <w:ilvl w:val="3"/>
                <w:numId w:val="8"/>
              </w:numPr>
              <w:tabs>
                <w:tab w:pos="1256" w:val="left" w:leader="none"/>
              </w:tabs>
              <w:spacing w:line="229" w:lineRule="exact" w:before="0" w:after="0"/>
              <w:ind w:left="1255" w:right="0" w:hanging="724"/>
              <w:jc w:val="left"/>
              <w:rPr>
                <w:rFonts w:ascii="Arial" w:hAnsi="Arial" w:cs="Arial" w:eastAsia="Arial" w:hint="default"/>
                <w:sz w:val="20"/>
                <w:szCs w:val="20"/>
              </w:rPr>
            </w:pPr>
            <w:r>
              <w:rPr>
                <w:rFonts w:ascii="Arial" w:hAnsi="Arial" w:cs="Arial" w:eastAsia="Arial" w:hint="default"/>
                <w:b/>
                <w:bCs/>
                <w:sz w:val="20"/>
                <w:szCs w:val="20"/>
              </w:rPr>
              <w:t>El cost de la RTV pública per</w:t>
            </w:r>
            <w:r>
              <w:rPr>
                <w:rFonts w:ascii="Arial" w:hAnsi="Arial" w:cs="Arial" w:eastAsia="Arial" w:hint="default"/>
                <w:b/>
                <w:bCs/>
                <w:spacing w:val="-13"/>
                <w:sz w:val="20"/>
                <w:szCs w:val="20"/>
              </w:rPr>
              <w:t> </w:t>
            </w:r>
            <w:r>
              <w:rPr>
                <w:rFonts w:ascii="Arial" w:hAnsi="Arial" w:cs="Arial" w:eastAsia="Arial" w:hint="default"/>
                <w:b/>
                <w:bCs/>
                <w:sz w:val="20"/>
                <w:szCs w:val="20"/>
              </w:rPr>
              <w:t>habitant…………………………………………………..</w:t>
            </w:r>
            <w:r>
              <w:rPr>
                <w:rFonts w:ascii="Arial" w:hAnsi="Arial" w:cs="Arial" w:eastAsia="Arial" w:hint="default"/>
                <w:sz w:val="20"/>
                <w:szCs w:val="20"/>
              </w:rPr>
            </w:r>
          </w:p>
          <w:p>
            <w:pPr>
              <w:pStyle w:val="TableParagraph"/>
              <w:numPr>
                <w:ilvl w:val="3"/>
                <w:numId w:val="8"/>
              </w:numPr>
              <w:tabs>
                <w:tab w:pos="1254" w:val="left" w:leader="none"/>
              </w:tabs>
              <w:spacing w:line="240" w:lineRule="auto" w:before="0" w:after="0"/>
              <w:ind w:left="420" w:right="144" w:firstLine="111"/>
              <w:jc w:val="left"/>
              <w:rPr>
                <w:rFonts w:ascii="Arial" w:hAnsi="Arial" w:cs="Arial" w:eastAsia="Arial" w:hint="default"/>
                <w:sz w:val="20"/>
                <w:szCs w:val="20"/>
              </w:rPr>
            </w:pPr>
            <w:r>
              <w:rPr>
                <w:rFonts w:ascii="Arial" w:hAnsi="Arial" w:cs="Arial" w:eastAsia="Arial" w:hint="default"/>
                <w:b/>
                <w:bCs/>
                <w:sz w:val="20"/>
                <w:szCs w:val="20"/>
              </w:rPr>
              <w:t>Dimensionament de la nova RTV: : pressupost i plantilla…………………………… 5.1.3. Fonts de</w:t>
            </w:r>
            <w:r>
              <w:rPr>
                <w:rFonts w:ascii="Arial" w:hAnsi="Arial" w:cs="Arial" w:eastAsia="Arial" w:hint="default"/>
                <w:b/>
                <w:bCs/>
                <w:spacing w:val="-14"/>
                <w:sz w:val="20"/>
                <w:szCs w:val="20"/>
              </w:rPr>
              <w:t> </w:t>
            </w:r>
            <w:r>
              <w:rPr>
                <w:rFonts w:ascii="Arial" w:hAnsi="Arial" w:cs="Arial" w:eastAsia="Arial" w:hint="default"/>
                <w:b/>
                <w:bCs/>
                <w:sz w:val="20"/>
                <w:szCs w:val="20"/>
              </w:rPr>
              <w:t>finançament……………………………………………………………………………</w:t>
            </w:r>
            <w:r>
              <w:rPr>
                <w:rFonts w:ascii="Arial" w:hAnsi="Arial" w:cs="Arial" w:eastAsia="Arial" w:hint="default"/>
                <w:sz w:val="20"/>
                <w:szCs w:val="20"/>
              </w:rPr>
            </w:r>
          </w:p>
          <w:p>
            <w:pPr>
              <w:pStyle w:val="TableParagraph"/>
              <w:spacing w:line="240" w:lineRule="auto"/>
              <w:ind w:left="420" w:right="0"/>
              <w:jc w:val="left"/>
              <w:rPr>
                <w:rFonts w:ascii="Arial" w:hAnsi="Arial" w:cs="Arial" w:eastAsia="Arial" w:hint="default"/>
                <w:sz w:val="20"/>
                <w:szCs w:val="20"/>
              </w:rPr>
            </w:pPr>
            <w:r>
              <w:rPr>
                <w:rFonts w:ascii="Arial" w:hAnsi="Arial" w:cs="Arial" w:eastAsia="Arial" w:hint="default"/>
                <w:b/>
                <w:bCs/>
                <w:sz w:val="20"/>
                <w:szCs w:val="20"/>
              </w:rPr>
              <w:t>5.1.4. Les partides del</w:t>
            </w:r>
            <w:r>
              <w:rPr>
                <w:rFonts w:ascii="Arial" w:hAnsi="Arial" w:cs="Arial" w:eastAsia="Arial" w:hint="default"/>
                <w:b/>
                <w:bCs/>
                <w:spacing w:val="-13"/>
                <w:sz w:val="20"/>
                <w:szCs w:val="20"/>
              </w:rPr>
              <w:t> </w:t>
            </w:r>
            <w:r>
              <w:rPr>
                <w:rFonts w:ascii="Arial" w:hAnsi="Arial" w:cs="Arial" w:eastAsia="Arial" w:hint="default"/>
                <w:b/>
                <w:bCs/>
                <w:sz w:val="20"/>
                <w:szCs w:val="20"/>
              </w:rPr>
              <w:t>pressupost……………………………………………………………………</w:t>
            </w:r>
            <w:r>
              <w:rPr>
                <w:rFonts w:ascii="Arial" w:hAnsi="Arial" w:cs="Arial" w:eastAsia="Arial" w:hint="default"/>
                <w:sz w:val="20"/>
                <w:szCs w:val="20"/>
              </w:rPr>
            </w:r>
          </w:p>
          <w:p>
            <w:pPr>
              <w:pStyle w:val="TableParagraph"/>
              <w:spacing w:line="240" w:lineRule="auto" w:before="1"/>
              <w:ind w:left="420" w:right="0"/>
              <w:jc w:val="left"/>
              <w:rPr>
                <w:rFonts w:ascii="Arial" w:hAnsi="Arial" w:cs="Arial" w:eastAsia="Arial" w:hint="default"/>
                <w:sz w:val="20"/>
                <w:szCs w:val="20"/>
              </w:rPr>
            </w:pPr>
            <w:r>
              <w:rPr>
                <w:rFonts w:ascii="Arial" w:hAnsi="Arial" w:cs="Arial" w:eastAsia="Arial" w:hint="default"/>
                <w:b/>
                <w:bCs/>
                <w:sz w:val="20"/>
                <w:szCs w:val="20"/>
              </w:rPr>
              <w:t>5.1.5. Mecanismes de control en l’execució dels</w:t>
            </w:r>
            <w:r>
              <w:rPr>
                <w:rFonts w:ascii="Arial" w:hAnsi="Arial" w:cs="Arial" w:eastAsia="Arial" w:hint="default"/>
                <w:b/>
                <w:bCs/>
                <w:spacing w:val="-18"/>
                <w:sz w:val="20"/>
                <w:szCs w:val="20"/>
              </w:rPr>
              <w:t> </w:t>
            </w:r>
            <w:r>
              <w:rPr>
                <w:rFonts w:ascii="Arial" w:hAnsi="Arial" w:cs="Arial" w:eastAsia="Arial" w:hint="default"/>
                <w:b/>
                <w:bCs/>
                <w:sz w:val="20"/>
                <w:szCs w:val="20"/>
              </w:rPr>
              <w:t>pressupostos………………………………..</w:t>
            </w:r>
            <w:r>
              <w:rPr>
                <w:rFonts w:ascii="Arial" w:hAnsi="Arial" w:cs="Arial" w:eastAsia="Arial" w:hint="default"/>
                <w:sz w:val="20"/>
                <w:szCs w:val="20"/>
              </w:rPr>
            </w:r>
          </w:p>
          <w:p>
            <w:pPr>
              <w:pStyle w:val="TableParagraph"/>
              <w:spacing w:line="240" w:lineRule="auto"/>
              <w:ind w:left="200" w:right="118" w:firstLine="110"/>
              <w:jc w:val="left"/>
              <w:rPr>
                <w:rFonts w:ascii="Arial" w:hAnsi="Arial" w:cs="Arial" w:eastAsia="Arial" w:hint="default"/>
                <w:sz w:val="20"/>
                <w:szCs w:val="20"/>
              </w:rPr>
            </w:pPr>
            <w:r>
              <w:rPr>
                <w:rFonts w:ascii="Arial" w:hAnsi="Arial" w:cs="Arial" w:eastAsia="Arial" w:hint="default"/>
                <w:b/>
                <w:bCs/>
                <w:sz w:val="20"/>
                <w:szCs w:val="20"/>
              </w:rPr>
              <w:t>5.2. La creació d’una Comissió d’Experts per al disseny empresarial de la nova RTVV……. 5.3. Resum i</w:t>
            </w:r>
            <w:r>
              <w:rPr>
                <w:rFonts w:ascii="Arial" w:hAnsi="Arial" w:cs="Arial" w:eastAsia="Arial" w:hint="default"/>
                <w:b/>
                <w:bCs/>
                <w:spacing w:val="-11"/>
                <w:sz w:val="20"/>
                <w:szCs w:val="20"/>
              </w:rPr>
              <w:t> </w:t>
            </w:r>
            <w:r>
              <w:rPr>
                <w:rFonts w:ascii="Arial" w:hAnsi="Arial" w:cs="Arial" w:eastAsia="Arial" w:hint="default"/>
                <w:b/>
                <w:bCs/>
                <w:sz w:val="20"/>
                <w:szCs w:val="20"/>
              </w:rPr>
              <w:t>propostes……………………………………..….…………………………………………</w:t>
            </w:r>
            <w:r>
              <w:rPr>
                <w:rFonts w:ascii="Arial" w:hAnsi="Arial" w:cs="Arial" w:eastAsia="Arial" w:hint="default"/>
                <w:sz w:val="20"/>
                <w:szCs w:val="20"/>
              </w:rPr>
            </w:r>
          </w:p>
          <w:p>
            <w:pPr>
              <w:pStyle w:val="TableParagraph"/>
              <w:spacing w:line="240" w:lineRule="auto" w:before="1"/>
              <w:ind w:right="0"/>
              <w:jc w:val="left"/>
              <w:rPr>
                <w:rFonts w:ascii="Times New Roman" w:hAnsi="Times New Roman" w:cs="Times New Roman" w:eastAsia="Times New Roman" w:hint="default"/>
                <w:sz w:val="20"/>
                <w:szCs w:val="20"/>
              </w:rPr>
            </w:pPr>
          </w:p>
          <w:p>
            <w:pPr>
              <w:pStyle w:val="TableParagraph"/>
              <w:spacing w:line="240" w:lineRule="auto"/>
              <w:ind w:right="120"/>
              <w:jc w:val="right"/>
              <w:rPr>
                <w:rFonts w:ascii="Arial" w:hAnsi="Arial" w:cs="Arial" w:eastAsia="Arial" w:hint="default"/>
                <w:sz w:val="20"/>
                <w:szCs w:val="20"/>
              </w:rPr>
            </w:pPr>
            <w:r>
              <w:rPr>
                <w:rFonts w:ascii="Arial" w:hAnsi="Arial" w:cs="Arial" w:eastAsia="Arial" w:hint="default"/>
                <w:b/>
                <w:bCs/>
                <w:sz w:val="20"/>
                <w:szCs w:val="20"/>
              </w:rPr>
              <w:t>6. Digitalització i</w:t>
            </w:r>
            <w:r>
              <w:rPr>
                <w:rFonts w:ascii="Arial" w:hAnsi="Arial" w:cs="Arial" w:eastAsia="Arial" w:hint="default"/>
                <w:b/>
                <w:bCs/>
                <w:spacing w:val="-13"/>
                <w:sz w:val="20"/>
                <w:szCs w:val="20"/>
              </w:rPr>
              <w:t> </w:t>
            </w:r>
            <w:r>
              <w:rPr>
                <w:rFonts w:ascii="Arial" w:hAnsi="Arial" w:cs="Arial" w:eastAsia="Arial" w:hint="default"/>
                <w:b/>
                <w:bCs/>
                <w:sz w:val="20"/>
                <w:szCs w:val="20"/>
              </w:rPr>
              <w:t>multidifusió……………………………………………………………………………..</w:t>
            </w:r>
            <w:r>
              <w:rPr>
                <w:rFonts w:ascii="Arial" w:hAnsi="Arial" w:cs="Arial" w:eastAsia="Arial" w:hint="default"/>
                <w:sz w:val="20"/>
                <w:szCs w:val="20"/>
              </w:rPr>
            </w:r>
          </w:p>
          <w:p>
            <w:pPr>
              <w:pStyle w:val="TableParagraph"/>
              <w:numPr>
                <w:ilvl w:val="1"/>
                <w:numId w:val="9"/>
              </w:numPr>
              <w:tabs>
                <w:tab w:pos="698" w:val="left" w:leader="none"/>
              </w:tabs>
              <w:spacing w:line="240" w:lineRule="auto" w:before="0" w:after="0"/>
              <w:ind w:left="310" w:right="0" w:firstLine="0"/>
              <w:jc w:val="left"/>
              <w:rPr>
                <w:rFonts w:ascii="Arial" w:hAnsi="Arial" w:cs="Arial" w:eastAsia="Arial" w:hint="default"/>
                <w:sz w:val="20"/>
                <w:szCs w:val="20"/>
              </w:rPr>
            </w:pPr>
            <w:r>
              <w:rPr>
                <w:rFonts w:ascii="Arial" w:hAnsi="Arial" w:cs="Arial" w:eastAsia="Arial" w:hint="default"/>
                <w:b/>
                <w:bCs/>
                <w:sz w:val="20"/>
                <w:szCs w:val="20"/>
              </w:rPr>
              <w:t>Multidifusió de continguts i convivència de mitjans d’ahir i de</w:t>
            </w:r>
            <w:r>
              <w:rPr>
                <w:rFonts w:ascii="Arial" w:hAnsi="Arial" w:cs="Arial" w:eastAsia="Arial" w:hint="default"/>
                <w:b/>
                <w:bCs/>
                <w:spacing w:val="-21"/>
                <w:sz w:val="20"/>
                <w:szCs w:val="20"/>
              </w:rPr>
              <w:t> </w:t>
            </w:r>
            <w:r>
              <w:rPr>
                <w:rFonts w:ascii="Arial" w:hAnsi="Arial" w:cs="Arial" w:eastAsia="Arial" w:hint="default"/>
                <w:b/>
                <w:bCs/>
                <w:sz w:val="20"/>
                <w:szCs w:val="20"/>
              </w:rPr>
              <w:t>hui………………………...</w:t>
            </w:r>
            <w:r>
              <w:rPr>
                <w:rFonts w:ascii="Arial" w:hAnsi="Arial" w:cs="Arial" w:eastAsia="Arial" w:hint="default"/>
                <w:sz w:val="20"/>
                <w:szCs w:val="20"/>
              </w:rPr>
            </w:r>
          </w:p>
          <w:p>
            <w:pPr>
              <w:pStyle w:val="TableParagraph"/>
              <w:numPr>
                <w:ilvl w:val="1"/>
                <w:numId w:val="9"/>
              </w:numPr>
              <w:tabs>
                <w:tab w:pos="699" w:val="left" w:leader="none"/>
              </w:tabs>
              <w:spacing w:line="240" w:lineRule="auto" w:before="0" w:after="0"/>
              <w:ind w:left="310" w:right="121" w:firstLine="0"/>
              <w:jc w:val="left"/>
              <w:rPr>
                <w:rFonts w:ascii="Arial" w:hAnsi="Arial" w:cs="Arial" w:eastAsia="Arial" w:hint="default"/>
                <w:sz w:val="20"/>
                <w:szCs w:val="20"/>
              </w:rPr>
            </w:pPr>
            <w:r>
              <w:rPr>
                <w:rFonts w:ascii="Arial" w:hAnsi="Arial" w:cs="Arial" w:eastAsia="Arial" w:hint="default"/>
                <w:b/>
                <w:bCs/>
                <w:sz w:val="20"/>
                <w:szCs w:val="20"/>
              </w:rPr>
              <w:t>Canvi de tendència en el consum mediàtic. De les audiències als</w:t>
            </w:r>
            <w:r>
              <w:rPr>
                <w:rFonts w:ascii="Arial" w:hAnsi="Arial" w:cs="Arial" w:eastAsia="Arial" w:hint="default"/>
                <w:b/>
                <w:bCs/>
                <w:spacing w:val="-18"/>
                <w:sz w:val="20"/>
                <w:szCs w:val="20"/>
              </w:rPr>
              <w:t> </w:t>
            </w:r>
            <w:r>
              <w:rPr>
                <w:rFonts w:ascii="Arial" w:hAnsi="Arial" w:cs="Arial" w:eastAsia="Arial" w:hint="default"/>
                <w:b/>
                <w:bCs/>
                <w:sz w:val="20"/>
                <w:szCs w:val="20"/>
              </w:rPr>
              <w:t>usuaris………….…… </w:t>
            </w:r>
            <w:r>
              <w:rPr>
                <w:rFonts w:ascii="Arial" w:hAnsi="Arial" w:cs="Arial" w:eastAsia="Arial" w:hint="default"/>
                <w:b/>
                <w:bCs/>
                <w:sz w:val="20"/>
                <w:szCs w:val="20"/>
              </w:rPr>
              <w:t>6.3. El valor ascendent de les</w:t>
            </w:r>
            <w:r>
              <w:rPr>
                <w:rFonts w:ascii="Arial" w:hAnsi="Arial" w:cs="Arial" w:eastAsia="Arial" w:hint="default"/>
                <w:b/>
                <w:bCs/>
                <w:spacing w:val="-13"/>
                <w:sz w:val="20"/>
                <w:szCs w:val="20"/>
              </w:rPr>
              <w:t> </w:t>
            </w:r>
            <w:r>
              <w:rPr>
                <w:rFonts w:ascii="Arial" w:hAnsi="Arial" w:cs="Arial" w:eastAsia="Arial" w:hint="default"/>
                <w:b/>
                <w:bCs/>
                <w:sz w:val="20"/>
                <w:szCs w:val="20"/>
              </w:rPr>
              <w:t>OTT……………………………………………………………………..</w:t>
            </w:r>
            <w:r>
              <w:rPr>
                <w:rFonts w:ascii="Arial" w:hAnsi="Arial" w:cs="Arial" w:eastAsia="Arial" w:hint="default"/>
                <w:sz w:val="20"/>
                <w:szCs w:val="20"/>
              </w:rPr>
            </w:r>
          </w:p>
          <w:p>
            <w:pPr>
              <w:pStyle w:val="TableParagraph"/>
              <w:numPr>
                <w:ilvl w:val="1"/>
                <w:numId w:val="10"/>
              </w:numPr>
              <w:tabs>
                <w:tab w:pos="698" w:val="left" w:leader="none"/>
              </w:tabs>
              <w:spacing w:line="240" w:lineRule="auto" w:before="0" w:after="0"/>
              <w:ind w:left="420" w:right="0" w:hanging="110"/>
              <w:jc w:val="left"/>
              <w:rPr>
                <w:rFonts w:ascii="Arial" w:hAnsi="Arial" w:cs="Arial" w:eastAsia="Arial" w:hint="default"/>
                <w:sz w:val="20"/>
                <w:szCs w:val="20"/>
              </w:rPr>
            </w:pPr>
            <w:r>
              <w:rPr>
                <w:rFonts w:ascii="Arial" w:hAnsi="Arial" w:cs="Arial" w:eastAsia="Arial" w:hint="default"/>
                <w:b/>
                <w:bCs/>
                <w:sz w:val="20"/>
                <w:szCs w:val="20"/>
              </w:rPr>
              <w:t>Les operadores de telefonia ocupen la difusió de continguts en</w:t>
            </w:r>
            <w:r>
              <w:rPr>
                <w:rFonts w:ascii="Arial" w:hAnsi="Arial" w:cs="Arial" w:eastAsia="Arial" w:hint="default"/>
                <w:b/>
                <w:bCs/>
                <w:spacing w:val="-23"/>
                <w:sz w:val="20"/>
                <w:szCs w:val="20"/>
              </w:rPr>
              <w:t> </w:t>
            </w:r>
            <w:r>
              <w:rPr>
                <w:rFonts w:ascii="Arial" w:hAnsi="Arial" w:cs="Arial" w:eastAsia="Arial" w:hint="default"/>
                <w:b/>
                <w:bCs/>
                <w:sz w:val="20"/>
                <w:szCs w:val="20"/>
              </w:rPr>
              <w:t>mobilitat……………….</w:t>
            </w:r>
            <w:r>
              <w:rPr>
                <w:rFonts w:ascii="Arial" w:hAnsi="Arial" w:cs="Arial" w:eastAsia="Arial" w:hint="default"/>
                <w:sz w:val="20"/>
                <w:szCs w:val="20"/>
              </w:rPr>
            </w:r>
          </w:p>
          <w:p>
            <w:pPr>
              <w:pStyle w:val="TableParagraph"/>
              <w:numPr>
                <w:ilvl w:val="1"/>
                <w:numId w:val="10"/>
              </w:numPr>
              <w:tabs>
                <w:tab w:pos="700" w:val="left" w:leader="none"/>
              </w:tabs>
              <w:spacing w:line="240" w:lineRule="auto" w:before="0" w:after="0"/>
              <w:ind w:left="699" w:right="0" w:hanging="389"/>
              <w:jc w:val="left"/>
              <w:rPr>
                <w:rFonts w:ascii="Arial" w:hAnsi="Arial" w:cs="Arial" w:eastAsia="Arial" w:hint="default"/>
                <w:sz w:val="20"/>
                <w:szCs w:val="20"/>
              </w:rPr>
            </w:pPr>
            <w:r>
              <w:rPr>
                <w:rFonts w:ascii="Arial" w:hAnsi="Arial" w:cs="Arial" w:eastAsia="Arial" w:hint="default"/>
                <w:b/>
                <w:bCs/>
                <w:sz w:val="20"/>
                <w:szCs w:val="20"/>
              </w:rPr>
              <w:t>Pautes per a un </w:t>
            </w:r>
            <w:r>
              <w:rPr>
                <w:rFonts w:ascii="Arial" w:hAnsi="Arial" w:cs="Arial" w:eastAsia="Arial" w:hint="default"/>
                <w:b/>
                <w:bCs/>
                <w:sz w:val="20"/>
                <w:szCs w:val="20"/>
              </w:rPr>
              <w:t>canvi de flux mediàtic</w:t>
            </w:r>
            <w:r>
              <w:rPr>
                <w:rFonts w:ascii="Arial" w:hAnsi="Arial" w:cs="Arial" w:eastAsia="Arial" w:hint="default"/>
                <w:b/>
                <w:bCs/>
                <w:spacing w:val="-20"/>
                <w:sz w:val="20"/>
                <w:szCs w:val="20"/>
              </w:rPr>
              <w:t> </w:t>
            </w:r>
            <w:r>
              <w:rPr>
                <w:rFonts w:ascii="Arial" w:hAnsi="Arial" w:cs="Arial" w:eastAsia="Arial" w:hint="default"/>
                <w:b/>
                <w:bCs/>
                <w:sz w:val="20"/>
                <w:szCs w:val="20"/>
              </w:rPr>
              <w:t>valencià…………………..........................………….</w:t>
            </w:r>
            <w:r>
              <w:rPr>
                <w:rFonts w:ascii="Arial" w:hAnsi="Arial" w:cs="Arial" w:eastAsia="Arial" w:hint="default"/>
                <w:sz w:val="20"/>
                <w:szCs w:val="20"/>
              </w:rPr>
            </w:r>
          </w:p>
          <w:p>
            <w:pPr>
              <w:pStyle w:val="TableParagraph"/>
              <w:numPr>
                <w:ilvl w:val="1"/>
                <w:numId w:val="10"/>
              </w:numPr>
              <w:tabs>
                <w:tab w:pos="700" w:val="left" w:leader="none"/>
              </w:tabs>
              <w:spacing w:line="240" w:lineRule="auto" w:before="0" w:after="0"/>
              <w:ind w:left="699" w:right="0" w:hanging="389"/>
              <w:jc w:val="left"/>
              <w:rPr>
                <w:rFonts w:ascii="Arial" w:hAnsi="Arial" w:cs="Arial" w:eastAsia="Arial" w:hint="default"/>
                <w:sz w:val="20"/>
                <w:szCs w:val="20"/>
              </w:rPr>
            </w:pPr>
            <w:r>
              <w:rPr>
                <w:rFonts w:ascii="Arial" w:hAnsi="Arial" w:cs="Arial" w:eastAsia="Arial" w:hint="default"/>
                <w:b/>
                <w:bCs/>
                <w:sz w:val="20"/>
                <w:szCs w:val="20"/>
              </w:rPr>
              <w:t>Cap a un nou sistema d’ingesta, compartiment i arxiu de continguts en</w:t>
            </w:r>
            <w:r>
              <w:rPr>
                <w:rFonts w:ascii="Arial" w:hAnsi="Arial" w:cs="Arial" w:eastAsia="Arial" w:hint="default"/>
                <w:b/>
                <w:bCs/>
                <w:spacing w:val="-28"/>
                <w:sz w:val="20"/>
                <w:szCs w:val="20"/>
              </w:rPr>
              <w:t> </w:t>
            </w:r>
            <w:r>
              <w:rPr>
                <w:rFonts w:ascii="Arial" w:hAnsi="Arial" w:cs="Arial" w:eastAsia="Arial" w:hint="default"/>
                <w:b/>
                <w:bCs/>
                <w:sz w:val="20"/>
                <w:szCs w:val="20"/>
              </w:rPr>
              <w:t>núvol………….</w:t>
            </w:r>
            <w:r>
              <w:rPr>
                <w:rFonts w:ascii="Arial" w:hAnsi="Arial" w:cs="Arial" w:eastAsia="Arial" w:hint="default"/>
                <w:sz w:val="20"/>
                <w:szCs w:val="20"/>
              </w:rPr>
            </w:r>
          </w:p>
          <w:p>
            <w:pPr>
              <w:pStyle w:val="TableParagraph"/>
              <w:numPr>
                <w:ilvl w:val="1"/>
                <w:numId w:val="10"/>
              </w:numPr>
              <w:tabs>
                <w:tab w:pos="700" w:val="left" w:leader="none"/>
              </w:tabs>
              <w:spacing w:line="240" w:lineRule="auto" w:before="0" w:after="0"/>
              <w:ind w:left="699" w:right="0" w:hanging="389"/>
              <w:jc w:val="left"/>
              <w:rPr>
                <w:rFonts w:ascii="Arial" w:hAnsi="Arial" w:cs="Arial" w:eastAsia="Arial" w:hint="default"/>
                <w:sz w:val="20"/>
                <w:szCs w:val="20"/>
              </w:rPr>
            </w:pPr>
            <w:r>
              <w:rPr>
                <w:rFonts w:ascii="Arial" w:hAnsi="Arial" w:cs="Arial" w:eastAsia="Arial" w:hint="default"/>
                <w:b/>
                <w:bCs/>
                <w:sz w:val="20"/>
                <w:szCs w:val="20"/>
              </w:rPr>
              <w:t>Estructura de la plataforma tecnològica multimèdia </w:t>
            </w:r>
            <w:r>
              <w:rPr>
                <w:rFonts w:ascii="Arial" w:hAnsi="Arial" w:cs="Arial" w:eastAsia="Arial" w:hint="default"/>
                <w:b/>
                <w:bCs/>
                <w:sz w:val="20"/>
                <w:szCs w:val="20"/>
              </w:rPr>
              <w:t>(PTM) de la nova</w:t>
            </w:r>
            <w:r>
              <w:rPr>
                <w:rFonts w:ascii="Arial" w:hAnsi="Arial" w:cs="Arial" w:eastAsia="Arial" w:hint="default"/>
                <w:b/>
                <w:bCs/>
                <w:spacing w:val="-23"/>
                <w:sz w:val="20"/>
                <w:szCs w:val="20"/>
              </w:rPr>
              <w:t> </w:t>
            </w:r>
            <w:r>
              <w:rPr>
                <w:rFonts w:ascii="Arial" w:hAnsi="Arial" w:cs="Arial" w:eastAsia="Arial" w:hint="default"/>
                <w:b/>
                <w:bCs/>
                <w:sz w:val="20"/>
                <w:szCs w:val="20"/>
              </w:rPr>
              <w:t>corporació……...</w:t>
            </w:r>
            <w:r>
              <w:rPr>
                <w:rFonts w:ascii="Arial" w:hAnsi="Arial" w:cs="Arial" w:eastAsia="Arial" w:hint="default"/>
                <w:sz w:val="20"/>
                <w:szCs w:val="20"/>
              </w:rPr>
            </w:r>
          </w:p>
          <w:p>
            <w:pPr>
              <w:pStyle w:val="TableParagraph"/>
              <w:numPr>
                <w:ilvl w:val="1"/>
                <w:numId w:val="10"/>
              </w:numPr>
              <w:tabs>
                <w:tab w:pos="700" w:val="left" w:leader="none"/>
              </w:tabs>
              <w:spacing w:line="240" w:lineRule="auto" w:before="0" w:after="0"/>
              <w:ind w:left="420" w:right="132" w:hanging="110"/>
              <w:jc w:val="left"/>
              <w:rPr>
                <w:rFonts w:ascii="Arial" w:hAnsi="Arial" w:cs="Arial" w:eastAsia="Arial" w:hint="default"/>
                <w:sz w:val="20"/>
                <w:szCs w:val="20"/>
              </w:rPr>
            </w:pPr>
            <w:r>
              <w:rPr>
                <w:rFonts w:ascii="Arial" w:hAnsi="Arial" w:cs="Arial" w:eastAsia="Arial" w:hint="default"/>
                <w:b/>
                <w:bCs/>
                <w:sz w:val="20"/>
                <w:szCs w:val="20"/>
              </w:rPr>
              <w:t>Configuració i objectius del lloc web o </w:t>
            </w:r>
            <w:r>
              <w:rPr>
                <w:rFonts w:ascii="Arial" w:hAnsi="Arial" w:cs="Arial" w:eastAsia="Arial" w:hint="default"/>
                <w:b/>
                <w:bCs/>
                <w:i/>
                <w:sz w:val="20"/>
                <w:szCs w:val="20"/>
              </w:rPr>
              <w:t>player </w:t>
            </w:r>
            <w:r>
              <w:rPr>
                <w:rFonts w:ascii="Arial" w:hAnsi="Arial" w:cs="Arial" w:eastAsia="Arial" w:hint="default"/>
                <w:b/>
                <w:bCs/>
                <w:sz w:val="20"/>
                <w:szCs w:val="20"/>
              </w:rPr>
              <w:t>de la nova RTV pública…………………… 6.8.1.</w:t>
            </w:r>
            <w:r>
              <w:rPr>
                <w:rFonts w:ascii="Arial" w:hAnsi="Arial" w:cs="Arial" w:eastAsia="Arial" w:hint="default"/>
                <w:b/>
                <w:bCs/>
                <w:spacing w:val="-9"/>
                <w:sz w:val="20"/>
                <w:szCs w:val="20"/>
              </w:rPr>
              <w:t> </w:t>
            </w:r>
            <w:r>
              <w:rPr>
                <w:rFonts w:ascii="Arial" w:hAnsi="Arial" w:cs="Arial" w:eastAsia="Arial" w:hint="default"/>
                <w:b/>
                <w:bCs/>
                <w:sz w:val="20"/>
                <w:szCs w:val="20"/>
              </w:rPr>
              <w:t>Objectius…………………………………………………………………………………………...</w:t>
            </w:r>
            <w:r>
              <w:rPr>
                <w:rFonts w:ascii="Arial" w:hAnsi="Arial" w:cs="Arial" w:eastAsia="Arial" w:hint="default"/>
                <w:sz w:val="20"/>
                <w:szCs w:val="20"/>
              </w:rPr>
            </w:r>
          </w:p>
          <w:p>
            <w:pPr>
              <w:pStyle w:val="TableParagraph"/>
              <w:spacing w:line="240" w:lineRule="auto"/>
              <w:ind w:left="310" w:right="119" w:firstLine="110"/>
              <w:jc w:val="both"/>
              <w:rPr>
                <w:rFonts w:ascii="Arial" w:hAnsi="Arial" w:cs="Arial" w:eastAsia="Arial" w:hint="default"/>
                <w:sz w:val="20"/>
                <w:szCs w:val="20"/>
              </w:rPr>
            </w:pPr>
            <w:r>
              <w:rPr>
                <w:rFonts w:ascii="Arial" w:hAnsi="Arial" w:cs="Arial" w:eastAsia="Arial" w:hint="default"/>
                <w:b/>
                <w:bCs/>
                <w:sz w:val="20"/>
                <w:szCs w:val="20"/>
              </w:rPr>
              <w:t>6.8.2. Aplicacions per a dispositius mòbils………………………………………………………… 6.8.3. Xarxes Socials……………………………………………………………………………………. 6.8.4. Funcionament…………………………………………………………………………………….. 6.9. Resum i</w:t>
            </w:r>
            <w:r>
              <w:rPr>
                <w:rFonts w:ascii="Arial" w:hAnsi="Arial" w:cs="Arial" w:eastAsia="Arial" w:hint="default"/>
                <w:b/>
                <w:bCs/>
                <w:spacing w:val="-10"/>
                <w:sz w:val="20"/>
                <w:szCs w:val="20"/>
              </w:rPr>
              <w:t> </w:t>
            </w:r>
            <w:r>
              <w:rPr>
                <w:rFonts w:ascii="Arial" w:hAnsi="Arial" w:cs="Arial" w:eastAsia="Arial" w:hint="default"/>
                <w:b/>
                <w:bCs/>
                <w:sz w:val="20"/>
                <w:szCs w:val="20"/>
              </w:rPr>
              <w:t>propostes…………………………………………………………………………………...</w:t>
            </w:r>
            <w:r>
              <w:rPr>
                <w:rFonts w:ascii="Arial" w:hAnsi="Arial" w:cs="Arial" w:eastAsia="Arial" w:hint="default"/>
                <w:sz w:val="20"/>
                <w:szCs w:val="20"/>
              </w:rPr>
            </w:r>
          </w:p>
          <w:p>
            <w:pPr>
              <w:pStyle w:val="TableParagraph"/>
              <w:spacing w:line="240" w:lineRule="auto" w:before="10"/>
              <w:ind w:right="0"/>
              <w:jc w:val="left"/>
              <w:rPr>
                <w:rFonts w:ascii="Times New Roman" w:hAnsi="Times New Roman" w:cs="Times New Roman" w:eastAsia="Times New Roman" w:hint="default"/>
                <w:sz w:val="19"/>
                <w:szCs w:val="19"/>
              </w:rPr>
            </w:pPr>
          </w:p>
          <w:p>
            <w:pPr>
              <w:pStyle w:val="TableParagraph"/>
              <w:spacing w:line="240" w:lineRule="auto"/>
              <w:ind w:left="310" w:right="126" w:hanging="111"/>
              <w:jc w:val="right"/>
              <w:rPr>
                <w:rFonts w:ascii="Arial" w:hAnsi="Arial" w:cs="Arial" w:eastAsia="Arial" w:hint="default"/>
                <w:sz w:val="20"/>
                <w:szCs w:val="20"/>
              </w:rPr>
            </w:pPr>
            <w:r>
              <w:rPr>
                <w:rFonts w:ascii="Arial" w:hAnsi="Arial" w:cs="Arial" w:eastAsia="Arial" w:hint="default"/>
                <w:b/>
                <w:bCs/>
                <w:sz w:val="20"/>
                <w:szCs w:val="20"/>
              </w:rPr>
              <w:t>7. Referències bibliogràfiques</w:t>
            </w:r>
            <w:r>
              <w:rPr>
                <w:rFonts w:ascii="Arial" w:hAnsi="Arial" w:cs="Arial" w:eastAsia="Arial" w:hint="default"/>
                <w:b/>
                <w:bCs/>
                <w:spacing w:val="-10"/>
                <w:sz w:val="20"/>
                <w:szCs w:val="20"/>
              </w:rPr>
              <w:t> </w:t>
            </w:r>
            <w:r>
              <w:rPr>
                <w:rFonts w:ascii="Arial" w:hAnsi="Arial" w:cs="Arial" w:eastAsia="Arial" w:hint="default"/>
                <w:b/>
                <w:bCs/>
                <w:sz w:val="20"/>
                <w:szCs w:val="20"/>
              </w:rPr>
              <w:t>i</w:t>
            </w:r>
            <w:r>
              <w:rPr>
                <w:rFonts w:ascii="Arial" w:hAnsi="Arial" w:cs="Arial" w:eastAsia="Arial" w:hint="default"/>
                <w:b/>
                <w:bCs/>
                <w:spacing w:val="-4"/>
                <w:sz w:val="20"/>
                <w:szCs w:val="20"/>
              </w:rPr>
              <w:t> </w:t>
            </w:r>
            <w:r>
              <w:rPr>
                <w:rFonts w:ascii="Arial" w:hAnsi="Arial" w:cs="Arial" w:eastAsia="Arial" w:hint="default"/>
                <w:b/>
                <w:bCs/>
                <w:sz w:val="20"/>
                <w:szCs w:val="20"/>
              </w:rPr>
              <w:t>documentals…………………………………………………………</w:t>
            </w:r>
            <w:r>
              <w:rPr>
                <w:rFonts w:ascii="Arial" w:hAnsi="Arial" w:cs="Arial" w:eastAsia="Arial" w:hint="default"/>
                <w:b/>
                <w:bCs/>
                <w:w w:val="99"/>
                <w:sz w:val="20"/>
                <w:szCs w:val="20"/>
              </w:rPr>
              <w:t> </w:t>
            </w:r>
            <w:r>
              <w:rPr>
                <w:rFonts w:ascii="Arial" w:hAnsi="Arial" w:cs="Arial" w:eastAsia="Arial" w:hint="default"/>
                <w:b/>
                <w:bCs/>
                <w:w w:val="99"/>
                <w:sz w:val="20"/>
                <w:szCs w:val="20"/>
              </w:rPr>
            </w:r>
            <w:r>
              <w:rPr>
                <w:rFonts w:ascii="Arial" w:hAnsi="Arial" w:cs="Arial" w:eastAsia="Arial" w:hint="default"/>
                <w:b/>
                <w:bCs/>
                <w:sz w:val="20"/>
                <w:szCs w:val="20"/>
              </w:rPr>
              <w:t>Documents de col.lectius, plataformes i</w:t>
            </w:r>
            <w:r>
              <w:rPr>
                <w:rFonts w:ascii="Arial" w:hAnsi="Arial" w:cs="Arial" w:eastAsia="Arial" w:hint="default"/>
                <w:b/>
                <w:bCs/>
                <w:spacing w:val="-13"/>
                <w:sz w:val="20"/>
                <w:szCs w:val="20"/>
              </w:rPr>
              <w:t> </w:t>
            </w:r>
            <w:r>
              <w:rPr>
                <w:rFonts w:ascii="Arial" w:hAnsi="Arial" w:cs="Arial" w:eastAsia="Arial" w:hint="default"/>
                <w:b/>
                <w:bCs/>
                <w:sz w:val="20"/>
                <w:szCs w:val="20"/>
              </w:rPr>
              <w:t>associacions</w:t>
            </w:r>
            <w:r>
              <w:rPr>
                <w:rFonts w:ascii="Arial" w:hAnsi="Arial" w:cs="Arial" w:eastAsia="Arial" w:hint="default"/>
                <w:b/>
                <w:bCs/>
                <w:spacing w:val="-3"/>
                <w:sz w:val="20"/>
                <w:szCs w:val="20"/>
              </w:rPr>
              <w:t> </w:t>
            </w:r>
            <w:r>
              <w:rPr>
                <w:rFonts w:ascii="Arial" w:hAnsi="Arial" w:cs="Arial" w:eastAsia="Arial" w:hint="default"/>
                <w:b/>
                <w:bCs/>
                <w:sz w:val="20"/>
                <w:szCs w:val="20"/>
              </w:rPr>
              <w:t>profess</w:t>
            </w:r>
            <w:r>
              <w:rPr>
                <w:rFonts w:ascii="Arial" w:hAnsi="Arial" w:cs="Arial" w:eastAsia="Arial" w:hint="default"/>
                <w:b/>
                <w:bCs/>
                <w:sz w:val="20"/>
                <w:szCs w:val="20"/>
              </w:rPr>
              <w:t>ionals…………………………..</w:t>
            </w:r>
            <w:r>
              <w:rPr>
                <w:rFonts w:ascii="Arial" w:hAnsi="Arial" w:cs="Arial" w:eastAsia="Arial" w:hint="default"/>
                <w:b/>
                <w:bCs/>
                <w:w w:val="99"/>
                <w:sz w:val="20"/>
                <w:szCs w:val="20"/>
              </w:rPr>
              <w:t> </w:t>
            </w:r>
            <w:r>
              <w:rPr>
                <w:rFonts w:ascii="Arial" w:hAnsi="Arial" w:cs="Arial" w:eastAsia="Arial" w:hint="default"/>
                <w:b/>
                <w:bCs/>
                <w:spacing w:val="-1"/>
                <w:w w:val="99"/>
                <w:sz w:val="20"/>
                <w:szCs w:val="20"/>
              </w:rPr>
            </w:r>
            <w:r>
              <w:rPr>
                <w:rFonts w:ascii="Arial" w:hAnsi="Arial" w:cs="Arial" w:eastAsia="Arial" w:hint="default"/>
                <w:b/>
                <w:bCs/>
                <w:sz w:val="20"/>
                <w:szCs w:val="20"/>
              </w:rPr>
              <w:t>Estudis i</w:t>
            </w:r>
            <w:r>
              <w:rPr>
                <w:rFonts w:ascii="Arial" w:hAnsi="Arial" w:cs="Arial" w:eastAsia="Arial" w:hint="default"/>
                <w:b/>
                <w:bCs/>
                <w:spacing w:val="-9"/>
                <w:sz w:val="20"/>
                <w:szCs w:val="20"/>
              </w:rPr>
              <w:t> </w:t>
            </w:r>
            <w:r>
              <w:rPr>
                <w:rFonts w:ascii="Arial" w:hAnsi="Arial" w:cs="Arial" w:eastAsia="Arial" w:hint="default"/>
                <w:b/>
                <w:bCs/>
                <w:sz w:val="20"/>
                <w:szCs w:val="20"/>
              </w:rPr>
              <w:t>treballs</w:t>
            </w:r>
            <w:r>
              <w:rPr>
                <w:rFonts w:ascii="Arial" w:hAnsi="Arial" w:cs="Arial" w:eastAsia="Arial" w:hint="default"/>
                <w:b/>
                <w:bCs/>
                <w:spacing w:val="-4"/>
                <w:sz w:val="20"/>
                <w:szCs w:val="20"/>
              </w:rPr>
              <w:t> </w:t>
            </w:r>
            <w:r>
              <w:rPr>
                <w:rFonts w:ascii="Arial" w:hAnsi="Arial" w:cs="Arial" w:eastAsia="Arial" w:hint="default"/>
                <w:b/>
                <w:bCs/>
                <w:sz w:val="20"/>
                <w:szCs w:val="20"/>
              </w:rPr>
              <w:t>acadèmics…………………………………………………………………………….</w:t>
            </w:r>
            <w:r>
              <w:rPr>
                <w:rFonts w:ascii="Arial" w:hAnsi="Arial" w:cs="Arial" w:eastAsia="Arial" w:hint="default"/>
                <w:b/>
                <w:bCs/>
                <w:w w:val="99"/>
                <w:sz w:val="20"/>
                <w:szCs w:val="20"/>
              </w:rPr>
              <w:t> </w:t>
            </w:r>
            <w:r>
              <w:rPr>
                <w:rFonts w:ascii="Arial" w:hAnsi="Arial" w:cs="Arial" w:eastAsia="Arial" w:hint="default"/>
                <w:b/>
                <w:bCs/>
                <w:w w:val="99"/>
                <w:sz w:val="20"/>
                <w:szCs w:val="20"/>
              </w:rPr>
            </w:r>
            <w:r>
              <w:rPr>
                <w:rFonts w:ascii="Arial" w:hAnsi="Arial" w:cs="Arial" w:eastAsia="Arial" w:hint="default"/>
                <w:b/>
                <w:bCs/>
                <w:sz w:val="20"/>
                <w:szCs w:val="20"/>
              </w:rPr>
              <w:t>Recull</w:t>
            </w:r>
            <w:r>
              <w:rPr>
                <w:rFonts w:ascii="Arial" w:hAnsi="Arial" w:cs="Arial" w:eastAsia="Arial" w:hint="default"/>
                <w:b/>
                <w:bCs/>
                <w:spacing w:val="-11"/>
                <w:sz w:val="20"/>
                <w:szCs w:val="20"/>
              </w:rPr>
              <w:t> </w:t>
            </w:r>
            <w:r>
              <w:rPr>
                <w:rFonts w:ascii="Arial" w:hAnsi="Arial" w:cs="Arial" w:eastAsia="Arial" w:hint="default"/>
                <w:b/>
                <w:bCs/>
                <w:sz w:val="20"/>
                <w:szCs w:val="20"/>
              </w:rPr>
              <w:t>legislatiu……………………………………………………………………………………………</w:t>
            </w:r>
            <w:r>
              <w:rPr>
                <w:rFonts w:ascii="Arial" w:hAnsi="Arial" w:cs="Arial" w:eastAsia="Arial" w:hint="default"/>
                <w:b/>
                <w:bCs/>
                <w:w w:val="99"/>
                <w:sz w:val="20"/>
                <w:szCs w:val="20"/>
              </w:rPr>
              <w:t> </w:t>
            </w:r>
            <w:r>
              <w:rPr>
                <w:rFonts w:ascii="Arial" w:hAnsi="Arial" w:cs="Arial" w:eastAsia="Arial" w:hint="default"/>
                <w:b/>
                <w:bCs/>
                <w:spacing w:val="-5"/>
                <w:w w:val="99"/>
                <w:sz w:val="20"/>
                <w:szCs w:val="20"/>
              </w:rPr>
            </w:r>
            <w:r>
              <w:rPr>
                <w:rFonts w:ascii="Arial" w:hAnsi="Arial" w:cs="Arial" w:eastAsia="Arial" w:hint="default"/>
                <w:b/>
                <w:bCs/>
                <w:sz w:val="20"/>
                <w:szCs w:val="20"/>
              </w:rPr>
              <w:t>Àmbit</w:t>
            </w:r>
            <w:r>
              <w:rPr>
                <w:rFonts w:ascii="Arial" w:hAnsi="Arial" w:cs="Arial" w:eastAsia="Arial" w:hint="default"/>
                <w:b/>
                <w:bCs/>
                <w:spacing w:val="-13"/>
                <w:sz w:val="20"/>
                <w:szCs w:val="20"/>
              </w:rPr>
              <w:t> </w:t>
            </w:r>
            <w:r>
              <w:rPr>
                <w:rFonts w:ascii="Arial" w:hAnsi="Arial" w:cs="Arial" w:eastAsia="Arial" w:hint="default"/>
                <w:b/>
                <w:bCs/>
                <w:sz w:val="20"/>
                <w:szCs w:val="20"/>
              </w:rPr>
              <w:t>europeu…………………………………………………………………………………………...</w:t>
            </w:r>
            <w:r>
              <w:rPr>
                <w:rFonts w:ascii="Arial" w:hAnsi="Arial" w:cs="Arial" w:eastAsia="Arial" w:hint="default"/>
                <w:b/>
                <w:bCs/>
                <w:w w:val="99"/>
                <w:sz w:val="20"/>
                <w:szCs w:val="20"/>
              </w:rPr>
              <w:t> </w:t>
            </w:r>
            <w:r>
              <w:rPr>
                <w:rFonts w:ascii="Arial" w:hAnsi="Arial" w:cs="Arial" w:eastAsia="Arial" w:hint="default"/>
                <w:b/>
                <w:bCs/>
                <w:spacing w:val="-5"/>
                <w:w w:val="99"/>
                <w:sz w:val="20"/>
                <w:szCs w:val="20"/>
              </w:rPr>
            </w:r>
            <w:r>
              <w:rPr>
                <w:rFonts w:ascii="Arial" w:hAnsi="Arial" w:cs="Arial" w:eastAsia="Arial" w:hint="default"/>
                <w:b/>
                <w:bCs/>
                <w:sz w:val="20"/>
                <w:szCs w:val="20"/>
              </w:rPr>
              <w:t>Àmbit</w:t>
            </w:r>
            <w:r>
              <w:rPr>
                <w:rFonts w:ascii="Arial" w:hAnsi="Arial" w:cs="Arial" w:eastAsia="Arial" w:hint="default"/>
                <w:b/>
                <w:bCs/>
                <w:spacing w:val="-14"/>
                <w:sz w:val="20"/>
                <w:szCs w:val="20"/>
              </w:rPr>
              <w:t> </w:t>
            </w:r>
            <w:r>
              <w:rPr>
                <w:rFonts w:ascii="Arial" w:hAnsi="Arial" w:cs="Arial" w:eastAsia="Arial" w:hint="default"/>
                <w:b/>
                <w:bCs/>
                <w:sz w:val="20"/>
                <w:szCs w:val="20"/>
              </w:rPr>
              <w:t>estatal……………………………………………………………………………………………..</w:t>
            </w:r>
            <w:r>
              <w:rPr>
                <w:rFonts w:ascii="Arial" w:hAnsi="Arial" w:cs="Arial" w:eastAsia="Arial" w:hint="default"/>
                <w:b/>
                <w:bCs/>
                <w:w w:val="99"/>
                <w:sz w:val="20"/>
                <w:szCs w:val="20"/>
              </w:rPr>
              <w:t> </w:t>
            </w:r>
            <w:r>
              <w:rPr>
                <w:rFonts w:ascii="Arial" w:hAnsi="Arial" w:cs="Arial" w:eastAsia="Arial" w:hint="default"/>
                <w:b/>
                <w:bCs/>
                <w:spacing w:val="-5"/>
                <w:w w:val="99"/>
                <w:sz w:val="20"/>
                <w:szCs w:val="20"/>
              </w:rPr>
            </w:r>
            <w:r>
              <w:rPr>
                <w:rFonts w:ascii="Arial" w:hAnsi="Arial" w:cs="Arial" w:eastAsia="Arial" w:hint="default"/>
                <w:b/>
                <w:bCs/>
                <w:sz w:val="20"/>
                <w:szCs w:val="20"/>
              </w:rPr>
              <w:t>Àmbi</w:t>
            </w:r>
            <w:r>
              <w:rPr>
                <w:rFonts w:ascii="Arial" w:hAnsi="Arial" w:cs="Arial" w:eastAsia="Arial" w:hint="default"/>
                <w:b/>
                <w:bCs/>
                <w:sz w:val="20"/>
                <w:szCs w:val="20"/>
              </w:rPr>
              <w:t>t autonòmic (Comunitat</w:t>
            </w:r>
            <w:r>
              <w:rPr>
                <w:rFonts w:ascii="Arial" w:hAnsi="Arial" w:cs="Arial" w:eastAsia="Arial" w:hint="default"/>
                <w:b/>
                <w:bCs/>
                <w:spacing w:val="-19"/>
                <w:sz w:val="20"/>
                <w:szCs w:val="20"/>
              </w:rPr>
              <w:t> </w:t>
            </w:r>
            <w:r>
              <w:rPr>
                <w:rFonts w:ascii="Arial" w:hAnsi="Arial" w:cs="Arial" w:eastAsia="Arial" w:hint="default"/>
                <w:b/>
                <w:bCs/>
                <w:sz w:val="20"/>
                <w:szCs w:val="20"/>
              </w:rPr>
              <w:t>Valenciana)………………………………………………………….</w:t>
            </w:r>
            <w:r>
              <w:rPr>
                <w:rFonts w:ascii="Arial" w:hAnsi="Arial" w:cs="Arial" w:eastAsia="Arial" w:hint="default"/>
                <w:sz w:val="20"/>
                <w:szCs w:val="20"/>
              </w:rPr>
            </w:r>
          </w:p>
        </w:tc>
        <w:tc>
          <w:tcPr>
            <w:tcW w:w="645" w:type="dxa"/>
            <w:tcBorders>
              <w:top w:val="nil" w:sz="6" w:space="0" w:color="auto"/>
              <w:left w:val="nil" w:sz="6" w:space="0" w:color="auto"/>
              <w:bottom w:val="nil" w:sz="6" w:space="0" w:color="auto"/>
              <w:right w:val="nil" w:sz="6" w:space="0" w:color="auto"/>
            </w:tcBorders>
          </w:tcPr>
          <w:p>
            <w:pPr>
              <w:pStyle w:val="TableParagraph"/>
              <w:spacing w:line="204" w:lineRule="exact"/>
              <w:ind w:left="93" w:right="70"/>
              <w:jc w:val="center"/>
              <w:rPr>
                <w:rFonts w:ascii="Arial" w:hAnsi="Arial" w:cs="Arial" w:eastAsia="Arial" w:hint="default"/>
                <w:sz w:val="20"/>
                <w:szCs w:val="20"/>
              </w:rPr>
            </w:pPr>
            <w:r>
              <w:rPr>
                <w:rFonts w:ascii="Arial"/>
                <w:b/>
                <w:sz w:val="20"/>
              </w:rPr>
              <w:t>63</w:t>
            </w:r>
            <w:r>
              <w:rPr>
                <w:rFonts w:ascii="Arial"/>
                <w:sz w:val="20"/>
              </w:rPr>
            </w:r>
          </w:p>
          <w:p>
            <w:pPr>
              <w:pStyle w:val="TableParagraph"/>
              <w:spacing w:line="229" w:lineRule="exact"/>
              <w:ind w:left="93" w:right="70"/>
              <w:jc w:val="center"/>
              <w:rPr>
                <w:rFonts w:ascii="Arial" w:hAnsi="Arial" w:cs="Arial" w:eastAsia="Arial" w:hint="default"/>
                <w:sz w:val="20"/>
                <w:szCs w:val="20"/>
              </w:rPr>
            </w:pPr>
            <w:r>
              <w:rPr>
                <w:rFonts w:ascii="Arial"/>
                <w:b/>
                <w:sz w:val="20"/>
              </w:rPr>
              <w:t>63</w:t>
            </w:r>
            <w:r>
              <w:rPr>
                <w:rFonts w:ascii="Arial"/>
                <w:sz w:val="20"/>
              </w:rPr>
            </w:r>
          </w:p>
          <w:p>
            <w:pPr>
              <w:pStyle w:val="TableParagraph"/>
              <w:spacing w:line="229" w:lineRule="exact"/>
              <w:ind w:left="93" w:right="70"/>
              <w:jc w:val="center"/>
              <w:rPr>
                <w:rFonts w:ascii="Arial" w:hAnsi="Arial" w:cs="Arial" w:eastAsia="Arial" w:hint="default"/>
                <w:sz w:val="20"/>
                <w:szCs w:val="20"/>
              </w:rPr>
            </w:pPr>
            <w:r>
              <w:rPr>
                <w:rFonts w:ascii="Arial"/>
                <w:b/>
                <w:sz w:val="20"/>
              </w:rPr>
              <w:t>64</w:t>
            </w:r>
            <w:r>
              <w:rPr>
                <w:rFonts w:ascii="Arial"/>
                <w:sz w:val="20"/>
              </w:rPr>
            </w:r>
          </w:p>
          <w:p>
            <w:pPr>
              <w:pStyle w:val="TableParagraph"/>
              <w:spacing w:line="240" w:lineRule="auto"/>
              <w:ind w:left="93" w:right="70"/>
              <w:jc w:val="center"/>
              <w:rPr>
                <w:rFonts w:ascii="Arial" w:hAnsi="Arial" w:cs="Arial" w:eastAsia="Arial" w:hint="default"/>
                <w:sz w:val="20"/>
                <w:szCs w:val="20"/>
              </w:rPr>
            </w:pPr>
            <w:r>
              <w:rPr>
                <w:rFonts w:ascii="Arial"/>
                <w:b/>
                <w:sz w:val="20"/>
              </w:rPr>
              <w:t>65</w:t>
            </w:r>
            <w:r>
              <w:rPr>
                <w:rFonts w:ascii="Arial"/>
                <w:sz w:val="20"/>
              </w:rPr>
            </w:r>
          </w:p>
          <w:p>
            <w:pPr>
              <w:pStyle w:val="TableParagraph"/>
              <w:spacing w:line="240" w:lineRule="auto"/>
              <w:ind w:left="93" w:right="70"/>
              <w:jc w:val="center"/>
              <w:rPr>
                <w:rFonts w:ascii="Arial" w:hAnsi="Arial" w:cs="Arial" w:eastAsia="Arial" w:hint="default"/>
                <w:sz w:val="20"/>
                <w:szCs w:val="20"/>
              </w:rPr>
            </w:pPr>
            <w:r>
              <w:rPr>
                <w:rFonts w:ascii="Arial"/>
                <w:b/>
                <w:sz w:val="20"/>
              </w:rPr>
              <w:t>66</w:t>
            </w:r>
            <w:r>
              <w:rPr>
                <w:rFonts w:ascii="Arial"/>
                <w:sz w:val="20"/>
              </w:rPr>
            </w:r>
          </w:p>
          <w:p>
            <w:pPr>
              <w:pStyle w:val="TableParagraph"/>
              <w:spacing w:line="240" w:lineRule="auto"/>
              <w:ind w:left="93" w:right="70"/>
              <w:jc w:val="center"/>
              <w:rPr>
                <w:rFonts w:ascii="Arial" w:hAnsi="Arial" w:cs="Arial" w:eastAsia="Arial" w:hint="default"/>
                <w:sz w:val="20"/>
                <w:szCs w:val="20"/>
              </w:rPr>
            </w:pPr>
            <w:r>
              <w:rPr>
                <w:rFonts w:ascii="Arial"/>
                <w:b/>
                <w:sz w:val="20"/>
              </w:rPr>
              <w:t>66</w:t>
            </w:r>
            <w:r>
              <w:rPr>
                <w:rFonts w:ascii="Arial"/>
                <w:sz w:val="20"/>
              </w:rPr>
            </w:r>
          </w:p>
          <w:p>
            <w:pPr>
              <w:pStyle w:val="TableParagraph"/>
              <w:spacing w:line="240" w:lineRule="auto" w:before="1"/>
              <w:ind w:right="0"/>
              <w:jc w:val="left"/>
              <w:rPr>
                <w:rFonts w:ascii="Times New Roman" w:hAnsi="Times New Roman" w:cs="Times New Roman" w:eastAsia="Times New Roman" w:hint="default"/>
                <w:sz w:val="20"/>
                <w:szCs w:val="20"/>
              </w:rPr>
            </w:pPr>
          </w:p>
          <w:p>
            <w:pPr>
              <w:pStyle w:val="TableParagraph"/>
              <w:spacing w:line="229" w:lineRule="exact"/>
              <w:ind w:left="93" w:right="70"/>
              <w:jc w:val="center"/>
              <w:rPr>
                <w:rFonts w:ascii="Arial" w:hAnsi="Arial" w:cs="Arial" w:eastAsia="Arial" w:hint="default"/>
                <w:sz w:val="20"/>
                <w:szCs w:val="20"/>
              </w:rPr>
            </w:pPr>
            <w:r>
              <w:rPr>
                <w:rFonts w:ascii="Arial"/>
                <w:b/>
                <w:sz w:val="20"/>
              </w:rPr>
              <w:t>66</w:t>
            </w:r>
            <w:r>
              <w:rPr>
                <w:rFonts w:ascii="Arial"/>
                <w:sz w:val="20"/>
              </w:rPr>
            </w:r>
          </w:p>
          <w:p>
            <w:pPr>
              <w:pStyle w:val="TableParagraph"/>
              <w:spacing w:line="229" w:lineRule="exact"/>
              <w:ind w:left="93" w:right="70"/>
              <w:jc w:val="center"/>
              <w:rPr>
                <w:rFonts w:ascii="Arial" w:hAnsi="Arial" w:cs="Arial" w:eastAsia="Arial" w:hint="default"/>
                <w:sz w:val="20"/>
                <w:szCs w:val="20"/>
              </w:rPr>
            </w:pPr>
            <w:r>
              <w:rPr>
                <w:rFonts w:ascii="Arial"/>
                <w:b/>
                <w:sz w:val="20"/>
              </w:rPr>
              <w:t>67</w:t>
            </w:r>
            <w:r>
              <w:rPr>
                <w:rFonts w:ascii="Arial"/>
                <w:sz w:val="20"/>
              </w:rPr>
            </w:r>
          </w:p>
          <w:p>
            <w:pPr>
              <w:pStyle w:val="TableParagraph"/>
              <w:spacing w:line="240" w:lineRule="auto"/>
              <w:ind w:left="93" w:right="70"/>
              <w:jc w:val="center"/>
              <w:rPr>
                <w:rFonts w:ascii="Arial" w:hAnsi="Arial" w:cs="Arial" w:eastAsia="Arial" w:hint="default"/>
                <w:sz w:val="20"/>
                <w:szCs w:val="20"/>
              </w:rPr>
            </w:pPr>
            <w:r>
              <w:rPr>
                <w:rFonts w:ascii="Arial"/>
                <w:b/>
                <w:sz w:val="20"/>
              </w:rPr>
              <w:t>68</w:t>
            </w:r>
            <w:r>
              <w:rPr>
                <w:rFonts w:ascii="Arial"/>
                <w:sz w:val="20"/>
              </w:rPr>
            </w:r>
          </w:p>
          <w:p>
            <w:pPr>
              <w:pStyle w:val="TableParagraph"/>
              <w:spacing w:line="240" w:lineRule="auto"/>
              <w:ind w:left="93" w:right="70"/>
              <w:jc w:val="center"/>
              <w:rPr>
                <w:rFonts w:ascii="Arial" w:hAnsi="Arial" w:cs="Arial" w:eastAsia="Arial" w:hint="default"/>
                <w:sz w:val="20"/>
                <w:szCs w:val="20"/>
              </w:rPr>
            </w:pPr>
            <w:r>
              <w:rPr>
                <w:rFonts w:ascii="Arial"/>
                <w:b/>
                <w:sz w:val="20"/>
              </w:rPr>
              <w:t>69</w:t>
            </w:r>
            <w:r>
              <w:rPr>
                <w:rFonts w:ascii="Arial"/>
                <w:sz w:val="20"/>
              </w:rPr>
            </w:r>
          </w:p>
          <w:p>
            <w:pPr>
              <w:pStyle w:val="TableParagraph"/>
              <w:spacing w:line="240" w:lineRule="auto"/>
              <w:ind w:left="93" w:right="70"/>
              <w:jc w:val="center"/>
              <w:rPr>
                <w:rFonts w:ascii="Arial" w:hAnsi="Arial" w:cs="Arial" w:eastAsia="Arial" w:hint="default"/>
                <w:sz w:val="20"/>
                <w:szCs w:val="20"/>
              </w:rPr>
            </w:pPr>
            <w:r>
              <w:rPr>
                <w:rFonts w:ascii="Arial"/>
                <w:b/>
                <w:sz w:val="20"/>
              </w:rPr>
              <w:t>70</w:t>
            </w:r>
            <w:r>
              <w:rPr>
                <w:rFonts w:ascii="Arial"/>
                <w:sz w:val="20"/>
              </w:rPr>
            </w:r>
          </w:p>
          <w:p>
            <w:pPr>
              <w:pStyle w:val="TableParagraph"/>
              <w:spacing w:line="240" w:lineRule="auto"/>
              <w:ind w:left="93" w:right="70"/>
              <w:jc w:val="center"/>
              <w:rPr>
                <w:rFonts w:ascii="Arial" w:hAnsi="Arial" w:cs="Arial" w:eastAsia="Arial" w:hint="default"/>
                <w:sz w:val="20"/>
                <w:szCs w:val="20"/>
              </w:rPr>
            </w:pPr>
            <w:r>
              <w:rPr>
                <w:rFonts w:ascii="Arial"/>
                <w:b/>
                <w:sz w:val="20"/>
              </w:rPr>
              <w:t>70</w:t>
            </w:r>
            <w:r>
              <w:rPr>
                <w:rFonts w:ascii="Arial"/>
                <w:sz w:val="20"/>
              </w:rPr>
            </w:r>
          </w:p>
          <w:p>
            <w:pPr>
              <w:pStyle w:val="TableParagraph"/>
              <w:spacing w:line="240" w:lineRule="auto" w:before="11"/>
              <w:ind w:right="0"/>
              <w:jc w:val="left"/>
              <w:rPr>
                <w:rFonts w:ascii="Times New Roman" w:hAnsi="Times New Roman" w:cs="Times New Roman" w:eastAsia="Times New Roman" w:hint="default"/>
                <w:sz w:val="19"/>
                <w:szCs w:val="19"/>
              </w:rPr>
            </w:pPr>
          </w:p>
          <w:p>
            <w:pPr>
              <w:pStyle w:val="TableParagraph"/>
              <w:spacing w:line="240" w:lineRule="auto"/>
              <w:ind w:left="93" w:right="70"/>
              <w:jc w:val="center"/>
              <w:rPr>
                <w:rFonts w:ascii="Arial" w:hAnsi="Arial" w:cs="Arial" w:eastAsia="Arial" w:hint="default"/>
                <w:sz w:val="20"/>
                <w:szCs w:val="20"/>
              </w:rPr>
            </w:pPr>
            <w:r>
              <w:rPr>
                <w:rFonts w:ascii="Arial"/>
                <w:b/>
                <w:sz w:val="20"/>
              </w:rPr>
              <w:t>71</w:t>
            </w:r>
            <w:r>
              <w:rPr>
                <w:rFonts w:ascii="Arial"/>
                <w:sz w:val="20"/>
              </w:rPr>
            </w:r>
          </w:p>
          <w:p>
            <w:pPr>
              <w:pStyle w:val="TableParagraph"/>
              <w:spacing w:line="240" w:lineRule="auto"/>
              <w:ind w:left="93" w:right="70"/>
              <w:jc w:val="center"/>
              <w:rPr>
                <w:rFonts w:ascii="Arial" w:hAnsi="Arial" w:cs="Arial" w:eastAsia="Arial" w:hint="default"/>
                <w:sz w:val="20"/>
                <w:szCs w:val="20"/>
              </w:rPr>
            </w:pPr>
            <w:r>
              <w:rPr>
                <w:rFonts w:ascii="Arial"/>
                <w:b/>
                <w:sz w:val="20"/>
              </w:rPr>
              <w:t>72</w:t>
            </w:r>
            <w:r>
              <w:rPr>
                <w:rFonts w:ascii="Arial"/>
                <w:sz w:val="20"/>
              </w:rPr>
            </w:r>
          </w:p>
          <w:p>
            <w:pPr>
              <w:pStyle w:val="TableParagraph"/>
              <w:spacing w:line="240" w:lineRule="auto"/>
              <w:ind w:left="93" w:right="70"/>
              <w:jc w:val="center"/>
              <w:rPr>
                <w:rFonts w:ascii="Arial" w:hAnsi="Arial" w:cs="Arial" w:eastAsia="Arial" w:hint="default"/>
                <w:sz w:val="20"/>
                <w:szCs w:val="20"/>
              </w:rPr>
            </w:pPr>
            <w:r>
              <w:rPr>
                <w:rFonts w:ascii="Arial"/>
                <w:b/>
                <w:sz w:val="20"/>
              </w:rPr>
              <w:t>73</w:t>
            </w:r>
            <w:r>
              <w:rPr>
                <w:rFonts w:ascii="Arial"/>
                <w:sz w:val="20"/>
              </w:rPr>
            </w:r>
          </w:p>
          <w:p>
            <w:pPr>
              <w:pStyle w:val="TableParagraph"/>
              <w:spacing w:line="240" w:lineRule="auto"/>
              <w:ind w:left="93" w:right="70"/>
              <w:jc w:val="center"/>
              <w:rPr>
                <w:rFonts w:ascii="Arial" w:hAnsi="Arial" w:cs="Arial" w:eastAsia="Arial" w:hint="default"/>
                <w:sz w:val="20"/>
                <w:szCs w:val="20"/>
              </w:rPr>
            </w:pPr>
            <w:r>
              <w:rPr>
                <w:rFonts w:ascii="Arial"/>
                <w:b/>
                <w:sz w:val="20"/>
              </w:rPr>
              <w:t>74</w:t>
            </w:r>
            <w:r>
              <w:rPr>
                <w:rFonts w:ascii="Arial"/>
                <w:sz w:val="20"/>
              </w:rPr>
            </w:r>
          </w:p>
          <w:p>
            <w:pPr>
              <w:pStyle w:val="TableParagraph"/>
              <w:spacing w:line="240" w:lineRule="auto"/>
              <w:ind w:left="93" w:right="70"/>
              <w:jc w:val="center"/>
              <w:rPr>
                <w:rFonts w:ascii="Arial" w:hAnsi="Arial" w:cs="Arial" w:eastAsia="Arial" w:hint="default"/>
                <w:sz w:val="20"/>
                <w:szCs w:val="20"/>
              </w:rPr>
            </w:pPr>
            <w:r>
              <w:rPr>
                <w:rFonts w:ascii="Arial"/>
                <w:b/>
                <w:sz w:val="20"/>
              </w:rPr>
              <w:t>74</w:t>
            </w:r>
            <w:r>
              <w:rPr>
                <w:rFonts w:ascii="Arial"/>
                <w:sz w:val="20"/>
              </w:rPr>
            </w:r>
          </w:p>
          <w:p>
            <w:pPr>
              <w:pStyle w:val="TableParagraph"/>
              <w:spacing w:line="240" w:lineRule="auto" w:before="10"/>
              <w:ind w:right="0"/>
              <w:jc w:val="left"/>
              <w:rPr>
                <w:rFonts w:ascii="Times New Roman" w:hAnsi="Times New Roman" w:cs="Times New Roman" w:eastAsia="Times New Roman" w:hint="default"/>
                <w:sz w:val="19"/>
                <w:szCs w:val="19"/>
              </w:rPr>
            </w:pPr>
          </w:p>
          <w:p>
            <w:pPr>
              <w:pStyle w:val="TableParagraph"/>
              <w:spacing w:line="240" w:lineRule="auto"/>
              <w:ind w:left="93" w:right="70"/>
              <w:jc w:val="center"/>
              <w:rPr>
                <w:rFonts w:ascii="Arial" w:hAnsi="Arial" w:cs="Arial" w:eastAsia="Arial" w:hint="default"/>
                <w:sz w:val="20"/>
                <w:szCs w:val="20"/>
              </w:rPr>
            </w:pPr>
            <w:r>
              <w:rPr>
                <w:rFonts w:ascii="Arial"/>
                <w:b/>
                <w:sz w:val="20"/>
              </w:rPr>
              <w:t>77</w:t>
            </w:r>
            <w:r>
              <w:rPr>
                <w:rFonts w:ascii="Arial"/>
                <w:sz w:val="20"/>
              </w:rPr>
            </w:r>
          </w:p>
          <w:p>
            <w:pPr>
              <w:pStyle w:val="TableParagraph"/>
              <w:spacing w:line="240" w:lineRule="auto"/>
              <w:ind w:left="93" w:right="70"/>
              <w:jc w:val="center"/>
              <w:rPr>
                <w:rFonts w:ascii="Arial" w:hAnsi="Arial" w:cs="Arial" w:eastAsia="Arial" w:hint="default"/>
                <w:sz w:val="20"/>
                <w:szCs w:val="20"/>
              </w:rPr>
            </w:pPr>
            <w:r>
              <w:rPr>
                <w:rFonts w:ascii="Arial"/>
                <w:b/>
                <w:sz w:val="20"/>
              </w:rPr>
              <w:t>77</w:t>
            </w:r>
            <w:r>
              <w:rPr>
                <w:rFonts w:ascii="Arial"/>
                <w:sz w:val="20"/>
              </w:rPr>
            </w:r>
          </w:p>
          <w:p>
            <w:pPr>
              <w:pStyle w:val="TableParagraph"/>
              <w:spacing w:line="240" w:lineRule="auto"/>
              <w:ind w:left="93" w:right="70"/>
              <w:jc w:val="center"/>
              <w:rPr>
                <w:rFonts w:ascii="Arial" w:hAnsi="Arial" w:cs="Arial" w:eastAsia="Arial" w:hint="default"/>
                <w:sz w:val="20"/>
                <w:szCs w:val="20"/>
              </w:rPr>
            </w:pPr>
            <w:r>
              <w:rPr>
                <w:rFonts w:ascii="Arial"/>
                <w:b/>
                <w:sz w:val="20"/>
              </w:rPr>
              <w:t>77</w:t>
            </w:r>
            <w:r>
              <w:rPr>
                <w:rFonts w:ascii="Arial"/>
                <w:sz w:val="20"/>
              </w:rPr>
            </w:r>
          </w:p>
          <w:p>
            <w:pPr>
              <w:pStyle w:val="TableParagraph"/>
              <w:spacing w:line="240" w:lineRule="auto"/>
              <w:ind w:left="93" w:right="70"/>
              <w:jc w:val="center"/>
              <w:rPr>
                <w:rFonts w:ascii="Arial" w:hAnsi="Arial" w:cs="Arial" w:eastAsia="Arial" w:hint="default"/>
                <w:sz w:val="20"/>
                <w:szCs w:val="20"/>
              </w:rPr>
            </w:pPr>
            <w:r>
              <w:rPr>
                <w:rFonts w:ascii="Arial"/>
                <w:b/>
                <w:sz w:val="20"/>
              </w:rPr>
              <w:t>78</w:t>
            </w:r>
            <w:r>
              <w:rPr>
                <w:rFonts w:ascii="Arial"/>
                <w:sz w:val="20"/>
              </w:rPr>
            </w:r>
          </w:p>
          <w:p>
            <w:pPr>
              <w:pStyle w:val="TableParagraph"/>
              <w:spacing w:line="229" w:lineRule="exact"/>
              <w:ind w:left="93" w:right="70"/>
              <w:jc w:val="center"/>
              <w:rPr>
                <w:rFonts w:ascii="Arial" w:hAnsi="Arial" w:cs="Arial" w:eastAsia="Arial" w:hint="default"/>
                <w:sz w:val="20"/>
                <w:szCs w:val="20"/>
              </w:rPr>
            </w:pPr>
            <w:r>
              <w:rPr>
                <w:rFonts w:ascii="Arial"/>
                <w:b/>
                <w:sz w:val="20"/>
              </w:rPr>
              <w:t>78</w:t>
            </w:r>
            <w:r>
              <w:rPr>
                <w:rFonts w:ascii="Arial"/>
                <w:sz w:val="20"/>
              </w:rPr>
            </w:r>
          </w:p>
          <w:p>
            <w:pPr>
              <w:pStyle w:val="TableParagraph"/>
              <w:spacing w:line="229" w:lineRule="exact"/>
              <w:ind w:left="93" w:right="70"/>
              <w:jc w:val="center"/>
              <w:rPr>
                <w:rFonts w:ascii="Arial" w:hAnsi="Arial" w:cs="Arial" w:eastAsia="Arial" w:hint="default"/>
                <w:sz w:val="20"/>
                <w:szCs w:val="20"/>
              </w:rPr>
            </w:pPr>
            <w:r>
              <w:rPr>
                <w:rFonts w:ascii="Arial"/>
                <w:b/>
                <w:sz w:val="20"/>
              </w:rPr>
              <w:t>79</w:t>
            </w:r>
            <w:r>
              <w:rPr>
                <w:rFonts w:ascii="Arial"/>
                <w:sz w:val="20"/>
              </w:rPr>
            </w:r>
          </w:p>
          <w:p>
            <w:pPr>
              <w:pStyle w:val="TableParagraph"/>
              <w:spacing w:line="240" w:lineRule="auto"/>
              <w:ind w:left="93" w:right="70"/>
              <w:jc w:val="center"/>
              <w:rPr>
                <w:rFonts w:ascii="Arial" w:hAnsi="Arial" w:cs="Arial" w:eastAsia="Arial" w:hint="default"/>
                <w:sz w:val="20"/>
                <w:szCs w:val="20"/>
              </w:rPr>
            </w:pPr>
            <w:r>
              <w:rPr>
                <w:rFonts w:ascii="Arial"/>
                <w:b/>
                <w:sz w:val="20"/>
              </w:rPr>
              <w:t>81</w:t>
            </w:r>
            <w:r>
              <w:rPr>
                <w:rFonts w:ascii="Arial"/>
                <w:sz w:val="20"/>
              </w:rPr>
            </w:r>
          </w:p>
          <w:p>
            <w:pPr>
              <w:pStyle w:val="TableParagraph"/>
              <w:spacing w:line="240" w:lineRule="auto"/>
              <w:ind w:left="93" w:right="70"/>
              <w:jc w:val="center"/>
              <w:rPr>
                <w:rFonts w:ascii="Arial" w:hAnsi="Arial" w:cs="Arial" w:eastAsia="Arial" w:hint="default"/>
                <w:sz w:val="20"/>
                <w:szCs w:val="20"/>
              </w:rPr>
            </w:pPr>
            <w:r>
              <w:rPr>
                <w:rFonts w:ascii="Arial"/>
                <w:b/>
                <w:sz w:val="20"/>
              </w:rPr>
              <w:t>84</w:t>
            </w:r>
            <w:r>
              <w:rPr>
                <w:rFonts w:ascii="Arial"/>
                <w:sz w:val="20"/>
              </w:rPr>
            </w:r>
          </w:p>
          <w:p>
            <w:pPr>
              <w:pStyle w:val="TableParagraph"/>
              <w:spacing w:line="240" w:lineRule="auto"/>
              <w:ind w:left="93" w:right="70"/>
              <w:jc w:val="center"/>
              <w:rPr>
                <w:rFonts w:ascii="Arial" w:hAnsi="Arial" w:cs="Arial" w:eastAsia="Arial" w:hint="default"/>
                <w:sz w:val="20"/>
                <w:szCs w:val="20"/>
              </w:rPr>
            </w:pPr>
            <w:r>
              <w:rPr>
                <w:rFonts w:ascii="Arial"/>
                <w:b/>
                <w:sz w:val="20"/>
              </w:rPr>
              <w:t>85</w:t>
            </w:r>
            <w:r>
              <w:rPr>
                <w:rFonts w:ascii="Arial"/>
                <w:sz w:val="20"/>
              </w:rPr>
            </w:r>
          </w:p>
          <w:p>
            <w:pPr>
              <w:pStyle w:val="TableParagraph"/>
              <w:spacing w:line="240" w:lineRule="auto" w:before="1"/>
              <w:ind w:left="93" w:right="70"/>
              <w:jc w:val="center"/>
              <w:rPr>
                <w:rFonts w:ascii="Arial" w:hAnsi="Arial" w:cs="Arial" w:eastAsia="Arial" w:hint="default"/>
                <w:sz w:val="20"/>
                <w:szCs w:val="20"/>
              </w:rPr>
            </w:pPr>
            <w:r>
              <w:rPr>
                <w:rFonts w:ascii="Arial"/>
                <w:b/>
                <w:sz w:val="20"/>
              </w:rPr>
              <w:t>87</w:t>
            </w:r>
            <w:r>
              <w:rPr>
                <w:rFonts w:ascii="Arial"/>
                <w:sz w:val="20"/>
              </w:rPr>
            </w:r>
          </w:p>
          <w:p>
            <w:pPr>
              <w:pStyle w:val="TableParagraph"/>
              <w:spacing w:line="229" w:lineRule="exact"/>
              <w:ind w:left="93" w:right="70"/>
              <w:jc w:val="center"/>
              <w:rPr>
                <w:rFonts w:ascii="Arial" w:hAnsi="Arial" w:cs="Arial" w:eastAsia="Arial" w:hint="default"/>
                <w:sz w:val="20"/>
                <w:szCs w:val="20"/>
              </w:rPr>
            </w:pPr>
            <w:r>
              <w:rPr>
                <w:rFonts w:ascii="Arial"/>
                <w:b/>
                <w:sz w:val="20"/>
              </w:rPr>
              <w:t>87</w:t>
            </w:r>
            <w:r>
              <w:rPr>
                <w:rFonts w:ascii="Arial"/>
                <w:sz w:val="20"/>
              </w:rPr>
            </w:r>
          </w:p>
          <w:p>
            <w:pPr>
              <w:pStyle w:val="TableParagraph"/>
              <w:spacing w:line="229" w:lineRule="exact"/>
              <w:ind w:left="93" w:right="70"/>
              <w:jc w:val="center"/>
              <w:rPr>
                <w:rFonts w:ascii="Arial" w:hAnsi="Arial" w:cs="Arial" w:eastAsia="Arial" w:hint="default"/>
                <w:sz w:val="20"/>
                <w:szCs w:val="20"/>
              </w:rPr>
            </w:pPr>
            <w:r>
              <w:rPr>
                <w:rFonts w:ascii="Arial"/>
                <w:b/>
                <w:sz w:val="20"/>
              </w:rPr>
              <w:t>88</w:t>
            </w:r>
            <w:r>
              <w:rPr>
                <w:rFonts w:ascii="Arial"/>
                <w:sz w:val="20"/>
              </w:rPr>
            </w:r>
          </w:p>
          <w:p>
            <w:pPr>
              <w:pStyle w:val="TableParagraph"/>
              <w:spacing w:line="240" w:lineRule="auto" w:before="1"/>
              <w:ind w:right="0"/>
              <w:jc w:val="left"/>
              <w:rPr>
                <w:rFonts w:ascii="Times New Roman" w:hAnsi="Times New Roman" w:cs="Times New Roman" w:eastAsia="Times New Roman" w:hint="default"/>
                <w:sz w:val="20"/>
                <w:szCs w:val="20"/>
              </w:rPr>
            </w:pPr>
          </w:p>
          <w:p>
            <w:pPr>
              <w:pStyle w:val="TableParagraph"/>
              <w:spacing w:line="240" w:lineRule="auto"/>
              <w:ind w:left="93" w:right="70"/>
              <w:jc w:val="center"/>
              <w:rPr>
                <w:rFonts w:ascii="Arial" w:hAnsi="Arial" w:cs="Arial" w:eastAsia="Arial" w:hint="default"/>
                <w:sz w:val="20"/>
                <w:szCs w:val="20"/>
              </w:rPr>
            </w:pPr>
            <w:r>
              <w:rPr>
                <w:rFonts w:ascii="Arial"/>
                <w:b/>
                <w:sz w:val="20"/>
              </w:rPr>
              <w:t>91</w:t>
            </w:r>
            <w:r>
              <w:rPr>
                <w:rFonts w:ascii="Arial"/>
                <w:sz w:val="20"/>
              </w:rPr>
            </w:r>
          </w:p>
          <w:p>
            <w:pPr>
              <w:pStyle w:val="TableParagraph"/>
              <w:spacing w:line="240" w:lineRule="auto"/>
              <w:ind w:left="93" w:right="70"/>
              <w:jc w:val="center"/>
              <w:rPr>
                <w:rFonts w:ascii="Arial" w:hAnsi="Arial" w:cs="Arial" w:eastAsia="Arial" w:hint="default"/>
                <w:sz w:val="20"/>
                <w:szCs w:val="20"/>
              </w:rPr>
            </w:pPr>
            <w:r>
              <w:rPr>
                <w:rFonts w:ascii="Arial"/>
                <w:b/>
                <w:sz w:val="20"/>
              </w:rPr>
              <w:t>91</w:t>
            </w:r>
            <w:r>
              <w:rPr>
                <w:rFonts w:ascii="Arial"/>
                <w:sz w:val="20"/>
              </w:rPr>
            </w:r>
          </w:p>
          <w:p>
            <w:pPr>
              <w:pStyle w:val="TableParagraph"/>
              <w:spacing w:line="229" w:lineRule="exact"/>
              <w:ind w:left="93" w:right="70"/>
              <w:jc w:val="center"/>
              <w:rPr>
                <w:rFonts w:ascii="Arial" w:hAnsi="Arial" w:cs="Arial" w:eastAsia="Arial" w:hint="default"/>
                <w:sz w:val="20"/>
                <w:szCs w:val="20"/>
              </w:rPr>
            </w:pPr>
            <w:r>
              <w:rPr>
                <w:rFonts w:ascii="Arial"/>
                <w:b/>
                <w:sz w:val="20"/>
              </w:rPr>
              <w:t>91</w:t>
            </w:r>
            <w:r>
              <w:rPr>
                <w:rFonts w:ascii="Arial"/>
                <w:sz w:val="20"/>
              </w:rPr>
            </w:r>
          </w:p>
          <w:p>
            <w:pPr>
              <w:pStyle w:val="TableParagraph"/>
              <w:spacing w:line="229" w:lineRule="exact"/>
              <w:ind w:left="93" w:right="70"/>
              <w:jc w:val="center"/>
              <w:rPr>
                <w:rFonts w:ascii="Arial" w:hAnsi="Arial" w:cs="Arial" w:eastAsia="Arial" w:hint="default"/>
                <w:sz w:val="20"/>
                <w:szCs w:val="20"/>
              </w:rPr>
            </w:pPr>
            <w:r>
              <w:rPr>
                <w:rFonts w:ascii="Arial"/>
                <w:b/>
                <w:sz w:val="20"/>
              </w:rPr>
              <w:t>92</w:t>
            </w:r>
            <w:r>
              <w:rPr>
                <w:rFonts w:ascii="Arial"/>
                <w:sz w:val="20"/>
              </w:rPr>
            </w:r>
          </w:p>
          <w:p>
            <w:pPr>
              <w:pStyle w:val="TableParagraph"/>
              <w:spacing w:line="240" w:lineRule="auto"/>
              <w:ind w:left="93" w:right="70"/>
              <w:jc w:val="center"/>
              <w:rPr>
                <w:rFonts w:ascii="Arial" w:hAnsi="Arial" w:cs="Arial" w:eastAsia="Arial" w:hint="default"/>
                <w:sz w:val="20"/>
                <w:szCs w:val="20"/>
              </w:rPr>
            </w:pPr>
            <w:r>
              <w:rPr>
                <w:rFonts w:ascii="Arial"/>
                <w:b/>
                <w:sz w:val="20"/>
              </w:rPr>
              <w:t>93</w:t>
            </w:r>
            <w:r>
              <w:rPr>
                <w:rFonts w:ascii="Arial"/>
                <w:sz w:val="20"/>
              </w:rPr>
            </w:r>
          </w:p>
          <w:p>
            <w:pPr>
              <w:pStyle w:val="TableParagraph"/>
              <w:spacing w:line="240" w:lineRule="auto"/>
              <w:ind w:left="93" w:right="70"/>
              <w:jc w:val="center"/>
              <w:rPr>
                <w:rFonts w:ascii="Arial" w:hAnsi="Arial" w:cs="Arial" w:eastAsia="Arial" w:hint="default"/>
                <w:sz w:val="20"/>
                <w:szCs w:val="20"/>
              </w:rPr>
            </w:pPr>
            <w:r>
              <w:rPr>
                <w:rFonts w:ascii="Arial"/>
                <w:b/>
                <w:sz w:val="20"/>
              </w:rPr>
              <w:t>94</w:t>
            </w:r>
            <w:r>
              <w:rPr>
                <w:rFonts w:ascii="Arial"/>
                <w:sz w:val="20"/>
              </w:rPr>
            </w:r>
          </w:p>
          <w:p>
            <w:pPr>
              <w:pStyle w:val="TableParagraph"/>
              <w:spacing w:line="240" w:lineRule="auto"/>
              <w:ind w:left="93" w:right="70"/>
              <w:jc w:val="center"/>
              <w:rPr>
                <w:rFonts w:ascii="Arial" w:hAnsi="Arial" w:cs="Arial" w:eastAsia="Arial" w:hint="default"/>
                <w:sz w:val="20"/>
                <w:szCs w:val="20"/>
              </w:rPr>
            </w:pPr>
            <w:r>
              <w:rPr>
                <w:rFonts w:ascii="Arial"/>
                <w:b/>
                <w:sz w:val="20"/>
              </w:rPr>
              <w:t>95</w:t>
            </w:r>
            <w:r>
              <w:rPr>
                <w:rFonts w:ascii="Arial"/>
                <w:sz w:val="20"/>
              </w:rPr>
            </w:r>
          </w:p>
          <w:p>
            <w:pPr>
              <w:pStyle w:val="TableParagraph"/>
              <w:spacing w:line="240" w:lineRule="auto"/>
              <w:ind w:left="93" w:right="70"/>
              <w:jc w:val="center"/>
              <w:rPr>
                <w:rFonts w:ascii="Arial" w:hAnsi="Arial" w:cs="Arial" w:eastAsia="Arial" w:hint="default"/>
                <w:sz w:val="20"/>
                <w:szCs w:val="20"/>
              </w:rPr>
            </w:pPr>
            <w:r>
              <w:rPr>
                <w:rFonts w:ascii="Arial"/>
                <w:b/>
                <w:sz w:val="20"/>
              </w:rPr>
              <w:t>96</w:t>
            </w:r>
            <w:r>
              <w:rPr>
                <w:rFonts w:ascii="Arial"/>
                <w:sz w:val="20"/>
              </w:rPr>
            </w:r>
          </w:p>
          <w:p>
            <w:pPr>
              <w:pStyle w:val="TableParagraph"/>
              <w:spacing w:line="229" w:lineRule="exact"/>
              <w:ind w:left="93" w:right="70"/>
              <w:jc w:val="center"/>
              <w:rPr>
                <w:rFonts w:ascii="Arial" w:hAnsi="Arial" w:cs="Arial" w:eastAsia="Arial" w:hint="default"/>
                <w:sz w:val="20"/>
                <w:szCs w:val="20"/>
              </w:rPr>
            </w:pPr>
            <w:r>
              <w:rPr>
                <w:rFonts w:ascii="Arial"/>
                <w:b/>
                <w:sz w:val="20"/>
              </w:rPr>
              <w:t>97</w:t>
            </w:r>
            <w:r>
              <w:rPr>
                <w:rFonts w:ascii="Arial"/>
                <w:sz w:val="20"/>
              </w:rPr>
            </w:r>
          </w:p>
          <w:p>
            <w:pPr>
              <w:pStyle w:val="TableParagraph"/>
              <w:spacing w:line="229" w:lineRule="exact"/>
              <w:ind w:left="93" w:right="70"/>
              <w:jc w:val="center"/>
              <w:rPr>
                <w:rFonts w:ascii="Arial" w:hAnsi="Arial" w:cs="Arial" w:eastAsia="Arial" w:hint="default"/>
                <w:sz w:val="20"/>
                <w:szCs w:val="20"/>
              </w:rPr>
            </w:pPr>
            <w:r>
              <w:rPr>
                <w:rFonts w:ascii="Arial"/>
                <w:b/>
                <w:sz w:val="20"/>
              </w:rPr>
              <w:t>97</w:t>
            </w:r>
            <w:r>
              <w:rPr>
                <w:rFonts w:ascii="Arial"/>
                <w:sz w:val="20"/>
              </w:rPr>
            </w:r>
          </w:p>
          <w:p>
            <w:pPr>
              <w:pStyle w:val="TableParagraph"/>
              <w:spacing w:line="240" w:lineRule="auto"/>
              <w:ind w:left="93" w:right="70"/>
              <w:jc w:val="center"/>
              <w:rPr>
                <w:rFonts w:ascii="Arial" w:hAnsi="Arial" w:cs="Arial" w:eastAsia="Arial" w:hint="default"/>
                <w:sz w:val="20"/>
                <w:szCs w:val="20"/>
              </w:rPr>
            </w:pPr>
            <w:r>
              <w:rPr>
                <w:rFonts w:ascii="Arial"/>
                <w:b/>
                <w:sz w:val="20"/>
              </w:rPr>
              <w:t>97</w:t>
            </w:r>
            <w:r>
              <w:rPr>
                <w:rFonts w:ascii="Arial"/>
                <w:sz w:val="20"/>
              </w:rPr>
            </w:r>
          </w:p>
          <w:p>
            <w:pPr>
              <w:pStyle w:val="TableParagraph"/>
              <w:spacing w:line="240" w:lineRule="auto" w:before="1"/>
              <w:ind w:left="93" w:right="70"/>
              <w:jc w:val="center"/>
              <w:rPr>
                <w:rFonts w:ascii="Arial" w:hAnsi="Arial" w:cs="Arial" w:eastAsia="Arial" w:hint="default"/>
                <w:sz w:val="20"/>
                <w:szCs w:val="20"/>
              </w:rPr>
            </w:pPr>
            <w:r>
              <w:rPr>
                <w:rFonts w:ascii="Arial"/>
                <w:b/>
                <w:sz w:val="20"/>
              </w:rPr>
              <w:t>97</w:t>
            </w:r>
            <w:r>
              <w:rPr>
                <w:rFonts w:ascii="Arial"/>
                <w:sz w:val="20"/>
              </w:rPr>
            </w:r>
          </w:p>
          <w:p>
            <w:pPr>
              <w:pStyle w:val="TableParagraph"/>
              <w:spacing w:line="240" w:lineRule="auto"/>
              <w:ind w:left="93" w:right="70"/>
              <w:jc w:val="center"/>
              <w:rPr>
                <w:rFonts w:ascii="Arial" w:hAnsi="Arial" w:cs="Arial" w:eastAsia="Arial" w:hint="default"/>
                <w:sz w:val="20"/>
                <w:szCs w:val="20"/>
              </w:rPr>
            </w:pPr>
            <w:r>
              <w:rPr>
                <w:rFonts w:ascii="Arial"/>
                <w:b/>
                <w:sz w:val="20"/>
              </w:rPr>
              <w:t>98</w:t>
            </w:r>
            <w:r>
              <w:rPr>
                <w:rFonts w:ascii="Arial"/>
                <w:sz w:val="20"/>
              </w:rPr>
            </w:r>
          </w:p>
          <w:p>
            <w:pPr>
              <w:pStyle w:val="TableParagraph"/>
              <w:spacing w:line="240" w:lineRule="auto"/>
              <w:ind w:left="93" w:right="70"/>
              <w:jc w:val="center"/>
              <w:rPr>
                <w:rFonts w:ascii="Arial" w:hAnsi="Arial" w:cs="Arial" w:eastAsia="Arial" w:hint="default"/>
                <w:sz w:val="20"/>
                <w:szCs w:val="20"/>
              </w:rPr>
            </w:pPr>
            <w:r>
              <w:rPr>
                <w:rFonts w:ascii="Arial"/>
                <w:b/>
                <w:sz w:val="20"/>
              </w:rPr>
              <w:t>98</w:t>
            </w:r>
            <w:r>
              <w:rPr>
                <w:rFonts w:ascii="Arial"/>
                <w:sz w:val="20"/>
              </w:rPr>
            </w:r>
          </w:p>
          <w:p>
            <w:pPr>
              <w:pStyle w:val="TableParagraph"/>
              <w:spacing w:line="240" w:lineRule="auto" w:before="10"/>
              <w:ind w:right="0"/>
              <w:jc w:val="left"/>
              <w:rPr>
                <w:rFonts w:ascii="Times New Roman" w:hAnsi="Times New Roman" w:cs="Times New Roman" w:eastAsia="Times New Roman" w:hint="default"/>
                <w:sz w:val="19"/>
                <w:szCs w:val="19"/>
              </w:rPr>
            </w:pPr>
          </w:p>
          <w:p>
            <w:pPr>
              <w:pStyle w:val="TableParagraph"/>
              <w:spacing w:line="240" w:lineRule="auto"/>
              <w:ind w:left="93" w:right="178"/>
              <w:jc w:val="center"/>
              <w:rPr>
                <w:rFonts w:ascii="Arial" w:hAnsi="Arial" w:cs="Arial" w:eastAsia="Arial" w:hint="default"/>
                <w:sz w:val="20"/>
                <w:szCs w:val="20"/>
              </w:rPr>
            </w:pPr>
            <w:r>
              <w:rPr>
                <w:rFonts w:ascii="Arial"/>
                <w:b/>
                <w:sz w:val="20"/>
              </w:rPr>
              <w:t>101</w:t>
            </w:r>
            <w:r>
              <w:rPr>
                <w:rFonts w:ascii="Arial"/>
                <w:sz w:val="20"/>
              </w:rPr>
            </w:r>
          </w:p>
          <w:p>
            <w:pPr>
              <w:pStyle w:val="TableParagraph"/>
              <w:spacing w:line="240" w:lineRule="auto"/>
              <w:ind w:left="93" w:right="178"/>
              <w:jc w:val="center"/>
              <w:rPr>
                <w:rFonts w:ascii="Arial" w:hAnsi="Arial" w:cs="Arial" w:eastAsia="Arial" w:hint="default"/>
                <w:sz w:val="20"/>
                <w:szCs w:val="20"/>
              </w:rPr>
            </w:pPr>
            <w:r>
              <w:rPr>
                <w:rFonts w:ascii="Arial"/>
                <w:b/>
                <w:sz w:val="20"/>
              </w:rPr>
              <w:t>101</w:t>
            </w:r>
            <w:r>
              <w:rPr>
                <w:rFonts w:ascii="Arial"/>
                <w:sz w:val="20"/>
              </w:rPr>
            </w:r>
          </w:p>
          <w:p>
            <w:pPr>
              <w:pStyle w:val="TableParagraph"/>
              <w:spacing w:line="240" w:lineRule="auto"/>
              <w:ind w:left="93" w:right="178"/>
              <w:jc w:val="center"/>
              <w:rPr>
                <w:rFonts w:ascii="Arial" w:hAnsi="Arial" w:cs="Arial" w:eastAsia="Arial" w:hint="default"/>
                <w:sz w:val="20"/>
                <w:szCs w:val="20"/>
              </w:rPr>
            </w:pPr>
            <w:r>
              <w:rPr>
                <w:rFonts w:ascii="Arial"/>
                <w:b/>
                <w:sz w:val="20"/>
              </w:rPr>
              <w:t>101</w:t>
            </w:r>
            <w:r>
              <w:rPr>
                <w:rFonts w:ascii="Arial"/>
                <w:sz w:val="20"/>
              </w:rPr>
            </w:r>
          </w:p>
          <w:p>
            <w:pPr>
              <w:pStyle w:val="TableParagraph"/>
              <w:spacing w:line="240" w:lineRule="auto"/>
              <w:ind w:left="93" w:right="178"/>
              <w:jc w:val="center"/>
              <w:rPr>
                <w:rFonts w:ascii="Arial" w:hAnsi="Arial" w:cs="Arial" w:eastAsia="Arial" w:hint="default"/>
                <w:sz w:val="20"/>
                <w:szCs w:val="20"/>
              </w:rPr>
            </w:pPr>
            <w:r>
              <w:rPr>
                <w:rFonts w:ascii="Arial"/>
                <w:b/>
                <w:sz w:val="20"/>
              </w:rPr>
              <w:t>109</w:t>
            </w:r>
            <w:r>
              <w:rPr>
                <w:rFonts w:ascii="Arial"/>
                <w:sz w:val="20"/>
              </w:rPr>
            </w:r>
          </w:p>
          <w:p>
            <w:pPr>
              <w:pStyle w:val="TableParagraph"/>
              <w:spacing w:line="240" w:lineRule="auto"/>
              <w:ind w:left="93" w:right="178"/>
              <w:jc w:val="center"/>
              <w:rPr>
                <w:rFonts w:ascii="Arial" w:hAnsi="Arial" w:cs="Arial" w:eastAsia="Arial" w:hint="default"/>
                <w:sz w:val="20"/>
                <w:szCs w:val="20"/>
              </w:rPr>
            </w:pPr>
            <w:r>
              <w:rPr>
                <w:rFonts w:ascii="Arial"/>
                <w:b/>
                <w:sz w:val="20"/>
              </w:rPr>
              <w:t>109</w:t>
            </w:r>
            <w:r>
              <w:rPr>
                <w:rFonts w:ascii="Arial"/>
                <w:sz w:val="20"/>
              </w:rPr>
            </w:r>
          </w:p>
          <w:p>
            <w:pPr>
              <w:pStyle w:val="TableParagraph"/>
              <w:spacing w:line="229" w:lineRule="exact"/>
              <w:ind w:left="93" w:right="178"/>
              <w:jc w:val="center"/>
              <w:rPr>
                <w:rFonts w:ascii="Arial" w:hAnsi="Arial" w:cs="Arial" w:eastAsia="Arial" w:hint="default"/>
                <w:sz w:val="20"/>
                <w:szCs w:val="20"/>
              </w:rPr>
            </w:pPr>
            <w:r>
              <w:rPr>
                <w:rFonts w:ascii="Arial"/>
                <w:b/>
                <w:sz w:val="20"/>
              </w:rPr>
              <w:t>109</w:t>
            </w:r>
            <w:r>
              <w:rPr>
                <w:rFonts w:ascii="Arial"/>
                <w:sz w:val="20"/>
              </w:rPr>
            </w:r>
          </w:p>
          <w:p>
            <w:pPr>
              <w:pStyle w:val="TableParagraph"/>
              <w:spacing w:line="229" w:lineRule="exact"/>
              <w:ind w:left="93" w:right="178"/>
              <w:jc w:val="center"/>
              <w:rPr>
                <w:rFonts w:ascii="Arial" w:hAnsi="Arial" w:cs="Arial" w:eastAsia="Arial" w:hint="default"/>
                <w:sz w:val="20"/>
                <w:szCs w:val="20"/>
              </w:rPr>
            </w:pPr>
            <w:r>
              <w:rPr>
                <w:rFonts w:ascii="Arial"/>
                <w:b/>
                <w:sz w:val="20"/>
              </w:rPr>
              <w:t>110</w:t>
            </w:r>
            <w:r>
              <w:rPr>
                <w:rFonts w:ascii="Arial"/>
                <w:sz w:val="20"/>
              </w:rPr>
            </w:r>
          </w:p>
        </w:tc>
      </w:tr>
    </w:tbl>
    <w:p>
      <w:pPr>
        <w:spacing w:after="0" w:line="229" w:lineRule="exact"/>
        <w:jc w:val="center"/>
        <w:rPr>
          <w:rFonts w:ascii="Arial" w:hAnsi="Arial" w:cs="Arial" w:eastAsia="Arial" w:hint="default"/>
          <w:sz w:val="20"/>
          <w:szCs w:val="20"/>
        </w:rPr>
        <w:sectPr>
          <w:pgSz w:w="11900" w:h="16850"/>
          <w:pgMar w:header="741" w:footer="1193" w:top="1380" w:bottom="1380" w:left="1220" w:right="840"/>
        </w:sect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1"/>
        <w:rPr>
          <w:rFonts w:ascii="Times New Roman" w:hAnsi="Times New Roman" w:cs="Times New Roman" w:eastAsia="Times New Roman" w:hint="default"/>
          <w:sz w:val="11"/>
          <w:szCs w:val="11"/>
        </w:rPr>
      </w:pPr>
    </w:p>
    <w:tbl>
      <w:tblPr>
        <w:tblW w:w="0" w:type="auto"/>
        <w:jc w:val="left"/>
        <w:tblInd w:w="104" w:type="dxa"/>
        <w:tblLayout w:type="fixed"/>
        <w:tblCellMar>
          <w:top w:w="0" w:type="dxa"/>
          <w:left w:w="0" w:type="dxa"/>
          <w:bottom w:w="0" w:type="dxa"/>
          <w:right w:w="0" w:type="dxa"/>
        </w:tblCellMar>
        <w:tblLook w:val="01E0"/>
      </w:tblPr>
      <w:tblGrid>
        <w:gridCol w:w="8967"/>
        <w:gridCol w:w="662"/>
      </w:tblGrid>
      <w:tr>
        <w:trPr>
          <w:trHeight w:val="658" w:hRule="exact"/>
        </w:trPr>
        <w:tc>
          <w:tcPr>
            <w:tcW w:w="8967" w:type="dxa"/>
            <w:tcBorders>
              <w:top w:val="nil" w:sz="6" w:space="0" w:color="auto"/>
              <w:left w:val="nil" w:sz="6" w:space="0" w:color="auto"/>
              <w:bottom w:val="nil" w:sz="6" w:space="0" w:color="auto"/>
              <w:right w:val="nil" w:sz="6" w:space="0" w:color="auto"/>
            </w:tcBorders>
          </w:tcPr>
          <w:p>
            <w:pPr>
              <w:pStyle w:val="TableParagraph"/>
              <w:spacing w:line="204" w:lineRule="exact"/>
              <w:ind w:left="200" w:right="0" w:firstLine="280"/>
              <w:jc w:val="left"/>
              <w:rPr>
                <w:rFonts w:ascii="Arial" w:hAnsi="Arial" w:cs="Arial" w:eastAsia="Arial" w:hint="default"/>
                <w:sz w:val="20"/>
                <w:szCs w:val="20"/>
              </w:rPr>
            </w:pPr>
            <w:r>
              <w:rPr>
                <w:rFonts w:ascii="Arial" w:hAnsi="Arial" w:cs="Arial" w:eastAsia="Arial" w:hint="default"/>
                <w:b/>
                <w:bCs/>
                <w:sz w:val="20"/>
                <w:szCs w:val="20"/>
              </w:rPr>
              <w:t>Àmbit autonòmic</w:t>
            </w:r>
            <w:r>
              <w:rPr>
                <w:rFonts w:ascii="Arial" w:hAnsi="Arial" w:cs="Arial" w:eastAsia="Arial" w:hint="default"/>
                <w:b/>
                <w:bCs/>
                <w:spacing w:val="-19"/>
                <w:sz w:val="20"/>
                <w:szCs w:val="20"/>
              </w:rPr>
              <w:t> </w:t>
            </w:r>
            <w:r>
              <w:rPr>
                <w:rFonts w:ascii="Arial" w:hAnsi="Arial" w:cs="Arial" w:eastAsia="Arial" w:hint="default"/>
                <w:b/>
                <w:bCs/>
                <w:sz w:val="20"/>
                <w:szCs w:val="20"/>
              </w:rPr>
              <w:t>(General)……………………………………………………………………………</w:t>
            </w:r>
            <w:r>
              <w:rPr>
                <w:rFonts w:ascii="Arial" w:hAnsi="Arial" w:cs="Arial" w:eastAsia="Arial" w:hint="default"/>
                <w:sz w:val="20"/>
                <w:szCs w:val="20"/>
              </w:rPr>
            </w:r>
          </w:p>
          <w:p>
            <w:pPr>
              <w:pStyle w:val="TableParagraph"/>
              <w:spacing w:line="240" w:lineRule="auto" w:before="10"/>
              <w:ind w:right="0"/>
              <w:jc w:val="left"/>
              <w:rPr>
                <w:rFonts w:ascii="Times New Roman" w:hAnsi="Times New Roman" w:cs="Times New Roman" w:eastAsia="Times New Roman" w:hint="default"/>
                <w:sz w:val="19"/>
                <w:szCs w:val="19"/>
              </w:rPr>
            </w:pPr>
          </w:p>
          <w:p>
            <w:pPr>
              <w:pStyle w:val="TableParagraph"/>
              <w:spacing w:line="240" w:lineRule="auto"/>
              <w:ind w:left="200" w:right="0"/>
              <w:jc w:val="left"/>
              <w:rPr>
                <w:rFonts w:ascii="Arial" w:hAnsi="Arial" w:cs="Arial" w:eastAsia="Arial" w:hint="default"/>
                <w:sz w:val="20"/>
                <w:szCs w:val="20"/>
              </w:rPr>
            </w:pPr>
            <w:r>
              <w:rPr>
                <w:rFonts w:ascii="Arial" w:hAnsi="Arial" w:cs="Arial" w:eastAsia="Arial" w:hint="default"/>
                <w:b/>
                <w:bCs/>
                <w:sz w:val="20"/>
                <w:szCs w:val="20"/>
              </w:rPr>
              <w:t>Curriculum Vitae dels autors i</w:t>
            </w:r>
            <w:r>
              <w:rPr>
                <w:rFonts w:ascii="Arial" w:hAnsi="Arial" w:cs="Arial" w:eastAsia="Arial" w:hint="default"/>
                <w:b/>
                <w:bCs/>
                <w:spacing w:val="-14"/>
                <w:sz w:val="20"/>
                <w:szCs w:val="20"/>
              </w:rPr>
              <w:t> </w:t>
            </w:r>
            <w:r>
              <w:rPr>
                <w:rFonts w:ascii="Arial" w:hAnsi="Arial" w:cs="Arial" w:eastAsia="Arial" w:hint="default"/>
                <w:b/>
                <w:bCs/>
                <w:sz w:val="20"/>
                <w:szCs w:val="20"/>
              </w:rPr>
              <w:t>autores..………………………………………………………………..</w:t>
            </w:r>
            <w:r>
              <w:rPr>
                <w:rFonts w:ascii="Arial" w:hAnsi="Arial" w:cs="Arial" w:eastAsia="Arial" w:hint="default"/>
                <w:sz w:val="20"/>
                <w:szCs w:val="20"/>
              </w:rPr>
            </w:r>
          </w:p>
        </w:tc>
        <w:tc>
          <w:tcPr>
            <w:tcW w:w="662" w:type="dxa"/>
            <w:tcBorders>
              <w:top w:val="nil" w:sz="6" w:space="0" w:color="auto"/>
              <w:left w:val="nil" w:sz="6" w:space="0" w:color="auto"/>
              <w:bottom w:val="nil" w:sz="6" w:space="0" w:color="auto"/>
              <w:right w:val="nil" w:sz="6" w:space="0" w:color="auto"/>
            </w:tcBorders>
          </w:tcPr>
          <w:p>
            <w:pPr>
              <w:pStyle w:val="TableParagraph"/>
              <w:spacing w:line="204" w:lineRule="exact"/>
              <w:ind w:left="131" w:right="0"/>
              <w:jc w:val="left"/>
              <w:rPr>
                <w:rFonts w:ascii="Arial" w:hAnsi="Arial" w:cs="Arial" w:eastAsia="Arial" w:hint="default"/>
                <w:sz w:val="20"/>
                <w:szCs w:val="20"/>
              </w:rPr>
            </w:pPr>
            <w:r>
              <w:rPr>
                <w:rFonts w:ascii="Arial"/>
                <w:b/>
                <w:sz w:val="20"/>
              </w:rPr>
              <w:t>111</w:t>
            </w:r>
            <w:r>
              <w:rPr>
                <w:rFonts w:ascii="Arial"/>
                <w:sz w:val="20"/>
              </w:rPr>
            </w:r>
          </w:p>
          <w:p>
            <w:pPr>
              <w:pStyle w:val="TableParagraph"/>
              <w:spacing w:line="240" w:lineRule="auto" w:before="10"/>
              <w:ind w:right="0"/>
              <w:jc w:val="left"/>
              <w:rPr>
                <w:rFonts w:ascii="Times New Roman" w:hAnsi="Times New Roman" w:cs="Times New Roman" w:eastAsia="Times New Roman" w:hint="default"/>
                <w:sz w:val="19"/>
                <w:szCs w:val="19"/>
              </w:rPr>
            </w:pPr>
          </w:p>
          <w:p>
            <w:pPr>
              <w:pStyle w:val="TableParagraph"/>
              <w:spacing w:line="240" w:lineRule="auto"/>
              <w:ind w:left="131" w:right="0"/>
              <w:jc w:val="left"/>
              <w:rPr>
                <w:rFonts w:ascii="Arial" w:hAnsi="Arial" w:cs="Arial" w:eastAsia="Arial" w:hint="default"/>
                <w:sz w:val="20"/>
                <w:szCs w:val="20"/>
              </w:rPr>
            </w:pPr>
            <w:r>
              <w:rPr>
                <w:rFonts w:ascii="Arial"/>
                <w:b/>
                <w:sz w:val="20"/>
              </w:rPr>
              <w:t>113</w:t>
            </w:r>
            <w:r>
              <w:rPr>
                <w:rFonts w:ascii="Arial"/>
                <w:sz w:val="20"/>
              </w:rPr>
            </w:r>
          </w:p>
        </w:tc>
      </w:tr>
    </w:tbl>
    <w:p>
      <w:pPr>
        <w:spacing w:after="0" w:line="240" w:lineRule="auto"/>
        <w:jc w:val="left"/>
        <w:rPr>
          <w:rFonts w:ascii="Arial" w:hAnsi="Arial" w:cs="Arial" w:eastAsia="Arial" w:hint="default"/>
          <w:sz w:val="20"/>
          <w:szCs w:val="20"/>
        </w:rPr>
        <w:sectPr>
          <w:pgSz w:w="11900" w:h="16850"/>
          <w:pgMar w:header="741" w:footer="1193" w:top="1380" w:bottom="1380" w:left="1220" w:right="840"/>
        </w:sectPr>
      </w:pPr>
    </w:p>
    <w:p>
      <w:pPr>
        <w:spacing w:line="240" w:lineRule="auto" w:before="5"/>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6850"/>
          <w:pgMar w:header="741" w:footer="1193" w:top="1380" w:bottom="1380" w:left="1680" w:right="1680"/>
        </w:sect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before="221"/>
        <w:ind w:left="106" w:right="109" w:firstLine="0"/>
        <w:jc w:val="center"/>
        <w:rPr>
          <w:rFonts w:ascii="Arial" w:hAnsi="Arial" w:cs="Arial" w:eastAsia="Arial" w:hint="default"/>
          <w:sz w:val="32"/>
          <w:szCs w:val="32"/>
        </w:rPr>
      </w:pPr>
      <w:r>
        <w:rPr>
          <w:rFonts w:ascii="Arial" w:hAnsi="Arial" w:cs="Arial" w:eastAsia="Arial" w:hint="default"/>
          <w:b/>
          <w:bCs/>
          <w:color w:val="66CC66"/>
          <w:sz w:val="32"/>
          <w:szCs w:val="32"/>
        </w:rPr>
        <w:t>MEMBRES DE LA COMISSIÓ D’EXPERTS EN</w:t>
      </w:r>
      <w:r>
        <w:rPr>
          <w:rFonts w:ascii="Arial" w:hAnsi="Arial" w:cs="Arial" w:eastAsia="Arial" w:hint="default"/>
          <w:b/>
          <w:bCs/>
          <w:color w:val="66CC66"/>
          <w:spacing w:val="-23"/>
          <w:sz w:val="32"/>
          <w:szCs w:val="32"/>
        </w:rPr>
        <w:t> </w:t>
      </w:r>
      <w:r>
        <w:rPr>
          <w:rFonts w:ascii="Arial" w:hAnsi="Arial" w:cs="Arial" w:eastAsia="Arial" w:hint="default"/>
          <w:b/>
          <w:bCs/>
          <w:color w:val="66CC66"/>
          <w:sz w:val="32"/>
          <w:szCs w:val="32"/>
        </w:rPr>
        <w:t>COMUNICACIÓ </w:t>
      </w:r>
      <w:r>
        <w:rPr>
          <w:rFonts w:ascii="Arial" w:hAnsi="Arial" w:cs="Arial" w:eastAsia="Arial" w:hint="default"/>
          <w:b/>
          <w:bCs/>
          <w:color w:val="66CC66"/>
          <w:sz w:val="32"/>
          <w:szCs w:val="32"/>
        </w:rPr>
      </w:r>
      <w:r>
        <w:rPr>
          <w:rFonts w:ascii="Arial" w:hAnsi="Arial" w:cs="Arial" w:eastAsia="Arial" w:hint="default"/>
          <w:b/>
          <w:bCs/>
          <w:color w:val="66CC66"/>
          <w:sz w:val="32"/>
          <w:szCs w:val="32"/>
        </w:rPr>
        <w:t>DE LES UNIVERSITATS</w:t>
      </w:r>
      <w:r>
        <w:rPr>
          <w:rFonts w:ascii="Arial" w:hAnsi="Arial" w:cs="Arial" w:eastAsia="Arial" w:hint="default"/>
          <w:b/>
          <w:bCs/>
          <w:color w:val="66CC66"/>
          <w:spacing w:val="-16"/>
          <w:sz w:val="32"/>
          <w:szCs w:val="32"/>
        </w:rPr>
        <w:t> </w:t>
      </w:r>
      <w:r>
        <w:rPr>
          <w:rFonts w:ascii="Arial" w:hAnsi="Arial" w:cs="Arial" w:eastAsia="Arial" w:hint="default"/>
          <w:b/>
          <w:bCs/>
          <w:color w:val="66CC66"/>
          <w:sz w:val="32"/>
          <w:szCs w:val="32"/>
        </w:rPr>
        <w:t>VALENCIANES</w:t>
      </w:r>
      <w:r>
        <w:rPr>
          <w:rFonts w:ascii="Arial" w:hAnsi="Arial" w:cs="Arial" w:eastAsia="Arial" w:hint="default"/>
          <w:sz w:val="32"/>
          <w:szCs w:val="32"/>
        </w:rPr>
      </w:r>
    </w:p>
    <w:p>
      <w:pPr>
        <w:spacing w:line="240" w:lineRule="auto" w:before="5"/>
        <w:rPr>
          <w:rFonts w:ascii="Arial" w:hAnsi="Arial" w:cs="Arial" w:eastAsia="Arial" w:hint="default"/>
          <w:b/>
          <w:bCs/>
          <w:sz w:val="34"/>
          <w:szCs w:val="34"/>
        </w:rPr>
      </w:pPr>
    </w:p>
    <w:p>
      <w:pPr>
        <w:pStyle w:val="Heading2"/>
        <w:spacing w:line="240" w:lineRule="auto"/>
        <w:ind w:left="106" w:right="105"/>
        <w:jc w:val="center"/>
        <w:rPr>
          <w:b w:val="0"/>
          <w:bCs w:val="0"/>
        </w:rPr>
      </w:pPr>
      <w:r>
        <w:rPr/>
        <w:t>Juan José Bas</w:t>
      </w:r>
      <w:r>
        <w:rPr>
          <w:spacing w:val="-5"/>
        </w:rPr>
        <w:t> </w:t>
      </w:r>
      <w:r>
        <w:rPr/>
        <w:t>Portero</w:t>
      </w:r>
      <w:r>
        <w:rPr>
          <w:b w:val="0"/>
        </w:rPr>
      </w:r>
    </w:p>
    <w:p>
      <w:pPr>
        <w:pStyle w:val="BodyText"/>
        <w:spacing w:line="240" w:lineRule="auto" w:before="0"/>
        <w:ind w:left="1270" w:right="1274"/>
        <w:jc w:val="center"/>
      </w:pPr>
      <w:r>
        <w:rPr/>
        <w:t>Professor de Periodisme i Vicedegà de Comunicació</w:t>
      </w:r>
      <w:r>
        <w:rPr>
          <w:spacing w:val="-27"/>
        </w:rPr>
        <w:t> </w:t>
      </w:r>
      <w:r>
        <w:rPr/>
        <w:t>Audiovisual </w:t>
      </w:r>
      <w:r>
        <w:rPr/>
        <w:t>de la Universidad Cardenal Herrera CEU de</w:t>
      </w:r>
      <w:r>
        <w:rPr>
          <w:spacing w:val="-16"/>
        </w:rPr>
        <w:t> </w:t>
      </w:r>
      <w:r>
        <w:rPr/>
        <w:t>Valencia</w:t>
      </w:r>
    </w:p>
    <w:p>
      <w:pPr>
        <w:spacing w:line="240" w:lineRule="auto" w:before="7"/>
        <w:rPr>
          <w:rFonts w:ascii="Arial" w:hAnsi="Arial" w:cs="Arial" w:eastAsia="Arial" w:hint="default"/>
          <w:sz w:val="24"/>
          <w:szCs w:val="24"/>
        </w:rPr>
      </w:pPr>
    </w:p>
    <w:p>
      <w:pPr>
        <w:pStyle w:val="Heading2"/>
        <w:spacing w:line="240" w:lineRule="auto"/>
        <w:ind w:left="106" w:right="107"/>
        <w:jc w:val="center"/>
        <w:rPr>
          <w:b w:val="0"/>
          <w:bCs w:val="0"/>
        </w:rPr>
      </w:pPr>
      <w:r>
        <w:rPr/>
        <w:t>Andreu Casero</w:t>
      </w:r>
      <w:r>
        <w:rPr>
          <w:spacing w:val="-8"/>
        </w:rPr>
        <w:t> </w:t>
      </w:r>
      <w:r>
        <w:rPr/>
        <w:t>Ripollés</w:t>
      </w:r>
      <w:r>
        <w:rPr>
          <w:b w:val="0"/>
        </w:rPr>
      </w:r>
    </w:p>
    <w:p>
      <w:pPr>
        <w:pStyle w:val="BodyText"/>
        <w:spacing w:line="240" w:lineRule="auto" w:before="0"/>
        <w:ind w:left="106" w:right="108"/>
        <w:jc w:val="center"/>
      </w:pPr>
      <w:r>
        <w:rPr/>
        <w:t>Director de la Titulació de</w:t>
      </w:r>
      <w:r>
        <w:rPr>
          <w:spacing w:val="-13"/>
        </w:rPr>
        <w:t> </w:t>
      </w:r>
      <w:r>
        <w:rPr/>
        <w:t>Periodisme,</w:t>
      </w:r>
    </w:p>
    <w:p>
      <w:pPr>
        <w:pStyle w:val="BodyText"/>
        <w:spacing w:line="240" w:lineRule="auto" w:before="0"/>
        <w:ind w:left="105" w:right="109"/>
        <w:jc w:val="center"/>
      </w:pPr>
      <w:r>
        <w:rPr/>
        <w:t>Profesor Titular de Periodisme de la Universitat Jaume I de</w:t>
      </w:r>
      <w:r>
        <w:rPr>
          <w:spacing w:val="-28"/>
        </w:rPr>
        <w:t> </w:t>
      </w:r>
      <w:r>
        <w:rPr/>
        <w:t>Castelló</w:t>
      </w:r>
    </w:p>
    <w:p>
      <w:pPr>
        <w:spacing w:line="240" w:lineRule="auto" w:before="5"/>
        <w:rPr>
          <w:rFonts w:ascii="Arial" w:hAnsi="Arial" w:cs="Arial" w:eastAsia="Arial" w:hint="default"/>
          <w:sz w:val="24"/>
          <w:szCs w:val="24"/>
        </w:rPr>
      </w:pPr>
    </w:p>
    <w:p>
      <w:pPr>
        <w:pStyle w:val="Heading2"/>
        <w:spacing w:line="240" w:lineRule="auto"/>
        <w:ind w:left="106" w:right="106"/>
        <w:jc w:val="center"/>
        <w:rPr>
          <w:b w:val="0"/>
          <w:bCs w:val="0"/>
        </w:rPr>
      </w:pPr>
      <w:r>
        <w:rPr/>
        <w:t>Miquel Francés</w:t>
      </w:r>
      <w:r>
        <w:rPr>
          <w:spacing w:val="-6"/>
        </w:rPr>
        <w:t> </w:t>
      </w:r>
      <w:r>
        <w:rPr/>
        <w:t>Domènech</w:t>
      </w:r>
      <w:r>
        <w:rPr>
          <w:b w:val="0"/>
        </w:rPr>
      </w:r>
    </w:p>
    <w:p>
      <w:pPr>
        <w:pStyle w:val="BodyText"/>
        <w:spacing w:line="240" w:lineRule="auto" w:before="0"/>
        <w:ind w:left="1244" w:right="1244" w:hanging="5"/>
        <w:jc w:val="center"/>
      </w:pPr>
      <w:r>
        <w:rPr/>
        <w:t>Director del Taller d'Audiovisuals i Professor Titular de Comunicació Audiovisual i Publicitat de la Universitat de</w:t>
      </w:r>
      <w:r>
        <w:rPr>
          <w:spacing w:val="-20"/>
        </w:rPr>
        <w:t> </w:t>
      </w:r>
      <w:r>
        <w:rPr/>
        <w:t>València</w:t>
      </w:r>
    </w:p>
    <w:p>
      <w:pPr>
        <w:spacing w:line="240" w:lineRule="auto" w:before="5"/>
        <w:rPr>
          <w:rFonts w:ascii="Arial" w:hAnsi="Arial" w:cs="Arial" w:eastAsia="Arial" w:hint="default"/>
          <w:sz w:val="24"/>
          <w:szCs w:val="24"/>
        </w:rPr>
      </w:pPr>
    </w:p>
    <w:p>
      <w:pPr>
        <w:pStyle w:val="Heading2"/>
        <w:spacing w:line="240" w:lineRule="auto"/>
        <w:ind w:left="106" w:right="106"/>
        <w:jc w:val="center"/>
        <w:rPr>
          <w:b w:val="0"/>
          <w:bCs w:val="0"/>
        </w:rPr>
      </w:pPr>
      <w:r>
        <w:rPr/>
        <w:t>Josep Lluís Gómez</w:t>
      </w:r>
      <w:r>
        <w:rPr>
          <w:spacing w:val="-8"/>
        </w:rPr>
        <w:t> </w:t>
      </w:r>
      <w:r>
        <w:rPr/>
        <w:t>Mompart</w:t>
      </w:r>
      <w:r>
        <w:rPr>
          <w:b w:val="0"/>
        </w:rPr>
      </w:r>
    </w:p>
    <w:p>
      <w:pPr>
        <w:pStyle w:val="BodyText"/>
        <w:spacing w:line="240" w:lineRule="auto" w:before="0"/>
        <w:ind w:left="1818" w:right="1622" w:firstLine="871"/>
        <w:jc w:val="left"/>
      </w:pPr>
      <w:r>
        <w:rPr/>
        <w:t>Director de la Titulació de Periodisme, Catedràtic de Periodisme de la Universitat de</w:t>
      </w:r>
      <w:r>
        <w:rPr>
          <w:spacing w:val="-18"/>
        </w:rPr>
        <w:t> </w:t>
      </w:r>
      <w:r>
        <w:rPr/>
        <w:t>València</w:t>
      </w:r>
    </w:p>
    <w:p>
      <w:pPr>
        <w:spacing w:line="240" w:lineRule="auto" w:before="5"/>
        <w:rPr>
          <w:rFonts w:ascii="Arial" w:hAnsi="Arial" w:cs="Arial" w:eastAsia="Arial" w:hint="default"/>
          <w:sz w:val="24"/>
          <w:szCs w:val="24"/>
        </w:rPr>
      </w:pPr>
    </w:p>
    <w:p>
      <w:pPr>
        <w:pStyle w:val="Heading2"/>
        <w:spacing w:line="240" w:lineRule="auto"/>
        <w:ind w:left="106" w:right="106"/>
        <w:jc w:val="center"/>
        <w:rPr>
          <w:b w:val="0"/>
          <w:bCs w:val="0"/>
        </w:rPr>
      </w:pPr>
      <w:r>
        <w:rPr/>
        <w:t>José Luis González</w:t>
      </w:r>
      <w:r>
        <w:rPr>
          <w:spacing w:val="-5"/>
        </w:rPr>
        <w:t> </w:t>
      </w:r>
      <w:r>
        <w:rPr/>
        <w:t>Esteban</w:t>
      </w:r>
      <w:r>
        <w:rPr>
          <w:b w:val="0"/>
        </w:rPr>
      </w:r>
    </w:p>
    <w:p>
      <w:pPr>
        <w:pStyle w:val="BodyText"/>
        <w:spacing w:line="240" w:lineRule="auto" w:before="0"/>
        <w:ind w:left="106" w:right="108"/>
        <w:jc w:val="center"/>
      </w:pPr>
      <w:r>
        <w:rPr/>
        <w:t>Director de la Titulació de</w:t>
      </w:r>
      <w:r>
        <w:rPr>
          <w:spacing w:val="-13"/>
        </w:rPr>
        <w:t> </w:t>
      </w:r>
      <w:r>
        <w:rPr/>
        <w:t>Periodisme,</w:t>
      </w:r>
    </w:p>
    <w:p>
      <w:pPr>
        <w:pStyle w:val="BodyText"/>
        <w:spacing w:line="240" w:lineRule="auto" w:before="0"/>
        <w:ind w:left="106" w:right="109"/>
        <w:jc w:val="center"/>
        <w:rPr>
          <w:rFonts w:ascii="Arial" w:hAnsi="Arial" w:cs="Arial" w:eastAsia="Arial" w:hint="default"/>
        </w:rPr>
      </w:pPr>
      <w:r>
        <w:rPr>
          <w:rFonts w:ascii="Arial" w:hAnsi="Arial" w:cs="Arial" w:eastAsia="Arial" w:hint="default"/>
        </w:rPr>
        <w:t>Professor Titular de Periodisme de la Universitat Miguel Hernández</w:t>
      </w:r>
      <w:r>
        <w:rPr>
          <w:rFonts w:ascii="Arial" w:hAnsi="Arial" w:cs="Arial" w:eastAsia="Arial" w:hint="default"/>
          <w:spacing w:val="-29"/>
        </w:rPr>
        <w:t> </w:t>
      </w:r>
      <w:r>
        <w:rPr>
          <w:rFonts w:ascii="Arial" w:hAnsi="Arial" w:cs="Arial" w:eastAsia="Arial" w:hint="default"/>
        </w:rPr>
        <w:t>d’Elx</w:t>
      </w:r>
    </w:p>
    <w:p>
      <w:pPr>
        <w:spacing w:line="240" w:lineRule="auto" w:before="5"/>
        <w:rPr>
          <w:rFonts w:ascii="Arial" w:hAnsi="Arial" w:cs="Arial" w:eastAsia="Arial" w:hint="default"/>
          <w:sz w:val="24"/>
          <w:szCs w:val="24"/>
        </w:rPr>
      </w:pPr>
    </w:p>
    <w:p>
      <w:pPr>
        <w:pStyle w:val="Heading2"/>
        <w:spacing w:line="240" w:lineRule="auto"/>
        <w:ind w:left="106" w:right="106"/>
        <w:jc w:val="center"/>
        <w:rPr>
          <w:b w:val="0"/>
          <w:bCs w:val="0"/>
        </w:rPr>
      </w:pPr>
      <w:r>
        <w:rPr/>
        <w:t>Isabel M. González</w:t>
      </w:r>
      <w:r>
        <w:rPr>
          <w:spacing w:val="-5"/>
        </w:rPr>
        <w:t> </w:t>
      </w:r>
      <w:r>
        <w:rPr/>
        <w:t>Mesa</w:t>
      </w:r>
      <w:r>
        <w:rPr>
          <w:b w:val="0"/>
        </w:rPr>
      </w:r>
    </w:p>
    <w:p>
      <w:pPr>
        <w:pStyle w:val="BodyText"/>
        <w:spacing w:line="240" w:lineRule="auto" w:before="0"/>
        <w:ind w:left="1270" w:right="1272"/>
        <w:jc w:val="center"/>
        <w:rPr>
          <w:rFonts w:ascii="Arial" w:hAnsi="Arial" w:cs="Arial" w:eastAsia="Arial" w:hint="default"/>
        </w:rPr>
      </w:pPr>
      <w:r>
        <w:rPr/>
        <w:t>Professora Associada de Periodisme i Comunicació</w:t>
      </w:r>
      <w:r>
        <w:rPr>
          <w:spacing w:val="-21"/>
        </w:rPr>
        <w:t> </w:t>
      </w:r>
      <w:r>
        <w:rPr/>
        <w:t>Audiovisual </w:t>
      </w:r>
      <w:r>
        <w:rPr/>
        <w:t>de la </w:t>
      </w:r>
      <w:r>
        <w:rPr>
          <w:rFonts w:ascii="Arial" w:hAnsi="Arial" w:cs="Arial" w:eastAsia="Arial" w:hint="default"/>
        </w:rPr>
        <w:t>Universitat Miguel Hernández</w:t>
      </w:r>
      <w:r>
        <w:rPr>
          <w:rFonts w:ascii="Arial" w:hAnsi="Arial" w:cs="Arial" w:eastAsia="Arial" w:hint="default"/>
          <w:spacing w:val="-12"/>
        </w:rPr>
        <w:t> </w:t>
      </w:r>
      <w:r>
        <w:rPr>
          <w:rFonts w:ascii="Arial" w:hAnsi="Arial" w:cs="Arial" w:eastAsia="Arial" w:hint="default"/>
        </w:rPr>
        <w:t>d’Elx</w:t>
      </w:r>
    </w:p>
    <w:p>
      <w:pPr>
        <w:spacing w:line="240" w:lineRule="auto" w:before="7"/>
        <w:rPr>
          <w:rFonts w:ascii="Arial" w:hAnsi="Arial" w:cs="Arial" w:eastAsia="Arial" w:hint="default"/>
          <w:sz w:val="24"/>
          <w:szCs w:val="24"/>
        </w:rPr>
      </w:pPr>
    </w:p>
    <w:p>
      <w:pPr>
        <w:pStyle w:val="Heading2"/>
        <w:spacing w:line="240" w:lineRule="auto"/>
        <w:ind w:left="106" w:right="106"/>
        <w:jc w:val="center"/>
        <w:rPr>
          <w:b w:val="0"/>
          <w:bCs w:val="0"/>
        </w:rPr>
      </w:pPr>
      <w:r>
        <w:rPr/>
        <w:t>Mar Iglesias</w:t>
      </w:r>
      <w:r>
        <w:rPr>
          <w:spacing w:val="-6"/>
        </w:rPr>
        <w:t> </w:t>
      </w:r>
      <w:r>
        <w:rPr/>
        <w:t>García</w:t>
      </w:r>
      <w:r>
        <w:rPr>
          <w:b w:val="0"/>
        </w:rPr>
      </w:r>
    </w:p>
    <w:p>
      <w:pPr>
        <w:pStyle w:val="BodyText"/>
        <w:spacing w:line="240" w:lineRule="auto" w:before="0"/>
        <w:ind w:left="114" w:right="0" w:firstLine="727"/>
        <w:jc w:val="left"/>
      </w:pPr>
      <w:r>
        <w:rPr/>
        <w:t>Professora Contractada Doctora de Comunicació Audiovisual i Publicitat, Directora del Secretariat de Promoció Cultural i Lingüística del Vicerectorat de</w:t>
      </w:r>
      <w:r>
        <w:rPr>
          <w:spacing w:val="-29"/>
        </w:rPr>
        <w:t> </w:t>
      </w:r>
      <w:r>
        <w:rPr/>
        <w:t>Cultura,</w:t>
      </w:r>
    </w:p>
    <w:p>
      <w:pPr>
        <w:pStyle w:val="BodyText"/>
        <w:spacing w:line="240" w:lineRule="auto" w:before="0"/>
        <w:ind w:left="106" w:right="105"/>
        <w:jc w:val="center"/>
        <w:rPr>
          <w:rFonts w:ascii="Arial" w:hAnsi="Arial" w:cs="Arial" w:eastAsia="Arial" w:hint="default"/>
        </w:rPr>
      </w:pPr>
      <w:r>
        <w:rPr/>
        <w:t>Esports i Política Lingüística de la </w:t>
      </w:r>
      <w:r>
        <w:rPr>
          <w:rFonts w:ascii="Arial" w:hAnsi="Arial" w:cs="Arial" w:eastAsia="Arial" w:hint="default"/>
        </w:rPr>
        <w:t>Universitat</w:t>
      </w:r>
      <w:r>
        <w:rPr>
          <w:rFonts w:ascii="Arial" w:hAnsi="Arial" w:cs="Arial" w:eastAsia="Arial" w:hint="default"/>
          <w:spacing w:val="-13"/>
        </w:rPr>
        <w:t> </w:t>
      </w:r>
      <w:r>
        <w:rPr>
          <w:rFonts w:ascii="Arial" w:hAnsi="Arial" w:cs="Arial" w:eastAsia="Arial" w:hint="default"/>
        </w:rPr>
        <w:t>d’Alacant</w:t>
      </w:r>
    </w:p>
    <w:p>
      <w:pPr>
        <w:spacing w:line="240" w:lineRule="auto" w:before="5"/>
        <w:rPr>
          <w:rFonts w:ascii="Arial" w:hAnsi="Arial" w:cs="Arial" w:eastAsia="Arial" w:hint="default"/>
          <w:sz w:val="24"/>
          <w:szCs w:val="24"/>
        </w:rPr>
      </w:pPr>
    </w:p>
    <w:p>
      <w:pPr>
        <w:pStyle w:val="Heading2"/>
        <w:spacing w:line="240" w:lineRule="auto"/>
        <w:ind w:left="106" w:right="105"/>
        <w:jc w:val="center"/>
        <w:rPr>
          <w:b w:val="0"/>
          <w:bCs w:val="0"/>
        </w:rPr>
      </w:pPr>
      <w:r>
        <w:rPr/>
        <w:t>Javier Marzal</w:t>
      </w:r>
      <w:r>
        <w:rPr>
          <w:spacing w:val="-5"/>
        </w:rPr>
        <w:t> </w:t>
      </w:r>
      <w:r>
        <w:rPr/>
        <w:t>Felici</w:t>
      </w:r>
      <w:r>
        <w:rPr>
          <w:b w:val="0"/>
        </w:rPr>
      </w:r>
    </w:p>
    <w:p>
      <w:pPr>
        <w:pStyle w:val="BodyText"/>
        <w:spacing w:line="240" w:lineRule="auto" w:before="0"/>
        <w:ind w:left="1270" w:right="1274"/>
        <w:jc w:val="center"/>
      </w:pPr>
      <w:r>
        <w:rPr/>
        <w:t>Director del Departament de Ciències de la Comunicació</w:t>
      </w:r>
      <w:r>
        <w:rPr>
          <w:spacing w:val="-14"/>
        </w:rPr>
        <w:t> </w:t>
      </w:r>
      <w:r>
        <w:rPr/>
        <w:t>i </w:t>
      </w:r>
      <w:r>
        <w:rPr/>
        <w:t>Catedràtic de Comunicació Audiovisual i</w:t>
      </w:r>
      <w:r>
        <w:rPr>
          <w:spacing w:val="-16"/>
        </w:rPr>
        <w:t> </w:t>
      </w:r>
      <w:r>
        <w:rPr/>
        <w:t>Publicitat</w:t>
      </w:r>
    </w:p>
    <w:p>
      <w:pPr>
        <w:pStyle w:val="BodyText"/>
        <w:spacing w:line="240" w:lineRule="auto" w:before="0"/>
        <w:ind w:left="106" w:right="106"/>
        <w:jc w:val="center"/>
      </w:pPr>
      <w:r>
        <w:rPr/>
        <w:t>de la Universitat Jaume I de</w:t>
      </w:r>
      <w:r>
        <w:rPr>
          <w:spacing w:val="-15"/>
        </w:rPr>
        <w:t> </w:t>
      </w:r>
      <w:r>
        <w:rPr/>
        <w:t>Castelló</w:t>
      </w:r>
    </w:p>
    <w:p>
      <w:pPr>
        <w:spacing w:line="240" w:lineRule="auto" w:before="5"/>
        <w:rPr>
          <w:rFonts w:ascii="Arial" w:hAnsi="Arial" w:cs="Arial" w:eastAsia="Arial" w:hint="default"/>
          <w:sz w:val="24"/>
          <w:szCs w:val="24"/>
        </w:rPr>
      </w:pPr>
    </w:p>
    <w:p>
      <w:pPr>
        <w:pStyle w:val="Heading2"/>
        <w:spacing w:line="240" w:lineRule="auto"/>
        <w:ind w:left="106" w:right="106"/>
        <w:jc w:val="center"/>
        <w:rPr>
          <w:b w:val="0"/>
          <w:bCs w:val="0"/>
        </w:rPr>
      </w:pPr>
      <w:r>
        <w:rPr/>
        <w:t>Héctor Julio Pérez</w:t>
      </w:r>
      <w:r>
        <w:rPr>
          <w:spacing w:val="-6"/>
        </w:rPr>
        <w:t> </w:t>
      </w:r>
      <w:r>
        <w:rPr/>
        <w:t>López</w:t>
      </w:r>
      <w:r>
        <w:rPr>
          <w:b w:val="0"/>
        </w:rPr>
      </w:r>
    </w:p>
    <w:p>
      <w:pPr>
        <w:pStyle w:val="BodyText"/>
        <w:spacing w:line="240" w:lineRule="auto" w:before="0"/>
        <w:ind w:left="1714" w:right="1715"/>
        <w:jc w:val="center"/>
      </w:pPr>
      <w:r>
        <w:rPr/>
        <w:t>Professor Titular de Comunicació Audiovisual i</w:t>
      </w:r>
      <w:r>
        <w:rPr>
          <w:spacing w:val="-12"/>
        </w:rPr>
        <w:t> </w:t>
      </w:r>
      <w:r>
        <w:rPr/>
        <w:t>Publicitat </w:t>
      </w:r>
      <w:r>
        <w:rPr/>
        <w:t>de la Universitat Politècnica de</w:t>
      </w:r>
      <w:r>
        <w:rPr>
          <w:spacing w:val="-15"/>
        </w:rPr>
        <w:t> </w:t>
      </w:r>
      <w:r>
        <w:rPr/>
        <w:t>València</w:t>
      </w:r>
    </w:p>
    <w:p>
      <w:pPr>
        <w:spacing w:line="240" w:lineRule="auto" w:before="5"/>
        <w:rPr>
          <w:rFonts w:ascii="Arial" w:hAnsi="Arial" w:cs="Arial" w:eastAsia="Arial" w:hint="default"/>
          <w:sz w:val="24"/>
          <w:szCs w:val="24"/>
        </w:rPr>
      </w:pPr>
    </w:p>
    <w:p>
      <w:pPr>
        <w:pStyle w:val="Heading2"/>
        <w:spacing w:line="240" w:lineRule="auto"/>
        <w:ind w:left="106" w:right="105"/>
        <w:jc w:val="center"/>
        <w:rPr>
          <w:b w:val="0"/>
          <w:bCs w:val="0"/>
        </w:rPr>
      </w:pPr>
      <w:r>
        <w:rPr/>
        <w:t>Rafael Xambó</w:t>
      </w:r>
      <w:r>
        <w:rPr>
          <w:spacing w:val="-6"/>
        </w:rPr>
        <w:t> </w:t>
      </w:r>
      <w:r>
        <w:rPr/>
        <w:t>Olmos</w:t>
      </w:r>
      <w:r>
        <w:rPr>
          <w:b w:val="0"/>
        </w:rPr>
      </w:r>
    </w:p>
    <w:p>
      <w:pPr>
        <w:pStyle w:val="BodyText"/>
        <w:spacing w:line="240" w:lineRule="auto" w:before="0"/>
        <w:ind w:left="106" w:right="109"/>
        <w:jc w:val="center"/>
      </w:pPr>
      <w:r>
        <w:rPr/>
        <w:t>Professor Titular de Sociologia de la Comunicació a la Universitat de</w:t>
      </w:r>
      <w:r>
        <w:rPr>
          <w:spacing w:val="-32"/>
        </w:rPr>
        <w:t> </w:t>
      </w:r>
      <w:r>
        <w:rPr/>
        <w:t>València</w:t>
      </w:r>
    </w:p>
    <w:p>
      <w:pPr>
        <w:spacing w:after="0" w:line="240" w:lineRule="auto"/>
        <w:jc w:val="center"/>
        <w:sectPr>
          <w:pgSz w:w="11900" w:h="16850"/>
          <w:pgMar w:header="741" w:footer="1193" w:top="1380" w:bottom="1380" w:left="1660" w:right="800"/>
        </w:sectPr>
      </w:pPr>
    </w:p>
    <w:p>
      <w:pPr>
        <w:spacing w:line="240" w:lineRule="auto" w:before="5"/>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6850"/>
          <w:pgMar w:header="741" w:footer="1193" w:top="1380" w:bottom="1380" w:left="1680" w:right="1680"/>
        </w:sect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pStyle w:val="Heading1"/>
        <w:spacing w:line="240" w:lineRule="auto" w:before="186"/>
        <w:ind w:right="118"/>
        <w:jc w:val="right"/>
        <w:rPr>
          <w:b w:val="0"/>
          <w:bCs w:val="0"/>
        </w:rPr>
      </w:pPr>
      <w:r>
        <w:rPr>
          <w:color w:val="66CC66"/>
        </w:rPr>
        <w:t>PRESENTACIÓ</w:t>
      </w:r>
      <w:r>
        <w:rPr>
          <w:color w:val="66CC66"/>
          <w:spacing w:val="-6"/>
        </w:rPr>
        <w:t> </w:t>
      </w:r>
      <w:r>
        <w:rPr>
          <w:color w:val="66CC66"/>
        </w:rPr>
        <w:t>/</w:t>
      </w:r>
      <w:r>
        <w:rPr>
          <w:b w:val="0"/>
        </w:rPr>
      </w:r>
    </w:p>
    <w:p>
      <w:pPr>
        <w:spacing w:line="276" w:lineRule="auto" w:before="172"/>
        <w:ind w:left="102" w:right="117" w:firstLine="0"/>
        <w:jc w:val="both"/>
        <w:rPr>
          <w:rFonts w:ascii="Arial" w:hAnsi="Arial" w:cs="Arial" w:eastAsia="Arial" w:hint="default"/>
          <w:sz w:val="23"/>
          <w:szCs w:val="23"/>
        </w:rPr>
      </w:pPr>
      <w:r>
        <w:rPr>
          <w:rFonts w:ascii="Arial" w:hAnsi="Arial" w:cs="Arial" w:eastAsia="Arial" w:hint="default"/>
          <w:sz w:val="23"/>
          <w:szCs w:val="23"/>
        </w:rPr>
        <w:t>La </w:t>
      </w:r>
      <w:r>
        <w:rPr>
          <w:rFonts w:ascii="Arial" w:hAnsi="Arial" w:cs="Arial" w:eastAsia="Arial" w:hint="default"/>
          <w:b/>
          <w:bCs/>
          <w:sz w:val="23"/>
          <w:szCs w:val="23"/>
        </w:rPr>
        <w:t>Comissió d’Experts en Comunicació de les Universitats Valencianes </w:t>
      </w:r>
      <w:r>
        <w:rPr>
          <w:rFonts w:ascii="Arial" w:hAnsi="Arial" w:cs="Arial" w:eastAsia="Arial" w:hint="default"/>
          <w:b/>
          <w:bCs/>
          <w:sz w:val="23"/>
          <w:szCs w:val="23"/>
        </w:rPr>
        <w:t>(CECUV) </w:t>
      </w:r>
      <w:r>
        <w:rPr>
          <w:rFonts w:ascii="Arial" w:hAnsi="Arial" w:cs="Arial" w:eastAsia="Arial" w:hint="default"/>
          <w:sz w:val="23"/>
          <w:szCs w:val="23"/>
        </w:rPr>
        <w:t>vol fer públic el seu agraiment a les forces polítiques representades al Parlament Valencià, als </w:t>
      </w:r>
      <w:r>
        <w:rPr>
          <w:rFonts w:ascii="Arial" w:hAnsi="Arial" w:cs="Arial" w:eastAsia="Arial" w:hint="default"/>
          <w:sz w:val="23"/>
          <w:szCs w:val="23"/>
        </w:rPr>
        <w:t>col.lectius professionals del sectors de la comunicació i de l’audiovisual de la Comunitat </w:t>
      </w:r>
      <w:r>
        <w:rPr>
          <w:rFonts w:ascii="Arial" w:hAnsi="Arial" w:cs="Arial" w:eastAsia="Arial" w:hint="default"/>
          <w:sz w:val="23"/>
          <w:szCs w:val="23"/>
        </w:rPr>
        <w:t>Valenciana, a les associacions cíviques i socials que participen al </w:t>
      </w:r>
      <w:r>
        <w:rPr>
          <w:rFonts w:ascii="Arial" w:hAnsi="Arial" w:cs="Arial" w:eastAsia="Arial" w:hint="default"/>
          <w:b/>
          <w:bCs/>
          <w:sz w:val="23"/>
          <w:szCs w:val="23"/>
        </w:rPr>
        <w:t>Fòrum Social de </w:t>
      </w:r>
      <w:r>
        <w:rPr>
          <w:rFonts w:ascii="Arial" w:hAnsi="Arial" w:cs="Arial" w:eastAsia="Arial" w:hint="default"/>
          <w:b/>
          <w:bCs/>
          <w:sz w:val="23"/>
          <w:szCs w:val="23"/>
        </w:rPr>
        <w:t>l’Audiovisual Valencià</w:t>
      </w:r>
      <w:r>
        <w:rPr>
          <w:rFonts w:ascii="Arial" w:hAnsi="Arial" w:cs="Arial" w:eastAsia="Arial" w:hint="default"/>
          <w:sz w:val="23"/>
          <w:szCs w:val="23"/>
        </w:rPr>
        <w:t>, per la seua confiança en el nostre grup d’investigadors de les universitats valencianes que ha rebut l’encàrrec de redactar aquest Informe, que hem </w:t>
      </w:r>
      <w:r>
        <w:rPr>
          <w:rFonts w:ascii="Arial" w:hAnsi="Arial" w:cs="Arial" w:eastAsia="Arial" w:hint="default"/>
          <w:sz w:val="23"/>
          <w:szCs w:val="23"/>
        </w:rPr>
        <w:t>titulat </w:t>
      </w:r>
      <w:r>
        <w:rPr>
          <w:rFonts w:ascii="Arial" w:hAnsi="Arial" w:cs="Arial" w:eastAsia="Arial" w:hint="default"/>
          <w:b/>
          <w:bCs/>
          <w:sz w:val="23"/>
          <w:szCs w:val="23"/>
        </w:rPr>
        <w:t>“Bases per a la renovació de l’espai comunicatiu valenci</w:t>
      </w:r>
      <w:r>
        <w:rPr>
          <w:rFonts w:ascii="Arial" w:hAnsi="Arial" w:cs="Arial" w:eastAsia="Arial" w:hint="default"/>
          <w:b/>
          <w:bCs/>
          <w:sz w:val="23"/>
          <w:szCs w:val="23"/>
        </w:rPr>
        <w:t>à i la restitució del servei públic de</w:t>
      </w:r>
      <w:r>
        <w:rPr>
          <w:rFonts w:ascii="Arial" w:hAnsi="Arial" w:cs="Arial" w:eastAsia="Arial" w:hint="default"/>
          <w:b/>
          <w:bCs/>
          <w:spacing w:val="-8"/>
          <w:sz w:val="23"/>
          <w:szCs w:val="23"/>
        </w:rPr>
        <w:t> </w:t>
      </w:r>
      <w:r>
        <w:rPr>
          <w:rFonts w:ascii="Arial" w:hAnsi="Arial" w:cs="Arial" w:eastAsia="Arial" w:hint="default"/>
          <w:b/>
          <w:bCs/>
          <w:sz w:val="23"/>
          <w:szCs w:val="23"/>
        </w:rPr>
        <w:t>radio</w:t>
      </w:r>
      <w:r>
        <w:rPr>
          <w:rFonts w:ascii="Arial" w:hAnsi="Arial" w:cs="Arial" w:eastAsia="Arial" w:hint="default"/>
          <w:b/>
          <w:bCs/>
          <w:sz w:val="23"/>
          <w:szCs w:val="23"/>
        </w:rPr>
        <w:t>televisió”</w:t>
      </w:r>
      <w:r>
        <w:rPr>
          <w:rFonts w:ascii="Arial" w:hAnsi="Arial" w:cs="Arial" w:eastAsia="Arial" w:hint="default"/>
          <w:sz w:val="23"/>
          <w:szCs w:val="23"/>
        </w:rPr>
        <w:t>.</w:t>
      </w:r>
    </w:p>
    <w:p>
      <w:pPr>
        <w:spacing w:line="276" w:lineRule="auto" w:before="124"/>
        <w:ind w:left="102" w:right="115" w:firstLine="0"/>
        <w:jc w:val="both"/>
        <w:rPr>
          <w:rFonts w:ascii="Arial" w:hAnsi="Arial" w:cs="Arial" w:eastAsia="Arial" w:hint="default"/>
          <w:sz w:val="23"/>
          <w:szCs w:val="23"/>
        </w:rPr>
      </w:pPr>
      <w:r>
        <w:rPr>
          <w:rFonts w:ascii="Arial" w:hAnsi="Arial" w:cs="Arial" w:eastAsia="Arial" w:hint="default"/>
          <w:sz w:val="23"/>
          <w:szCs w:val="23"/>
        </w:rPr>
        <w:t>Creguem oportú fer un aclariment terminològic previ, pel que fa a la utilització de les </w:t>
      </w:r>
      <w:r>
        <w:rPr>
          <w:rFonts w:ascii="Arial" w:hAnsi="Arial" w:cs="Arial" w:eastAsia="Arial" w:hint="default"/>
          <w:sz w:val="23"/>
          <w:szCs w:val="23"/>
        </w:rPr>
        <w:t>expessions “sistema comunicatiu”, “sistema audiovisual”, “sector comuni</w:t>
      </w:r>
      <w:r>
        <w:rPr>
          <w:rFonts w:ascii="Arial" w:hAnsi="Arial" w:cs="Arial" w:eastAsia="Arial" w:hint="default"/>
          <w:sz w:val="23"/>
          <w:szCs w:val="23"/>
        </w:rPr>
        <w:t>catiu o de la </w:t>
      </w:r>
      <w:r>
        <w:rPr>
          <w:rFonts w:ascii="Arial" w:hAnsi="Arial" w:cs="Arial" w:eastAsia="Arial" w:hint="default"/>
          <w:sz w:val="23"/>
          <w:szCs w:val="23"/>
        </w:rPr>
        <w:t>comunicació” o “sector audiovisual” que apareixen a l’Informe. Per “sistema comunicatiu” o “sector de la comunicació” entenem totes les activitats relacionades amb la comunicació </w:t>
      </w:r>
      <w:r>
        <w:rPr>
          <w:rFonts w:ascii="Arial" w:hAnsi="Arial" w:cs="Arial" w:eastAsia="Arial" w:hint="default"/>
          <w:sz w:val="23"/>
          <w:szCs w:val="23"/>
        </w:rPr>
        <w:t>social, de forma àmplia, tant al context informatiu com de la comunicació publicitària o de </w:t>
      </w:r>
      <w:r>
        <w:rPr>
          <w:rFonts w:ascii="Arial" w:hAnsi="Arial" w:cs="Arial" w:eastAsia="Arial" w:hint="default"/>
          <w:sz w:val="23"/>
          <w:szCs w:val="23"/>
        </w:rPr>
        <w:t>l’entreteniment. A l’Informe s’utilitzarà majoritàriament la expressió </w:t>
      </w:r>
      <w:r>
        <w:rPr>
          <w:rFonts w:ascii="Arial" w:hAnsi="Arial" w:cs="Arial" w:eastAsia="Arial" w:hint="default"/>
          <w:b/>
          <w:bCs/>
          <w:sz w:val="23"/>
          <w:szCs w:val="23"/>
        </w:rPr>
        <w:t>“sistema comunicatiu” </w:t>
      </w:r>
      <w:r>
        <w:rPr>
          <w:rFonts w:ascii="Arial" w:hAnsi="Arial" w:cs="Arial" w:eastAsia="Arial" w:hint="default"/>
          <w:sz w:val="23"/>
          <w:szCs w:val="23"/>
        </w:rPr>
        <w:t>o </w:t>
      </w:r>
      <w:r>
        <w:rPr>
          <w:rFonts w:ascii="Arial" w:hAnsi="Arial" w:cs="Arial" w:eastAsia="Arial" w:hint="default"/>
          <w:b/>
          <w:bCs/>
          <w:sz w:val="23"/>
          <w:szCs w:val="23"/>
        </w:rPr>
        <w:t>“sector de la comunicació”</w:t>
      </w:r>
      <w:r>
        <w:rPr>
          <w:rFonts w:ascii="Arial" w:hAnsi="Arial" w:cs="Arial" w:eastAsia="Arial" w:hint="default"/>
          <w:sz w:val="23"/>
          <w:szCs w:val="23"/>
        </w:rPr>
        <w:t>, però de vegades també s’empra </w:t>
      </w:r>
      <w:r>
        <w:rPr>
          <w:rFonts w:ascii="Arial" w:hAnsi="Arial" w:cs="Arial" w:eastAsia="Arial" w:hint="default"/>
          <w:b/>
          <w:bCs/>
          <w:sz w:val="23"/>
          <w:szCs w:val="23"/>
        </w:rPr>
        <w:t>“sistema audiovisual” </w:t>
      </w:r>
      <w:r>
        <w:rPr>
          <w:rFonts w:ascii="Arial" w:hAnsi="Arial" w:cs="Arial" w:eastAsia="Arial" w:hint="default"/>
          <w:sz w:val="23"/>
          <w:szCs w:val="23"/>
        </w:rPr>
        <w:t>o </w:t>
      </w:r>
      <w:r>
        <w:rPr>
          <w:rFonts w:ascii="Arial" w:hAnsi="Arial" w:cs="Arial" w:eastAsia="Arial" w:hint="default"/>
          <w:b/>
          <w:bCs/>
          <w:sz w:val="23"/>
          <w:szCs w:val="23"/>
        </w:rPr>
        <w:t>“sector audiovisual” </w:t>
      </w:r>
      <w:r>
        <w:rPr>
          <w:rFonts w:ascii="Arial" w:hAnsi="Arial" w:cs="Arial" w:eastAsia="Arial" w:hint="default"/>
          <w:sz w:val="23"/>
          <w:szCs w:val="23"/>
        </w:rPr>
        <w:t>per a referir-se als àmbits estrictament audiovisuals </w:t>
      </w:r>
      <w:r>
        <w:rPr>
          <w:rFonts w:ascii="Arial" w:hAnsi="Arial" w:cs="Arial" w:eastAsia="Arial" w:hint="default"/>
          <w:sz w:val="23"/>
          <w:szCs w:val="23"/>
        </w:rPr>
        <w:t>–</w:t>
      </w:r>
      <w:r>
        <w:rPr>
          <w:rFonts w:ascii="Arial" w:hAnsi="Arial" w:cs="Arial" w:eastAsia="Arial" w:hint="default"/>
          <w:sz w:val="23"/>
          <w:szCs w:val="23"/>
        </w:rPr>
        <w:t>ràdio, televisió, cinema, internet</w:t>
      </w:r>
      <w:r>
        <w:rPr>
          <w:rFonts w:ascii="Arial" w:hAnsi="Arial" w:cs="Arial" w:eastAsia="Arial" w:hint="default"/>
          <w:sz w:val="23"/>
          <w:szCs w:val="23"/>
        </w:rPr>
        <w:t>–</w:t>
      </w:r>
      <w:r>
        <w:rPr>
          <w:rFonts w:ascii="Arial" w:hAnsi="Arial" w:cs="Arial" w:eastAsia="Arial" w:hint="default"/>
          <w:sz w:val="23"/>
          <w:szCs w:val="23"/>
        </w:rPr>
        <w:t>, encara que avui en dia tots els mitjans de comunicació socials ja són audio</w:t>
      </w:r>
      <w:r>
        <w:rPr>
          <w:rFonts w:ascii="Arial" w:hAnsi="Arial" w:cs="Arial" w:eastAsia="Arial" w:hint="default"/>
          <w:sz w:val="23"/>
          <w:szCs w:val="23"/>
        </w:rPr>
        <w:t>visuals, raó per la qual s’utilitzen freqüentment les dues</w:t>
      </w:r>
      <w:r>
        <w:rPr>
          <w:rFonts w:ascii="Arial" w:hAnsi="Arial" w:cs="Arial" w:eastAsia="Arial" w:hint="default"/>
          <w:spacing w:val="-21"/>
          <w:sz w:val="23"/>
          <w:szCs w:val="23"/>
        </w:rPr>
        <w:t> </w:t>
      </w:r>
      <w:r>
        <w:rPr>
          <w:rFonts w:ascii="Arial" w:hAnsi="Arial" w:cs="Arial" w:eastAsia="Arial" w:hint="default"/>
          <w:sz w:val="23"/>
          <w:szCs w:val="23"/>
        </w:rPr>
        <w:t>expressions.</w:t>
      </w:r>
    </w:p>
    <w:p>
      <w:pPr>
        <w:spacing w:line="276" w:lineRule="auto" w:before="119"/>
        <w:ind w:left="102" w:right="115" w:firstLine="0"/>
        <w:jc w:val="both"/>
        <w:rPr>
          <w:rFonts w:ascii="Arial" w:hAnsi="Arial" w:cs="Arial" w:eastAsia="Arial" w:hint="default"/>
          <w:sz w:val="23"/>
          <w:szCs w:val="23"/>
        </w:rPr>
      </w:pPr>
      <w:r>
        <w:rPr>
          <w:rFonts w:ascii="Arial" w:hAnsi="Arial" w:cs="Arial" w:eastAsia="Arial" w:hint="default"/>
          <w:sz w:val="23"/>
          <w:szCs w:val="23"/>
        </w:rPr>
        <w:t>Abans d’entrar en matèria, la </w:t>
      </w:r>
      <w:r>
        <w:rPr>
          <w:rFonts w:ascii="Arial" w:hAnsi="Arial" w:cs="Arial" w:eastAsia="Arial" w:hint="default"/>
          <w:b/>
          <w:bCs/>
          <w:sz w:val="23"/>
          <w:szCs w:val="23"/>
        </w:rPr>
        <w:t>Comissió d’Experts en Comunicació de les Universitats </w:t>
      </w:r>
      <w:r>
        <w:rPr>
          <w:rFonts w:ascii="Arial" w:hAnsi="Arial" w:cs="Arial" w:eastAsia="Arial" w:hint="default"/>
          <w:b/>
          <w:bCs/>
          <w:sz w:val="23"/>
          <w:szCs w:val="23"/>
        </w:rPr>
        <w:t>Valencianes </w:t>
      </w:r>
      <w:r>
        <w:rPr>
          <w:rFonts w:ascii="Arial" w:hAnsi="Arial" w:cs="Arial" w:eastAsia="Arial" w:hint="default"/>
          <w:sz w:val="23"/>
          <w:szCs w:val="23"/>
        </w:rPr>
        <w:t>considera necessari recordar que l’encàrrec del </w:t>
      </w:r>
      <w:r>
        <w:rPr>
          <w:rFonts w:ascii="Arial" w:hAnsi="Arial" w:cs="Arial" w:eastAsia="Arial" w:hint="default"/>
          <w:b/>
          <w:bCs/>
          <w:sz w:val="23"/>
          <w:szCs w:val="23"/>
        </w:rPr>
        <w:t>Fòrum Social de </w:t>
      </w:r>
      <w:r>
        <w:rPr>
          <w:rFonts w:ascii="Arial" w:hAnsi="Arial" w:cs="Arial" w:eastAsia="Arial" w:hint="default"/>
          <w:b/>
          <w:bCs/>
          <w:sz w:val="23"/>
          <w:szCs w:val="23"/>
        </w:rPr>
        <w:t>l’Audiovisual Valencià </w:t>
      </w:r>
      <w:r>
        <w:rPr>
          <w:rFonts w:ascii="Arial" w:hAnsi="Arial" w:cs="Arial" w:eastAsia="Arial" w:hint="default"/>
          <w:sz w:val="23"/>
          <w:szCs w:val="23"/>
        </w:rPr>
        <w:t>consisteix en la redacció d’un document que pretén recollir les </w:t>
      </w:r>
      <w:r>
        <w:rPr>
          <w:rFonts w:ascii="Arial" w:hAnsi="Arial" w:cs="Arial" w:eastAsia="Arial" w:hint="default"/>
          <w:sz w:val="23"/>
          <w:szCs w:val="23"/>
        </w:rPr>
        <w:t>propostes que inclouen els documents que han elaborat diferents col.lectius professionals, que h</w:t>
      </w:r>
      <w:r>
        <w:rPr>
          <w:rFonts w:ascii="Arial" w:hAnsi="Arial" w:cs="Arial" w:eastAsia="Arial" w:hint="default"/>
          <w:sz w:val="23"/>
          <w:szCs w:val="23"/>
        </w:rPr>
        <w:t>an sigut resultat d’intensos debats que han tingut lloc durant els darrers dos anys, </w:t>
      </w:r>
      <w:r>
        <w:rPr>
          <w:rFonts w:ascii="Arial" w:hAnsi="Arial" w:cs="Arial" w:eastAsia="Arial" w:hint="default"/>
          <w:sz w:val="23"/>
          <w:szCs w:val="23"/>
        </w:rPr>
        <w:t>especialment des del cessament de les emissions de RTVV, el 29 de novembre de 2013, i </w:t>
      </w:r>
      <w:r>
        <w:rPr>
          <w:rFonts w:ascii="Arial" w:hAnsi="Arial" w:cs="Arial" w:eastAsia="Arial" w:hint="default"/>
          <w:sz w:val="23"/>
          <w:szCs w:val="23"/>
        </w:rPr>
        <w:t>que figuren al final d’aquest document, a l’apartat “Referències bibliogràfiques i </w:t>
      </w:r>
      <w:r>
        <w:rPr>
          <w:rFonts w:ascii="Arial" w:hAnsi="Arial" w:cs="Arial" w:eastAsia="Arial" w:hint="default"/>
          <w:sz w:val="23"/>
          <w:szCs w:val="23"/>
        </w:rPr>
        <w:t>do</w:t>
      </w:r>
      <w:r>
        <w:rPr>
          <w:rFonts w:ascii="Arial" w:hAnsi="Arial" w:cs="Arial" w:eastAsia="Arial" w:hint="default"/>
          <w:sz w:val="23"/>
          <w:szCs w:val="23"/>
        </w:rPr>
        <w:t>cumentals”</w:t>
      </w:r>
      <w:r>
        <w:rPr>
          <w:rFonts w:ascii="Arial" w:hAnsi="Arial" w:cs="Arial" w:eastAsia="Arial" w:hint="default"/>
          <w:sz w:val="23"/>
          <w:szCs w:val="23"/>
        </w:rPr>
        <w:t>.</w:t>
      </w:r>
    </w:p>
    <w:p>
      <w:pPr>
        <w:spacing w:line="276" w:lineRule="auto" w:before="121"/>
        <w:ind w:left="102" w:right="117" w:firstLine="0"/>
        <w:jc w:val="both"/>
        <w:rPr>
          <w:rFonts w:ascii="Arial" w:hAnsi="Arial" w:cs="Arial" w:eastAsia="Arial" w:hint="default"/>
          <w:sz w:val="23"/>
          <w:szCs w:val="23"/>
        </w:rPr>
      </w:pPr>
      <w:r>
        <w:rPr>
          <w:rFonts w:ascii="Arial" w:hAnsi="Arial" w:cs="Arial" w:eastAsia="Arial" w:hint="default"/>
          <w:sz w:val="23"/>
          <w:szCs w:val="23"/>
        </w:rPr>
        <w:t>Per una banda, volem expressar el nostre reconeixement a la intensa activitat de tots aquests </w:t>
      </w:r>
      <w:r>
        <w:rPr>
          <w:rFonts w:ascii="Arial" w:hAnsi="Arial" w:cs="Arial" w:eastAsia="Arial" w:hint="default"/>
          <w:sz w:val="23"/>
          <w:szCs w:val="23"/>
        </w:rPr>
        <w:t>col.lectius i organitzacions que, davant d’un escenari d’enfonsament quasi absolut </w:t>
      </w:r>
      <w:r>
        <w:rPr>
          <w:rFonts w:ascii="Arial" w:hAnsi="Arial" w:cs="Arial" w:eastAsia="Arial" w:hint="default"/>
          <w:sz w:val="23"/>
          <w:szCs w:val="23"/>
        </w:rPr>
        <w:t>del sector comunicatiu valencià als darrers anys, han continuat treballant de valent, elaborant aquests </w:t>
      </w:r>
      <w:r>
        <w:rPr>
          <w:rFonts w:ascii="Arial" w:hAnsi="Arial" w:cs="Arial" w:eastAsia="Arial" w:hint="default"/>
          <w:sz w:val="23"/>
          <w:szCs w:val="23"/>
        </w:rPr>
        <w:t>documents que tenen per a nosaltres un enorme valor, per l’esforç, la </w:t>
      </w:r>
      <w:r>
        <w:rPr>
          <w:rFonts w:ascii="Arial" w:hAnsi="Arial" w:cs="Arial" w:eastAsia="Arial" w:hint="default"/>
          <w:sz w:val="23"/>
          <w:szCs w:val="23"/>
        </w:rPr>
        <w:t>qualitat i el treball desenvolupats, i són una font documental de primer ordre, claus per a la </w:t>
      </w:r>
      <w:r>
        <w:rPr>
          <w:rFonts w:ascii="Arial" w:hAnsi="Arial" w:cs="Arial" w:eastAsia="Arial" w:hint="default"/>
          <w:sz w:val="23"/>
          <w:szCs w:val="23"/>
        </w:rPr>
        <w:t>redacció de l’Informe que presentem. Però, d’altra ba</w:t>
      </w:r>
      <w:r>
        <w:rPr>
          <w:rFonts w:ascii="Arial" w:hAnsi="Arial" w:cs="Arial" w:eastAsia="Arial" w:hint="default"/>
          <w:sz w:val="23"/>
          <w:szCs w:val="23"/>
        </w:rPr>
        <w:t>nda, cal assenyalar que la </w:t>
      </w:r>
      <w:r>
        <w:rPr>
          <w:rFonts w:ascii="Arial" w:hAnsi="Arial" w:cs="Arial" w:eastAsia="Arial" w:hint="default"/>
          <w:b/>
          <w:bCs/>
          <w:sz w:val="23"/>
          <w:szCs w:val="23"/>
        </w:rPr>
        <w:t>Comissió </w:t>
      </w:r>
      <w:r>
        <w:rPr>
          <w:rFonts w:ascii="Arial" w:hAnsi="Arial" w:cs="Arial" w:eastAsia="Arial" w:hint="default"/>
          <w:b/>
          <w:bCs/>
          <w:sz w:val="23"/>
          <w:szCs w:val="23"/>
        </w:rPr>
        <w:t>d’Experts en Comunicació de les Universitats Valencianes </w:t>
      </w:r>
      <w:r>
        <w:rPr>
          <w:rFonts w:ascii="Arial" w:hAnsi="Arial" w:cs="Arial" w:eastAsia="Arial" w:hint="default"/>
          <w:b/>
          <w:bCs/>
          <w:sz w:val="23"/>
          <w:szCs w:val="23"/>
        </w:rPr>
        <w:t>(CECUV) </w:t>
      </w:r>
      <w:r>
        <w:rPr>
          <w:rFonts w:ascii="Arial" w:hAnsi="Arial" w:cs="Arial" w:eastAsia="Arial" w:hint="default"/>
          <w:sz w:val="23"/>
          <w:szCs w:val="23"/>
        </w:rPr>
        <w:t>també ha tingut  en compte, per a la redacció </w:t>
      </w:r>
      <w:r>
        <w:rPr>
          <w:rFonts w:ascii="Arial" w:hAnsi="Arial" w:cs="Arial" w:eastAsia="Arial" w:hint="default"/>
          <w:sz w:val="23"/>
          <w:szCs w:val="23"/>
        </w:rPr>
        <w:t>d’aquest </w:t>
      </w:r>
      <w:r>
        <w:rPr>
          <w:rFonts w:ascii="Arial" w:hAnsi="Arial" w:cs="Arial" w:eastAsia="Arial" w:hint="default"/>
          <w:sz w:val="23"/>
          <w:szCs w:val="23"/>
        </w:rPr>
        <w:t>Informe, altres estudis i treballs, de caire marcadament acadèmic, que es consideren de referència, perquè ofereixen informacions i anàlisis sobre la situació dels mitjans de comunicació públics a Espanya i a la Comunitat Valenciana molt útils, que també hem inclòs al final del</w:t>
      </w:r>
      <w:r>
        <w:rPr>
          <w:rFonts w:ascii="Arial" w:hAnsi="Arial" w:cs="Arial" w:eastAsia="Arial" w:hint="default"/>
          <w:spacing w:val="-18"/>
          <w:sz w:val="23"/>
          <w:szCs w:val="23"/>
        </w:rPr>
        <w:t> </w:t>
      </w:r>
      <w:r>
        <w:rPr>
          <w:rFonts w:ascii="Arial" w:hAnsi="Arial" w:cs="Arial" w:eastAsia="Arial" w:hint="default"/>
          <w:sz w:val="23"/>
          <w:szCs w:val="23"/>
        </w:rPr>
        <w:t>document.</w:t>
      </w:r>
    </w:p>
    <w:p>
      <w:pPr>
        <w:spacing w:after="0" w:line="276" w:lineRule="auto"/>
        <w:jc w:val="both"/>
        <w:rPr>
          <w:rFonts w:ascii="Arial" w:hAnsi="Arial" w:cs="Arial" w:eastAsia="Arial" w:hint="default"/>
          <w:sz w:val="23"/>
          <w:szCs w:val="23"/>
        </w:rPr>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8"/>
        <w:rPr>
          <w:rFonts w:ascii="Arial" w:hAnsi="Arial" w:cs="Arial" w:eastAsia="Arial" w:hint="default"/>
          <w:sz w:val="22"/>
          <w:szCs w:val="22"/>
        </w:rPr>
      </w:pPr>
    </w:p>
    <w:p>
      <w:pPr>
        <w:spacing w:line="276" w:lineRule="auto" w:before="71"/>
        <w:ind w:left="102" w:right="115" w:firstLine="0"/>
        <w:jc w:val="both"/>
        <w:rPr>
          <w:rFonts w:ascii="Arial" w:hAnsi="Arial" w:cs="Arial" w:eastAsia="Arial" w:hint="default"/>
          <w:sz w:val="23"/>
          <w:szCs w:val="23"/>
        </w:rPr>
      </w:pPr>
      <w:r>
        <w:rPr>
          <w:rFonts w:ascii="Arial" w:hAnsi="Arial" w:cs="Arial" w:eastAsia="Arial" w:hint="default"/>
          <w:sz w:val="23"/>
          <w:szCs w:val="23"/>
        </w:rPr>
        <w:t>Així doncs, davant d’una selecció reduïda de publicacions sobre la p</w:t>
      </w:r>
      <w:r>
        <w:rPr>
          <w:rFonts w:ascii="Arial" w:hAnsi="Arial" w:cs="Arial" w:eastAsia="Arial" w:hint="default"/>
          <w:sz w:val="23"/>
          <w:szCs w:val="23"/>
        </w:rPr>
        <w:t>roblemàtica que </w:t>
      </w:r>
      <w:r>
        <w:rPr>
          <w:rFonts w:ascii="Arial" w:hAnsi="Arial" w:cs="Arial" w:eastAsia="Arial" w:hint="default"/>
          <w:sz w:val="23"/>
          <w:szCs w:val="23"/>
        </w:rPr>
        <w:t>tractem, és fàcil entendre que, a hores d’ara, és ben difícil aportar informacions i/o valoracions absolutament inèdites. No és l’objectiu d’aquest Informe oferir unes anàlisis i </w:t>
      </w:r>
      <w:r>
        <w:rPr>
          <w:rFonts w:ascii="Arial" w:hAnsi="Arial" w:cs="Arial" w:eastAsia="Arial" w:hint="default"/>
          <w:sz w:val="23"/>
          <w:szCs w:val="23"/>
        </w:rPr>
        <w:t>propostes originals, que no hagen estat mai exposades en altres informes, documents i </w:t>
      </w:r>
      <w:r>
        <w:rPr>
          <w:rFonts w:ascii="Arial" w:hAnsi="Arial" w:cs="Arial" w:eastAsia="Arial" w:hint="default"/>
          <w:sz w:val="23"/>
          <w:szCs w:val="23"/>
        </w:rPr>
        <w:t>estudis. Principalment, perquè moltes de les idees presentades a l’Informe </w:t>
      </w:r>
      <w:r>
        <w:rPr>
          <w:rFonts w:ascii="Arial" w:hAnsi="Arial" w:cs="Arial" w:eastAsia="Arial" w:hint="default"/>
          <w:b/>
          <w:bCs/>
          <w:sz w:val="23"/>
          <w:szCs w:val="23"/>
        </w:rPr>
        <w:t>“Bases per a la renovació de l’espai comunicatiu valencià i la restitució del servei públic </w:t>
      </w:r>
      <w:r>
        <w:rPr>
          <w:rFonts w:ascii="Arial" w:hAnsi="Arial" w:cs="Arial" w:eastAsia="Arial" w:hint="default"/>
          <w:b/>
          <w:bCs/>
          <w:sz w:val="23"/>
          <w:szCs w:val="23"/>
        </w:rPr>
        <w:t>de radio</w:t>
      </w:r>
      <w:r>
        <w:rPr>
          <w:rFonts w:ascii="Arial" w:hAnsi="Arial" w:cs="Arial" w:eastAsia="Arial" w:hint="default"/>
          <w:b/>
          <w:bCs/>
          <w:sz w:val="23"/>
          <w:szCs w:val="23"/>
        </w:rPr>
        <w:t>televisió” </w:t>
      </w:r>
      <w:r>
        <w:rPr>
          <w:rFonts w:ascii="Arial" w:hAnsi="Arial" w:cs="Arial" w:eastAsia="Arial" w:hint="default"/>
          <w:sz w:val="23"/>
          <w:szCs w:val="23"/>
        </w:rPr>
        <w:t>han estat molt ben exposades i argumentades, anteriorment, als documents referits i a la literatura científica acadèmica sobre aquest</w:t>
      </w:r>
      <w:r>
        <w:rPr>
          <w:rFonts w:ascii="Arial" w:hAnsi="Arial" w:cs="Arial" w:eastAsia="Arial" w:hint="default"/>
          <w:spacing w:val="-17"/>
          <w:sz w:val="23"/>
          <w:szCs w:val="23"/>
        </w:rPr>
        <w:t> </w:t>
      </w:r>
      <w:r>
        <w:rPr>
          <w:rFonts w:ascii="Arial" w:hAnsi="Arial" w:cs="Arial" w:eastAsia="Arial" w:hint="default"/>
          <w:sz w:val="23"/>
          <w:szCs w:val="23"/>
        </w:rPr>
        <w:t>camp.</w:t>
      </w:r>
    </w:p>
    <w:p>
      <w:pPr>
        <w:spacing w:line="276" w:lineRule="auto" w:before="119"/>
        <w:ind w:left="102" w:right="117" w:firstLine="0"/>
        <w:jc w:val="both"/>
        <w:rPr>
          <w:rFonts w:ascii="Arial" w:hAnsi="Arial" w:cs="Arial" w:eastAsia="Arial" w:hint="default"/>
          <w:sz w:val="23"/>
          <w:szCs w:val="23"/>
        </w:rPr>
      </w:pPr>
      <w:r>
        <w:rPr>
          <w:rFonts w:ascii="Arial" w:hAnsi="Arial" w:cs="Arial" w:eastAsia="Arial" w:hint="default"/>
          <w:sz w:val="23"/>
          <w:szCs w:val="23"/>
        </w:rPr>
        <w:t>El present Informe pretén donar resposta a la demanda del </w:t>
      </w:r>
      <w:r>
        <w:rPr>
          <w:rFonts w:ascii="Arial" w:hAnsi="Arial" w:cs="Arial" w:eastAsia="Arial" w:hint="default"/>
          <w:b/>
          <w:bCs/>
          <w:sz w:val="23"/>
          <w:szCs w:val="23"/>
        </w:rPr>
        <w:t>Fòrum Social de </w:t>
      </w:r>
      <w:r>
        <w:rPr>
          <w:rFonts w:ascii="Arial" w:hAnsi="Arial" w:cs="Arial" w:eastAsia="Arial" w:hint="default"/>
          <w:b/>
          <w:bCs/>
          <w:sz w:val="23"/>
          <w:szCs w:val="23"/>
        </w:rPr>
        <w:t>l’Audiovisual Valencià</w:t>
      </w:r>
      <w:r>
        <w:rPr>
          <w:rFonts w:ascii="Arial" w:hAnsi="Arial" w:cs="Arial" w:eastAsia="Arial" w:hint="default"/>
          <w:sz w:val="23"/>
          <w:szCs w:val="23"/>
        </w:rPr>
        <w:t>: servir per a generar elements de coneixement i debat en la defi</w:t>
      </w:r>
      <w:r>
        <w:rPr>
          <w:rFonts w:ascii="Arial" w:hAnsi="Arial" w:cs="Arial" w:eastAsia="Arial" w:hint="default"/>
          <w:sz w:val="23"/>
          <w:szCs w:val="23"/>
        </w:rPr>
        <w:t>nició del nostre futur model de l’espai comunicatiu valencià, on el servei públic de radiotelevisió haurà d’acomplir un paper capdal. En definitiva, l’objectiu final d’aquest </w:t>
      </w:r>
      <w:r>
        <w:rPr>
          <w:rFonts w:ascii="Arial" w:hAnsi="Arial" w:cs="Arial" w:eastAsia="Arial" w:hint="default"/>
          <w:sz w:val="23"/>
          <w:szCs w:val="23"/>
        </w:rPr>
        <w:t>Informe és oferir-se </w:t>
      </w:r>
      <w:r>
        <w:rPr>
          <w:rFonts w:ascii="Arial" w:hAnsi="Arial" w:cs="Arial" w:eastAsia="Arial" w:hint="default"/>
          <w:spacing w:val="-3"/>
          <w:sz w:val="23"/>
          <w:szCs w:val="23"/>
        </w:rPr>
        <w:t>com </w:t>
      </w:r>
      <w:r>
        <w:rPr>
          <w:rFonts w:ascii="Arial" w:hAnsi="Arial" w:cs="Arial" w:eastAsia="Arial" w:hint="default"/>
          <w:sz w:val="23"/>
          <w:szCs w:val="23"/>
        </w:rPr>
        <w:t>a </w:t>
      </w:r>
      <w:r>
        <w:rPr>
          <w:rFonts w:ascii="Arial" w:hAnsi="Arial" w:cs="Arial" w:eastAsia="Arial" w:hint="default"/>
          <w:b/>
          <w:bCs/>
          <w:sz w:val="23"/>
          <w:szCs w:val="23"/>
        </w:rPr>
        <w:t>material de referència </w:t>
      </w:r>
      <w:r>
        <w:rPr>
          <w:rFonts w:ascii="Arial" w:hAnsi="Arial" w:cs="Arial" w:eastAsia="Arial" w:hint="default"/>
          <w:sz w:val="23"/>
          <w:szCs w:val="23"/>
        </w:rPr>
        <w:t>que servisca a la futura </w:t>
      </w:r>
      <w:r>
        <w:rPr>
          <w:rFonts w:ascii="Arial" w:hAnsi="Arial" w:cs="Arial" w:eastAsia="Arial" w:hint="default"/>
          <w:b/>
          <w:bCs/>
          <w:sz w:val="23"/>
          <w:szCs w:val="23"/>
        </w:rPr>
        <w:t>Comissió Parlamentària sobre el Sistema Comunicatiu Valencià </w:t>
      </w:r>
      <w:r>
        <w:rPr>
          <w:rFonts w:ascii="Arial" w:hAnsi="Arial" w:cs="Arial" w:eastAsia="Arial" w:hint="default"/>
          <w:sz w:val="23"/>
          <w:szCs w:val="23"/>
        </w:rPr>
        <w:t>que haurà de debatre pròximament a les Corts Valencianes la restitució del servei públic de radiotelevisió per a la Comunitat Valenciana, així com una nova regulació de tot el sistema comunicatiu</w:t>
      </w:r>
      <w:r>
        <w:rPr>
          <w:rFonts w:ascii="Arial" w:hAnsi="Arial" w:cs="Arial" w:eastAsia="Arial" w:hint="default"/>
          <w:spacing w:val="-22"/>
          <w:sz w:val="23"/>
          <w:szCs w:val="23"/>
        </w:rPr>
        <w:t> </w:t>
      </w:r>
      <w:r>
        <w:rPr>
          <w:rFonts w:ascii="Arial" w:hAnsi="Arial" w:cs="Arial" w:eastAsia="Arial" w:hint="default"/>
          <w:sz w:val="23"/>
          <w:szCs w:val="23"/>
        </w:rPr>
        <w:t>valencià.</w:t>
      </w:r>
    </w:p>
    <w:p>
      <w:pPr>
        <w:spacing w:line="276" w:lineRule="auto" w:before="119"/>
        <w:ind w:left="102" w:right="117" w:firstLine="0"/>
        <w:jc w:val="both"/>
        <w:rPr>
          <w:rFonts w:ascii="Arial" w:hAnsi="Arial" w:cs="Arial" w:eastAsia="Arial" w:hint="default"/>
          <w:sz w:val="23"/>
          <w:szCs w:val="23"/>
        </w:rPr>
      </w:pPr>
      <w:r>
        <w:rPr>
          <w:rFonts w:ascii="Arial" w:hAnsi="Arial" w:cs="Arial" w:eastAsia="Arial" w:hint="default"/>
          <w:sz w:val="23"/>
          <w:szCs w:val="23"/>
        </w:rPr>
        <w:t>Finalment, hem de fer referència a les circumstàncies que han condicionat, de manera molt </w:t>
      </w:r>
      <w:r>
        <w:rPr>
          <w:rFonts w:ascii="Arial" w:hAnsi="Arial" w:cs="Arial" w:eastAsia="Arial" w:hint="default"/>
          <w:sz w:val="23"/>
          <w:szCs w:val="23"/>
        </w:rPr>
        <w:t>notable, la realització de l’Informe. Per una banda, hem estat condicionats per una falta de </w:t>
      </w:r>
      <w:r>
        <w:rPr>
          <w:rFonts w:ascii="Arial" w:hAnsi="Arial" w:cs="Arial" w:eastAsia="Arial" w:hint="default"/>
          <w:sz w:val="23"/>
          <w:szCs w:val="23"/>
        </w:rPr>
        <w:t>temps, que podem qualificar sense exageracions de «dramàtica», apenes huit setmanes (des del 22 de setembre, quan es constitueix la CECUV) per a concloure una feina que </w:t>
      </w:r>
      <w:r>
        <w:rPr>
          <w:rFonts w:ascii="Arial" w:hAnsi="Arial" w:cs="Arial" w:eastAsia="Arial" w:hint="default"/>
          <w:sz w:val="23"/>
          <w:szCs w:val="23"/>
        </w:rPr>
        <w:t>necessitaria molts mesos d’intensa activitat. Aquesta urgència per a redactar el present </w:t>
      </w:r>
      <w:r>
        <w:rPr>
          <w:rFonts w:ascii="Arial" w:hAnsi="Arial" w:cs="Arial" w:eastAsia="Arial" w:hint="default"/>
          <w:sz w:val="23"/>
          <w:szCs w:val="23"/>
        </w:rPr>
        <w:t>Informe es justifica per la necessitat de facilitar la tasca de la Comissió Parlamentària, </w:t>
      </w:r>
      <w:r>
        <w:rPr>
          <w:rFonts w:ascii="Arial" w:hAnsi="Arial" w:cs="Arial" w:eastAsia="Arial" w:hint="default"/>
          <w:sz w:val="23"/>
          <w:szCs w:val="23"/>
        </w:rPr>
        <w:t>abans citada: no podem dificultar la feina d’eixa Comissió tan rellevant. En segon lloc, per a la realització d’aquest Informe no hem pogut comptar amb els recursos econòmics necessaris i les remuneracions escaients d’acord amb la </w:t>
      </w:r>
      <w:r>
        <w:rPr>
          <w:rFonts w:ascii="Arial" w:hAnsi="Arial" w:cs="Arial" w:eastAsia="Arial" w:hint="default"/>
          <w:sz w:val="23"/>
          <w:szCs w:val="23"/>
        </w:rPr>
        <w:t>responsabilitat del tipus de tasca </w:t>
      </w:r>
      <w:r>
        <w:rPr>
          <w:rFonts w:ascii="Arial" w:hAnsi="Arial" w:cs="Arial" w:eastAsia="Arial" w:hint="default"/>
          <w:sz w:val="23"/>
          <w:szCs w:val="23"/>
        </w:rPr>
        <w:t>encomanada. En aquest sentit, volem manifestar que som conscients de l’actual situació </w:t>
      </w:r>
      <w:r>
        <w:rPr>
          <w:rFonts w:ascii="Arial" w:hAnsi="Arial" w:cs="Arial" w:eastAsia="Arial" w:hint="default"/>
          <w:sz w:val="23"/>
          <w:szCs w:val="23"/>
        </w:rPr>
        <w:t>dels comptes econòmics i dels recursos financers de la Generalitat Valenciana, en setembre-octubre de 2015, i que, per responsabilitat professional i ciutadana dels membres </w:t>
      </w:r>
      <w:r>
        <w:rPr>
          <w:rFonts w:ascii="Arial" w:hAnsi="Arial" w:cs="Arial" w:eastAsia="Arial" w:hint="default"/>
          <w:sz w:val="23"/>
          <w:szCs w:val="23"/>
        </w:rPr>
        <w:t>de la CECUV ens fem càrrec d’aquesta situació, que hem assumit com irresoluble en </w:t>
      </w:r>
      <w:r>
        <w:rPr>
          <w:rFonts w:ascii="Arial" w:hAnsi="Arial" w:cs="Arial" w:eastAsia="Arial" w:hint="default"/>
          <w:sz w:val="23"/>
          <w:szCs w:val="23"/>
        </w:rPr>
        <w:t>aquesta conjuntura tan</w:t>
      </w:r>
      <w:r>
        <w:rPr>
          <w:rFonts w:ascii="Arial" w:hAnsi="Arial" w:cs="Arial" w:eastAsia="Arial" w:hint="default"/>
          <w:spacing w:val="-11"/>
          <w:sz w:val="23"/>
          <w:szCs w:val="23"/>
        </w:rPr>
        <w:t> </w:t>
      </w:r>
      <w:r>
        <w:rPr>
          <w:rFonts w:ascii="Arial" w:hAnsi="Arial" w:cs="Arial" w:eastAsia="Arial" w:hint="default"/>
          <w:sz w:val="23"/>
          <w:szCs w:val="23"/>
        </w:rPr>
        <w:t>complexa.</w:t>
      </w:r>
    </w:p>
    <w:p>
      <w:pPr>
        <w:spacing w:line="276" w:lineRule="auto" w:before="119"/>
        <w:ind w:left="102" w:right="117" w:firstLine="0"/>
        <w:jc w:val="both"/>
        <w:rPr>
          <w:rFonts w:ascii="Arial" w:hAnsi="Arial" w:cs="Arial" w:eastAsia="Arial" w:hint="default"/>
          <w:sz w:val="23"/>
          <w:szCs w:val="23"/>
        </w:rPr>
      </w:pPr>
      <w:r>
        <w:rPr>
          <w:rFonts w:ascii="Arial" w:hAnsi="Arial" w:cs="Arial" w:eastAsia="Arial" w:hint="default"/>
          <w:sz w:val="23"/>
          <w:szCs w:val="23"/>
        </w:rPr>
        <w:t>Per últim, volem agrair el suport que hem rebut del Grup Parlamentari </w:t>
      </w:r>
      <w:r>
        <w:rPr>
          <w:rFonts w:ascii="Arial" w:hAnsi="Arial" w:cs="Arial" w:eastAsia="Arial" w:hint="default"/>
          <w:i/>
          <w:sz w:val="23"/>
          <w:szCs w:val="23"/>
        </w:rPr>
        <w:t>Podem </w:t>
      </w:r>
      <w:r>
        <w:rPr>
          <w:rFonts w:ascii="Arial" w:hAnsi="Arial" w:cs="Arial" w:eastAsia="Arial" w:hint="default"/>
          <w:sz w:val="23"/>
          <w:szCs w:val="23"/>
        </w:rPr>
        <w:t>i dels altres grups que s</w:t>
      </w:r>
      <w:r>
        <w:rPr>
          <w:rFonts w:ascii="Arial" w:hAnsi="Arial" w:cs="Arial" w:eastAsia="Arial" w:hint="default"/>
          <w:sz w:val="23"/>
          <w:szCs w:val="23"/>
        </w:rPr>
        <w:t>uporten l’actual Govern Valencià, el Partit Socialista del País Valencià i la </w:t>
      </w:r>
      <w:r>
        <w:rPr>
          <w:rFonts w:ascii="Arial" w:hAnsi="Arial" w:cs="Arial" w:eastAsia="Arial" w:hint="default"/>
          <w:sz w:val="23"/>
          <w:szCs w:val="23"/>
        </w:rPr>
        <w:t>Coalició Compromís, així com a tots els col.lectius, associacions professionals, plataformes de treball i persones que han recolzat la nostra feina. És la primera vegada que es dóna a </w:t>
      </w:r>
      <w:r>
        <w:rPr>
          <w:rFonts w:ascii="Arial" w:hAnsi="Arial" w:cs="Arial" w:eastAsia="Arial" w:hint="default"/>
          <w:sz w:val="23"/>
          <w:szCs w:val="23"/>
        </w:rPr>
        <w:t>les universitats valencianes l’oportunitat de participar en un projecte d’aquestes </w:t>
      </w:r>
      <w:r>
        <w:rPr>
          <w:rFonts w:ascii="Arial" w:hAnsi="Arial" w:cs="Arial" w:eastAsia="Arial" w:hint="default"/>
          <w:sz w:val="23"/>
          <w:szCs w:val="23"/>
        </w:rPr>
        <w:t>característiques, el que és una conjuntura única, que no va tenir lloc en 1984, quan es va aprovar la Llei de Creació de RTVV. A tots ells, i també als representants polítics del </w:t>
      </w:r>
      <w:r>
        <w:rPr>
          <w:rFonts w:ascii="Arial" w:hAnsi="Arial" w:cs="Arial" w:eastAsia="Arial" w:hint="default"/>
          <w:sz w:val="23"/>
          <w:szCs w:val="23"/>
        </w:rPr>
        <w:t>Parlament Valencià, als treballadors del sector de la comunicació, de l’audiovisual i de </w:t>
      </w:r>
      <w:r>
        <w:rPr>
          <w:rFonts w:ascii="Arial" w:hAnsi="Arial" w:cs="Arial" w:eastAsia="Arial" w:hint="default"/>
          <w:sz w:val="23"/>
          <w:szCs w:val="23"/>
        </w:rPr>
        <w:t>RTVV, a les associacions professionals i plataformes creades per canviar la situació que </w:t>
      </w:r>
      <w:r>
        <w:rPr>
          <w:rFonts w:ascii="Arial" w:hAnsi="Arial" w:cs="Arial" w:eastAsia="Arial" w:hint="default"/>
          <w:sz w:val="23"/>
          <w:szCs w:val="23"/>
        </w:rPr>
        <w:t>patim, i als milers d’estudiants de comunicació del sistema educat</w:t>
      </w:r>
      <w:r>
        <w:rPr>
          <w:rFonts w:ascii="Arial" w:hAnsi="Arial" w:cs="Arial" w:eastAsia="Arial" w:hint="default"/>
          <w:sz w:val="23"/>
          <w:szCs w:val="23"/>
        </w:rPr>
        <w:t>iu valencià, està  </w:t>
      </w:r>
      <w:r>
        <w:rPr>
          <w:rFonts w:ascii="Arial" w:hAnsi="Arial" w:cs="Arial" w:eastAsia="Arial" w:hint="default"/>
          <w:spacing w:val="42"/>
          <w:sz w:val="23"/>
          <w:szCs w:val="23"/>
        </w:rPr>
        <w:t> </w:t>
      </w:r>
      <w:r>
        <w:rPr>
          <w:rFonts w:ascii="Arial" w:hAnsi="Arial" w:cs="Arial" w:eastAsia="Arial" w:hint="default"/>
          <w:sz w:val="23"/>
          <w:szCs w:val="23"/>
        </w:rPr>
        <w:t>dedicat</w:t>
      </w:r>
    </w:p>
    <w:p>
      <w:pPr>
        <w:spacing w:after="0" w:line="276" w:lineRule="auto"/>
        <w:jc w:val="both"/>
        <w:rPr>
          <w:rFonts w:ascii="Arial" w:hAnsi="Arial" w:cs="Arial" w:eastAsia="Arial" w:hint="default"/>
          <w:sz w:val="23"/>
          <w:szCs w:val="23"/>
        </w:rPr>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8"/>
        <w:rPr>
          <w:rFonts w:ascii="Arial" w:hAnsi="Arial" w:cs="Arial" w:eastAsia="Arial" w:hint="default"/>
          <w:sz w:val="22"/>
          <w:szCs w:val="22"/>
        </w:rPr>
      </w:pPr>
    </w:p>
    <w:p>
      <w:pPr>
        <w:spacing w:line="276" w:lineRule="auto" w:before="71"/>
        <w:ind w:left="102" w:right="164" w:firstLine="0"/>
        <w:jc w:val="left"/>
        <w:rPr>
          <w:rFonts w:ascii="Arial" w:hAnsi="Arial" w:cs="Arial" w:eastAsia="Arial" w:hint="default"/>
          <w:sz w:val="23"/>
          <w:szCs w:val="23"/>
        </w:rPr>
      </w:pPr>
      <w:r>
        <w:rPr>
          <w:rFonts w:ascii="Arial" w:hAnsi="Arial" w:cs="Arial" w:eastAsia="Arial" w:hint="default"/>
          <w:sz w:val="23"/>
          <w:szCs w:val="23"/>
        </w:rPr>
        <w:t>aquest Informe, amb l’agraïment i el desig de construir un millor futur entre tots, de la mà  </w:t>
      </w:r>
      <w:r>
        <w:rPr>
          <w:rFonts w:ascii="Arial" w:hAnsi="Arial" w:cs="Arial" w:eastAsia="Arial" w:hint="default"/>
          <w:sz w:val="23"/>
          <w:szCs w:val="23"/>
        </w:rPr>
        <w:t>de la societat civil</w:t>
      </w:r>
      <w:r>
        <w:rPr>
          <w:rFonts w:ascii="Arial" w:hAnsi="Arial" w:cs="Arial" w:eastAsia="Arial" w:hint="default"/>
          <w:spacing w:val="-11"/>
          <w:sz w:val="23"/>
          <w:szCs w:val="23"/>
        </w:rPr>
        <w:t> </w:t>
      </w:r>
      <w:r>
        <w:rPr>
          <w:rFonts w:ascii="Arial" w:hAnsi="Arial" w:cs="Arial" w:eastAsia="Arial" w:hint="default"/>
          <w:sz w:val="23"/>
          <w:szCs w:val="23"/>
        </w:rPr>
        <w:t>valenciana.</w:t>
      </w:r>
    </w:p>
    <w:p>
      <w:pPr>
        <w:spacing w:before="117"/>
        <w:ind w:left="5877" w:right="0" w:firstLine="0"/>
        <w:jc w:val="left"/>
        <w:rPr>
          <w:rFonts w:ascii="Arial" w:hAnsi="Arial" w:cs="Arial" w:eastAsia="Arial" w:hint="default"/>
          <w:sz w:val="23"/>
          <w:szCs w:val="23"/>
        </w:rPr>
      </w:pPr>
      <w:r>
        <w:rPr>
          <w:rFonts w:ascii="Arial" w:hAnsi="Arial"/>
          <w:b/>
          <w:sz w:val="23"/>
        </w:rPr>
        <w:t>València, a 18 novembre de</w:t>
      </w:r>
      <w:r>
        <w:rPr>
          <w:rFonts w:ascii="Arial" w:hAnsi="Arial"/>
          <w:b/>
          <w:spacing w:val="-9"/>
          <w:sz w:val="23"/>
        </w:rPr>
        <w:t> </w:t>
      </w:r>
      <w:r>
        <w:rPr>
          <w:rFonts w:ascii="Arial" w:hAnsi="Arial"/>
          <w:b/>
          <w:sz w:val="23"/>
        </w:rPr>
        <w:t>2015</w:t>
      </w:r>
      <w:r>
        <w:rPr>
          <w:rFonts w:ascii="Arial" w:hAnsi="Arial"/>
          <w:sz w:val="23"/>
        </w:rPr>
      </w:r>
    </w:p>
    <w:p>
      <w:pPr>
        <w:spacing w:after="0"/>
        <w:jc w:val="left"/>
        <w:rPr>
          <w:rFonts w:ascii="Arial" w:hAnsi="Arial" w:cs="Arial" w:eastAsia="Arial" w:hint="default"/>
          <w:sz w:val="23"/>
          <w:szCs w:val="23"/>
        </w:rPr>
        <w:sectPr>
          <w:pgSz w:w="11900" w:h="16850"/>
          <w:pgMar w:header="741" w:footer="1193" w:top="1380" w:bottom="1380" w:left="1600" w:right="740"/>
        </w:sectPr>
      </w:pPr>
    </w:p>
    <w:p>
      <w:pPr>
        <w:spacing w:line="240" w:lineRule="auto" w:before="5"/>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6850"/>
          <w:pgMar w:header="741" w:footer="1193" w:top="1380" w:bottom="1380" w:left="1680" w:right="1680"/>
        </w:sect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2"/>
        <w:rPr>
          <w:rFonts w:ascii="Times New Roman" w:hAnsi="Times New Roman" w:cs="Times New Roman" w:eastAsia="Times New Roman" w:hint="default"/>
          <w:sz w:val="17"/>
          <w:szCs w:val="17"/>
        </w:rPr>
      </w:pPr>
    </w:p>
    <w:p>
      <w:pPr>
        <w:pStyle w:val="Heading1"/>
        <w:numPr>
          <w:ilvl w:val="0"/>
          <w:numId w:val="11"/>
        </w:numPr>
        <w:tabs>
          <w:tab w:pos="640" w:val="left" w:leader="none"/>
        </w:tabs>
        <w:spacing w:line="276" w:lineRule="auto" w:before="58" w:after="0"/>
        <w:ind w:left="586" w:right="118" w:hanging="302"/>
        <w:jc w:val="left"/>
        <w:rPr>
          <w:b w:val="0"/>
          <w:bCs w:val="0"/>
        </w:rPr>
      </w:pPr>
      <w:r>
        <w:rPr>
          <w:color w:val="66CC66"/>
        </w:rPr>
        <w:t>REFLEXIONS PRELIMINARS: EL SISTEMA COMUNICATIU VALENCIÀ I LES INDÚSTRIES CULTURALS I CREATIVES</w:t>
      </w:r>
      <w:r>
        <w:rPr>
          <w:color w:val="66CC66"/>
          <w:spacing w:val="-13"/>
        </w:rPr>
        <w:t> </w:t>
      </w:r>
      <w:r>
        <w:rPr>
          <w:color w:val="66CC66"/>
        </w:rPr>
        <w:t>/</w:t>
      </w:r>
      <w:r>
        <w:rPr>
          <w:b w:val="0"/>
        </w:rPr>
      </w:r>
    </w:p>
    <w:p>
      <w:pPr>
        <w:pStyle w:val="Heading2"/>
        <w:numPr>
          <w:ilvl w:val="1"/>
          <w:numId w:val="12"/>
        </w:numPr>
        <w:tabs>
          <w:tab w:pos="603" w:val="left" w:leader="none"/>
        </w:tabs>
        <w:spacing w:line="240" w:lineRule="auto" w:before="124" w:after="0"/>
        <w:ind w:left="102" w:right="126" w:firstLine="0"/>
        <w:jc w:val="both"/>
        <w:rPr>
          <w:b w:val="0"/>
          <w:bCs w:val="0"/>
        </w:rPr>
      </w:pPr>
      <w:r>
        <w:rPr/>
        <w:t>La dramàtica situació del sector comunicatiu a la Comunitat Valenciana i a Espanya.</w:t>
      </w:r>
      <w:r>
        <w:rPr>
          <w:b w:val="0"/>
        </w:rPr>
      </w:r>
    </w:p>
    <w:p>
      <w:pPr>
        <w:pStyle w:val="BodyText"/>
        <w:spacing w:line="240" w:lineRule="auto"/>
        <w:ind w:right="120"/>
        <w:jc w:val="both"/>
      </w:pPr>
      <w:r>
        <w:rPr/>
        <w:t>El sistema comunicatiu valencià es troba en un dels moments més complexos i delicats de la seua història. El tancament de RTVV ha estat, sense dubtes, una de les raons principals de la fallida i enfonsament del sector audiovisual a la Comunitat Valenciana. El</w:t>
      </w:r>
      <w:r>
        <w:rPr>
          <w:spacing w:val="24"/>
        </w:rPr>
        <w:t> </w:t>
      </w:r>
      <w:r>
        <w:rPr/>
        <w:t>panorama</w:t>
      </w:r>
      <w:r>
        <w:rPr>
          <w:spacing w:val="25"/>
        </w:rPr>
        <w:t> </w:t>
      </w:r>
      <w:r>
        <w:rPr/>
        <w:t>de</w:t>
      </w:r>
      <w:r>
        <w:rPr>
          <w:spacing w:val="25"/>
        </w:rPr>
        <w:t> </w:t>
      </w:r>
      <w:r>
        <w:rPr/>
        <w:t>la</w:t>
      </w:r>
      <w:r>
        <w:rPr>
          <w:spacing w:val="25"/>
        </w:rPr>
        <w:t> </w:t>
      </w:r>
      <w:r>
        <w:rPr/>
        <w:t>comunicació</w:t>
      </w:r>
      <w:r>
        <w:rPr>
          <w:spacing w:val="25"/>
        </w:rPr>
        <w:t> </w:t>
      </w:r>
      <w:r>
        <w:rPr/>
        <w:t>en</w:t>
      </w:r>
      <w:r>
        <w:rPr>
          <w:spacing w:val="25"/>
        </w:rPr>
        <w:t> </w:t>
      </w:r>
      <w:r>
        <w:rPr/>
        <w:t>el</w:t>
      </w:r>
      <w:r>
        <w:rPr>
          <w:spacing w:val="24"/>
        </w:rPr>
        <w:t> </w:t>
      </w:r>
      <w:r>
        <w:rPr/>
        <w:t>nostre</w:t>
      </w:r>
      <w:r>
        <w:rPr>
          <w:spacing w:val="25"/>
        </w:rPr>
        <w:t> </w:t>
      </w:r>
      <w:r>
        <w:rPr/>
        <w:t>territori</w:t>
      </w:r>
      <w:r>
        <w:rPr>
          <w:spacing w:val="23"/>
        </w:rPr>
        <w:t> </w:t>
      </w:r>
      <w:r>
        <w:rPr/>
        <w:t>es</w:t>
      </w:r>
      <w:r>
        <w:rPr>
          <w:spacing w:val="24"/>
        </w:rPr>
        <w:t> </w:t>
      </w:r>
      <w:r>
        <w:rPr/>
        <w:t>pot</w:t>
      </w:r>
      <w:r>
        <w:rPr>
          <w:spacing w:val="25"/>
        </w:rPr>
        <w:t> </w:t>
      </w:r>
      <w:r>
        <w:rPr/>
        <w:t>qualificar</w:t>
      </w:r>
      <w:r>
        <w:rPr>
          <w:spacing w:val="23"/>
        </w:rPr>
        <w:t> </w:t>
      </w:r>
      <w:r>
        <w:rPr/>
        <w:t>actualment</w:t>
      </w:r>
      <w:r>
        <w:rPr>
          <w:spacing w:val="25"/>
        </w:rPr>
        <w:t> </w:t>
      </w:r>
      <w:r>
        <w:rPr/>
        <w:t>com</w:t>
      </w:r>
    </w:p>
    <w:p>
      <w:pPr>
        <w:pStyle w:val="BodyText"/>
        <w:spacing w:line="240" w:lineRule="auto" w:before="0"/>
        <w:ind w:right="116"/>
        <w:jc w:val="both"/>
        <w:rPr>
          <w:rFonts w:ascii="Arial" w:hAnsi="Arial" w:cs="Arial" w:eastAsia="Arial" w:hint="default"/>
        </w:rPr>
      </w:pPr>
      <w:r>
        <w:rPr/>
        <w:t>«dramàtic». Un ràpid recordatori de la situació del sector amb algunes xifres i el repàs </w:t>
      </w:r>
      <w:r>
        <w:rPr>
          <w:rFonts w:ascii="Arial" w:hAnsi="Arial" w:cs="Arial" w:eastAsia="Arial" w:hint="default"/>
        </w:rPr>
        <w:t>d’alguns fets ens poden ajudar a entendre la magnitud de la</w:t>
      </w:r>
      <w:r>
        <w:rPr>
          <w:rFonts w:ascii="Arial" w:hAnsi="Arial" w:cs="Arial" w:eastAsia="Arial" w:hint="default"/>
          <w:spacing w:val="-29"/>
        </w:rPr>
        <w:t> </w:t>
      </w:r>
      <w:r>
        <w:rPr>
          <w:rFonts w:ascii="Arial" w:hAnsi="Arial" w:cs="Arial" w:eastAsia="Arial" w:hint="default"/>
        </w:rPr>
        <w:t>«desfeta»:</w:t>
      </w:r>
    </w:p>
    <w:p>
      <w:pPr>
        <w:pStyle w:val="ListParagraph"/>
        <w:numPr>
          <w:ilvl w:val="2"/>
          <w:numId w:val="12"/>
        </w:numPr>
        <w:tabs>
          <w:tab w:pos="822" w:val="left" w:leader="none"/>
        </w:tabs>
        <w:spacing w:line="240" w:lineRule="auto" w:before="120" w:after="0"/>
        <w:ind w:left="822" w:right="126" w:hanging="360"/>
        <w:jc w:val="both"/>
        <w:rPr>
          <w:rFonts w:ascii="Arial" w:hAnsi="Arial" w:cs="Arial" w:eastAsia="Arial" w:hint="default"/>
          <w:sz w:val="24"/>
          <w:szCs w:val="24"/>
        </w:rPr>
      </w:pPr>
      <w:r>
        <w:rPr>
          <w:rFonts w:ascii="Arial" w:hAnsi="Arial" w:cs="Arial" w:eastAsia="Arial" w:hint="default"/>
          <w:sz w:val="24"/>
          <w:szCs w:val="24"/>
        </w:rPr>
        <w:t>més d’un 90% d’atur al sector audiovisual, segons la Federació d’Empreses </w:t>
      </w:r>
      <w:r>
        <w:rPr>
          <w:rFonts w:ascii="Arial" w:hAnsi="Arial" w:cs="Arial" w:eastAsia="Arial" w:hint="default"/>
          <w:sz w:val="24"/>
          <w:szCs w:val="24"/>
        </w:rPr>
        <w:t>Audiovisuals Valencianes (EAVF,</w:t>
      </w:r>
      <w:r>
        <w:rPr>
          <w:rFonts w:ascii="Arial" w:hAnsi="Arial" w:cs="Arial" w:eastAsia="Arial" w:hint="default"/>
          <w:spacing w:val="-9"/>
          <w:sz w:val="24"/>
          <w:szCs w:val="24"/>
        </w:rPr>
        <w:t> </w:t>
      </w:r>
      <w:r>
        <w:rPr>
          <w:rFonts w:ascii="Arial" w:hAnsi="Arial" w:cs="Arial" w:eastAsia="Arial" w:hint="default"/>
          <w:sz w:val="24"/>
          <w:szCs w:val="24"/>
        </w:rPr>
        <w:t>2014);</w:t>
      </w:r>
    </w:p>
    <w:p>
      <w:pPr>
        <w:pStyle w:val="ListParagraph"/>
        <w:numPr>
          <w:ilvl w:val="2"/>
          <w:numId w:val="12"/>
        </w:numPr>
        <w:tabs>
          <w:tab w:pos="822" w:val="left" w:leader="none"/>
        </w:tabs>
        <w:spacing w:line="240" w:lineRule="auto" w:before="120" w:after="0"/>
        <w:ind w:left="822" w:right="118" w:hanging="360"/>
        <w:jc w:val="both"/>
        <w:rPr>
          <w:rFonts w:ascii="Arial" w:hAnsi="Arial" w:cs="Arial" w:eastAsia="Arial" w:hint="default"/>
          <w:sz w:val="24"/>
          <w:szCs w:val="24"/>
        </w:rPr>
      </w:pPr>
      <w:r>
        <w:rPr>
          <w:rFonts w:ascii="Arial" w:hAnsi="Arial" w:cs="Arial" w:eastAsia="Arial" w:hint="default"/>
          <w:sz w:val="24"/>
          <w:szCs w:val="24"/>
        </w:rPr>
        <w:t>durant els últims anys de vida de la cadena pública, el impagaments han arrosegat a dess</w:t>
      </w:r>
      <w:r>
        <w:rPr>
          <w:rFonts w:ascii="Arial" w:hAnsi="Arial" w:cs="Arial" w:eastAsia="Arial" w:hint="default"/>
          <w:sz w:val="24"/>
          <w:szCs w:val="24"/>
        </w:rPr>
        <w:t>enes d’empreses de la Comunitat Valenciana que han hagut de </w:t>
      </w:r>
      <w:r>
        <w:rPr>
          <w:rFonts w:ascii="Arial" w:hAnsi="Arial" w:cs="Arial" w:eastAsia="Arial" w:hint="default"/>
          <w:sz w:val="24"/>
          <w:szCs w:val="24"/>
        </w:rPr>
        <w:t>tancar;</w:t>
      </w:r>
    </w:p>
    <w:p>
      <w:pPr>
        <w:pStyle w:val="ListParagraph"/>
        <w:numPr>
          <w:ilvl w:val="2"/>
          <w:numId w:val="12"/>
        </w:numPr>
        <w:tabs>
          <w:tab w:pos="822" w:val="left" w:leader="none"/>
        </w:tabs>
        <w:spacing w:line="240" w:lineRule="auto" w:before="120" w:after="0"/>
        <w:ind w:left="822" w:right="116" w:hanging="360"/>
        <w:jc w:val="both"/>
        <w:rPr>
          <w:rFonts w:ascii="Arial" w:hAnsi="Arial" w:cs="Arial" w:eastAsia="Arial" w:hint="default"/>
          <w:sz w:val="24"/>
          <w:szCs w:val="24"/>
        </w:rPr>
      </w:pPr>
      <w:r>
        <w:rPr>
          <w:rFonts w:ascii="Arial" w:hAnsi="Arial" w:cs="Arial" w:eastAsia="Arial" w:hint="default"/>
          <w:sz w:val="24"/>
          <w:szCs w:val="24"/>
        </w:rPr>
        <w:t>el nombre d</w:t>
      </w:r>
      <w:r>
        <w:rPr>
          <w:rFonts w:ascii="Arial" w:hAnsi="Arial" w:cs="Arial" w:eastAsia="Arial" w:hint="default"/>
          <w:sz w:val="24"/>
          <w:szCs w:val="24"/>
        </w:rPr>
        <w:t>’empreses productores s’ha reduï</w:t>
      </w:r>
      <w:r>
        <w:rPr>
          <w:rFonts w:ascii="Arial" w:hAnsi="Arial" w:cs="Arial" w:eastAsia="Arial" w:hint="default"/>
          <w:sz w:val="24"/>
          <w:szCs w:val="24"/>
        </w:rPr>
        <w:t>t de 200 en 2008, a 120 en 2013, i </w:t>
      </w:r>
      <w:r>
        <w:rPr>
          <w:rFonts w:ascii="Arial" w:hAnsi="Arial" w:cs="Arial" w:eastAsia="Arial" w:hint="default"/>
          <w:sz w:val="24"/>
          <w:szCs w:val="24"/>
        </w:rPr>
        <w:t>a poc més d’una tre</w:t>
      </w:r>
      <w:r>
        <w:rPr>
          <w:rFonts w:ascii="Arial" w:hAnsi="Arial" w:cs="Arial" w:eastAsia="Arial" w:hint="default"/>
          <w:sz w:val="24"/>
          <w:szCs w:val="24"/>
        </w:rPr>
        <w:t>ntena que mantenen activitat en</w:t>
      </w:r>
      <w:r>
        <w:rPr>
          <w:rFonts w:ascii="Arial" w:hAnsi="Arial" w:cs="Arial" w:eastAsia="Arial" w:hint="default"/>
          <w:spacing w:val="-18"/>
          <w:sz w:val="24"/>
          <w:szCs w:val="24"/>
        </w:rPr>
        <w:t> </w:t>
      </w:r>
      <w:r>
        <w:rPr>
          <w:rFonts w:ascii="Arial" w:hAnsi="Arial" w:cs="Arial" w:eastAsia="Arial" w:hint="default"/>
          <w:sz w:val="24"/>
          <w:szCs w:val="24"/>
        </w:rPr>
        <w:t>2015;</w:t>
      </w:r>
    </w:p>
    <w:p>
      <w:pPr>
        <w:pStyle w:val="ListParagraph"/>
        <w:numPr>
          <w:ilvl w:val="2"/>
          <w:numId w:val="12"/>
        </w:numPr>
        <w:tabs>
          <w:tab w:pos="822" w:val="left" w:leader="none"/>
        </w:tabs>
        <w:spacing w:line="240" w:lineRule="auto" w:before="120" w:after="0"/>
        <w:ind w:left="822" w:right="127" w:hanging="360"/>
        <w:jc w:val="both"/>
        <w:rPr>
          <w:rFonts w:ascii="Arial" w:hAnsi="Arial" w:cs="Arial" w:eastAsia="Arial" w:hint="default"/>
          <w:sz w:val="24"/>
          <w:szCs w:val="24"/>
        </w:rPr>
      </w:pPr>
      <w:r>
        <w:rPr>
          <w:rFonts w:ascii="Arial" w:hAnsi="Arial" w:cs="Arial" w:eastAsia="Arial" w:hint="default"/>
          <w:sz w:val="24"/>
          <w:szCs w:val="24"/>
        </w:rPr>
        <w:t>més de 4.500 treballadors del sector audiovisual a l’atur, sense perspectiva de </w:t>
      </w:r>
      <w:r>
        <w:rPr>
          <w:rFonts w:ascii="Arial" w:hAnsi="Arial" w:cs="Arial" w:eastAsia="Arial" w:hint="default"/>
          <w:sz w:val="24"/>
          <w:szCs w:val="24"/>
        </w:rPr>
        <w:t>recol.locació a la Comunitat</w:t>
      </w:r>
      <w:r>
        <w:rPr>
          <w:rFonts w:ascii="Arial" w:hAnsi="Arial" w:cs="Arial" w:eastAsia="Arial" w:hint="default"/>
          <w:spacing w:val="-13"/>
          <w:sz w:val="24"/>
          <w:szCs w:val="24"/>
        </w:rPr>
        <w:t> </w:t>
      </w:r>
      <w:r>
        <w:rPr>
          <w:rFonts w:ascii="Arial" w:hAnsi="Arial" w:cs="Arial" w:eastAsia="Arial" w:hint="default"/>
          <w:sz w:val="24"/>
          <w:szCs w:val="24"/>
        </w:rPr>
        <w:t>Valenciana;</w:t>
      </w:r>
    </w:p>
    <w:p>
      <w:pPr>
        <w:pStyle w:val="ListParagraph"/>
        <w:numPr>
          <w:ilvl w:val="2"/>
          <w:numId w:val="12"/>
        </w:numPr>
        <w:tabs>
          <w:tab w:pos="822" w:val="left" w:leader="none"/>
        </w:tabs>
        <w:spacing w:line="240" w:lineRule="auto" w:before="120" w:after="0"/>
        <w:ind w:left="822" w:right="126" w:hanging="360"/>
        <w:jc w:val="both"/>
        <w:rPr>
          <w:rFonts w:ascii="Arial" w:hAnsi="Arial" w:cs="Arial" w:eastAsia="Arial" w:hint="default"/>
          <w:sz w:val="24"/>
          <w:szCs w:val="24"/>
        </w:rPr>
      </w:pPr>
      <w:r>
        <w:rPr>
          <w:rFonts w:ascii="Arial" w:hAnsi="Arial" w:cs="Arial" w:eastAsia="Arial" w:hint="default"/>
          <w:sz w:val="24"/>
          <w:szCs w:val="24"/>
        </w:rPr>
        <w:t>més d’un 60% d’atur entre els periodistes, segons la Unió de Periodistes </w:t>
      </w:r>
      <w:r>
        <w:rPr>
          <w:rFonts w:ascii="Arial" w:hAnsi="Arial" w:cs="Arial" w:eastAsia="Arial" w:hint="default"/>
          <w:sz w:val="24"/>
          <w:szCs w:val="24"/>
        </w:rPr>
        <w:t>Valencians (UPV,</w:t>
      </w:r>
      <w:r>
        <w:rPr>
          <w:rFonts w:ascii="Arial" w:hAnsi="Arial" w:cs="Arial" w:eastAsia="Arial" w:hint="default"/>
          <w:spacing w:val="-9"/>
          <w:sz w:val="24"/>
          <w:szCs w:val="24"/>
        </w:rPr>
        <w:t> </w:t>
      </w:r>
      <w:r>
        <w:rPr>
          <w:rFonts w:ascii="Arial" w:hAnsi="Arial" w:cs="Arial" w:eastAsia="Arial" w:hint="default"/>
          <w:sz w:val="24"/>
          <w:szCs w:val="24"/>
        </w:rPr>
        <w:t>2015);</w:t>
      </w:r>
    </w:p>
    <w:p>
      <w:pPr>
        <w:pStyle w:val="ListParagraph"/>
        <w:numPr>
          <w:ilvl w:val="2"/>
          <w:numId w:val="12"/>
        </w:numPr>
        <w:tabs>
          <w:tab w:pos="822" w:val="left" w:leader="none"/>
        </w:tabs>
        <w:spacing w:line="240" w:lineRule="auto" w:before="120" w:after="0"/>
        <w:ind w:left="822" w:right="122" w:hanging="360"/>
        <w:jc w:val="both"/>
        <w:rPr>
          <w:rFonts w:ascii="Arial" w:hAnsi="Arial" w:cs="Arial" w:eastAsia="Arial" w:hint="default"/>
          <w:sz w:val="24"/>
          <w:szCs w:val="24"/>
        </w:rPr>
      </w:pPr>
      <w:r>
        <w:rPr>
          <w:rFonts w:ascii="Arial" w:hAnsi="Arial" w:cs="Arial" w:eastAsia="Arial" w:hint="default"/>
          <w:sz w:val="24"/>
          <w:szCs w:val="24"/>
        </w:rPr>
        <w:t>destrucció de dotzenes d’empres</w:t>
      </w:r>
      <w:r>
        <w:rPr>
          <w:rFonts w:ascii="Arial" w:hAnsi="Arial" w:cs="Arial" w:eastAsia="Arial" w:hint="default"/>
          <w:sz w:val="24"/>
          <w:szCs w:val="24"/>
        </w:rPr>
        <w:t>es al sector de la comunicació publicitària des </w:t>
      </w:r>
      <w:r>
        <w:rPr>
          <w:rFonts w:ascii="Arial" w:hAnsi="Arial" w:cs="Arial" w:eastAsia="Arial" w:hint="default"/>
          <w:sz w:val="24"/>
          <w:szCs w:val="24"/>
        </w:rPr>
        <w:t>de l’inici de la crisi en</w:t>
      </w:r>
      <w:r>
        <w:rPr>
          <w:rFonts w:ascii="Arial" w:hAnsi="Arial" w:cs="Arial" w:eastAsia="Arial" w:hint="default"/>
          <w:spacing w:val="-10"/>
          <w:sz w:val="24"/>
          <w:szCs w:val="24"/>
        </w:rPr>
        <w:t> </w:t>
      </w:r>
      <w:r>
        <w:rPr>
          <w:rFonts w:ascii="Arial" w:hAnsi="Arial" w:cs="Arial" w:eastAsia="Arial" w:hint="default"/>
          <w:sz w:val="24"/>
          <w:szCs w:val="24"/>
        </w:rPr>
        <w:t>2007;</w:t>
      </w:r>
    </w:p>
    <w:p>
      <w:pPr>
        <w:pStyle w:val="ListParagraph"/>
        <w:numPr>
          <w:ilvl w:val="2"/>
          <w:numId w:val="12"/>
        </w:numPr>
        <w:tabs>
          <w:tab w:pos="822" w:val="left" w:leader="none"/>
        </w:tabs>
        <w:spacing w:line="240" w:lineRule="auto" w:before="120" w:after="0"/>
        <w:ind w:left="822" w:right="118" w:hanging="360"/>
        <w:jc w:val="both"/>
        <w:rPr>
          <w:rFonts w:ascii="Arial" w:hAnsi="Arial" w:cs="Arial" w:eastAsia="Arial" w:hint="default"/>
          <w:sz w:val="24"/>
          <w:szCs w:val="24"/>
        </w:rPr>
      </w:pPr>
      <w:r>
        <w:rPr>
          <w:rFonts w:ascii="Arial" w:hAnsi="Arial" w:cs="Arial" w:eastAsia="Arial" w:hint="default"/>
          <w:sz w:val="24"/>
          <w:szCs w:val="24"/>
        </w:rPr>
        <w:t>RTVV acumula un deute de més 1.200 milion</w:t>
      </w:r>
      <w:r>
        <w:rPr>
          <w:rFonts w:ascii="Arial" w:hAnsi="Arial" w:cs="Arial" w:eastAsia="Arial" w:hint="default"/>
          <w:sz w:val="24"/>
          <w:szCs w:val="24"/>
        </w:rPr>
        <w:t>s d’euros, un dels factors q</w:t>
      </w:r>
      <w:r>
        <w:rPr>
          <w:rFonts w:ascii="Arial" w:hAnsi="Arial" w:cs="Arial" w:eastAsia="Arial" w:hint="default"/>
          <w:sz w:val="24"/>
          <w:szCs w:val="24"/>
        </w:rPr>
        <w:t>ue impedeix la liquidació de</w:t>
      </w:r>
      <w:r>
        <w:rPr>
          <w:rFonts w:ascii="Arial" w:hAnsi="Arial" w:cs="Arial" w:eastAsia="Arial" w:hint="default"/>
          <w:spacing w:val="-11"/>
          <w:sz w:val="24"/>
          <w:szCs w:val="24"/>
        </w:rPr>
        <w:t> </w:t>
      </w:r>
      <w:r>
        <w:rPr>
          <w:rFonts w:ascii="Arial" w:hAnsi="Arial" w:cs="Arial" w:eastAsia="Arial" w:hint="default"/>
          <w:sz w:val="24"/>
          <w:szCs w:val="24"/>
        </w:rPr>
        <w:t>l'empresa;</w:t>
      </w:r>
    </w:p>
    <w:p>
      <w:pPr>
        <w:pStyle w:val="ListParagraph"/>
        <w:numPr>
          <w:ilvl w:val="2"/>
          <w:numId w:val="12"/>
        </w:numPr>
        <w:tabs>
          <w:tab w:pos="822" w:val="left" w:leader="none"/>
        </w:tabs>
        <w:spacing w:line="240" w:lineRule="auto" w:before="120" w:after="0"/>
        <w:ind w:left="822" w:right="118" w:hanging="360"/>
        <w:jc w:val="both"/>
        <w:rPr>
          <w:rFonts w:ascii="Arial" w:hAnsi="Arial" w:cs="Arial" w:eastAsia="Arial" w:hint="default"/>
          <w:sz w:val="24"/>
          <w:szCs w:val="24"/>
        </w:rPr>
      </w:pPr>
      <w:r>
        <w:rPr>
          <w:rFonts w:ascii="Arial" w:hAnsi="Arial" w:cs="Arial" w:eastAsia="Arial" w:hint="default"/>
          <w:sz w:val="24"/>
          <w:szCs w:val="24"/>
        </w:rPr>
        <w:t>el procés de liquidació de RTVV ha costat més de 200 milions d’euro</w:t>
      </w:r>
      <w:r>
        <w:rPr>
          <w:rFonts w:ascii="Arial" w:hAnsi="Arial" w:cs="Arial" w:eastAsia="Arial" w:hint="default"/>
          <w:sz w:val="24"/>
          <w:szCs w:val="24"/>
        </w:rPr>
        <w:t>s, i no ha conclòs</w:t>
      </w:r>
      <w:r>
        <w:rPr>
          <w:rFonts w:ascii="Arial" w:hAnsi="Arial" w:cs="Arial" w:eastAsia="Arial" w:hint="default"/>
          <w:spacing w:val="-6"/>
          <w:sz w:val="24"/>
          <w:szCs w:val="24"/>
        </w:rPr>
        <w:t> </w:t>
      </w:r>
      <w:r>
        <w:rPr>
          <w:rFonts w:ascii="Arial" w:hAnsi="Arial" w:cs="Arial" w:eastAsia="Arial" w:hint="default"/>
          <w:sz w:val="24"/>
          <w:szCs w:val="24"/>
        </w:rPr>
        <w:t>encara;</w:t>
      </w:r>
    </w:p>
    <w:p>
      <w:pPr>
        <w:pStyle w:val="ListParagraph"/>
        <w:numPr>
          <w:ilvl w:val="2"/>
          <w:numId w:val="12"/>
        </w:numPr>
        <w:tabs>
          <w:tab w:pos="822" w:val="left" w:leader="none"/>
        </w:tabs>
        <w:spacing w:line="240" w:lineRule="auto" w:before="120" w:after="0"/>
        <w:ind w:left="822" w:right="127" w:hanging="360"/>
        <w:jc w:val="both"/>
        <w:rPr>
          <w:rFonts w:ascii="Arial" w:hAnsi="Arial" w:cs="Arial" w:eastAsia="Arial" w:hint="default"/>
          <w:sz w:val="24"/>
          <w:szCs w:val="24"/>
        </w:rPr>
      </w:pPr>
      <w:r>
        <w:rPr>
          <w:rFonts w:ascii="Arial" w:hAnsi="Arial" w:cs="Arial" w:eastAsia="Arial" w:hint="default"/>
          <w:sz w:val="24"/>
          <w:szCs w:val="24"/>
        </w:rPr>
        <w:t>el manteniment de les infraestructures de RTVV, el pagament de drets d’emissió </w:t>
      </w:r>
      <w:r>
        <w:rPr>
          <w:rFonts w:ascii="Arial" w:hAnsi="Arial" w:cs="Arial" w:eastAsia="Arial" w:hint="default"/>
          <w:sz w:val="24"/>
          <w:szCs w:val="24"/>
        </w:rPr>
        <w:t>de sèries i pel.lícules, el lloguer mensual del solar de la seu de la cadena pública </w:t>
      </w:r>
      <w:r>
        <w:rPr>
          <w:rFonts w:ascii="Arial" w:hAnsi="Arial" w:cs="Arial" w:eastAsia="Arial" w:hint="default"/>
          <w:sz w:val="24"/>
          <w:szCs w:val="24"/>
        </w:rPr>
        <w:t>a Alacant, etc., representen una despesa de més d’un milió d’euro</w:t>
      </w:r>
      <w:r>
        <w:rPr>
          <w:rFonts w:ascii="Arial" w:hAnsi="Arial" w:cs="Arial" w:eastAsia="Arial" w:hint="default"/>
          <w:sz w:val="24"/>
          <w:szCs w:val="24"/>
        </w:rPr>
        <w:t>s al</w:t>
      </w:r>
      <w:r>
        <w:rPr>
          <w:rFonts w:ascii="Arial" w:hAnsi="Arial" w:cs="Arial" w:eastAsia="Arial" w:hint="default"/>
          <w:spacing w:val="-20"/>
          <w:sz w:val="24"/>
          <w:szCs w:val="24"/>
        </w:rPr>
        <w:t> </w:t>
      </w:r>
      <w:r>
        <w:rPr>
          <w:rFonts w:ascii="Arial" w:hAnsi="Arial" w:cs="Arial" w:eastAsia="Arial" w:hint="default"/>
          <w:sz w:val="24"/>
          <w:szCs w:val="24"/>
        </w:rPr>
        <w:t>mes;</w:t>
      </w:r>
    </w:p>
    <w:p>
      <w:pPr>
        <w:pStyle w:val="ListParagraph"/>
        <w:numPr>
          <w:ilvl w:val="2"/>
          <w:numId w:val="12"/>
        </w:numPr>
        <w:tabs>
          <w:tab w:pos="822" w:val="left" w:leader="none"/>
        </w:tabs>
        <w:spacing w:line="240" w:lineRule="auto" w:before="120" w:after="0"/>
        <w:ind w:left="822" w:right="117" w:hanging="360"/>
        <w:jc w:val="both"/>
        <w:rPr>
          <w:rFonts w:ascii="Arial" w:hAnsi="Arial" w:cs="Arial" w:eastAsia="Arial" w:hint="default"/>
          <w:sz w:val="24"/>
          <w:szCs w:val="24"/>
        </w:rPr>
      </w:pPr>
      <w:r>
        <w:rPr>
          <w:rFonts w:ascii="Arial" w:hAnsi="Arial" w:cs="Arial" w:eastAsia="Arial" w:hint="default"/>
          <w:sz w:val="24"/>
          <w:szCs w:val="24"/>
        </w:rPr>
        <w:t>la Ciutat de la Llum d’Alacant, una infraestructura cinematogràfica que va costar a la Generalitat Valenciana més de 270 milions d’euros, s’enfronta </w:t>
      </w:r>
      <w:r>
        <w:rPr>
          <w:rFonts w:ascii="Arial" w:hAnsi="Arial" w:cs="Arial" w:eastAsia="Arial" w:hint="default"/>
          <w:spacing w:val="2"/>
          <w:sz w:val="24"/>
          <w:szCs w:val="24"/>
        </w:rPr>
        <w:t>a</w:t>
      </w:r>
      <w:r>
        <w:rPr>
          <w:rFonts w:ascii="Arial" w:hAnsi="Arial" w:cs="Arial" w:eastAsia="Arial" w:hint="default"/>
          <w:spacing w:val="2"/>
          <w:sz w:val="24"/>
          <w:szCs w:val="24"/>
        </w:rPr>
        <w:t>mb </w:t>
      </w:r>
      <w:r>
        <w:rPr>
          <w:rFonts w:ascii="Arial" w:hAnsi="Arial" w:cs="Arial" w:eastAsia="Arial" w:hint="default"/>
          <w:sz w:val="24"/>
          <w:szCs w:val="24"/>
        </w:rPr>
        <w:t>una </w:t>
      </w:r>
      <w:r>
        <w:rPr>
          <w:rFonts w:ascii="Arial" w:hAnsi="Arial" w:cs="Arial" w:eastAsia="Arial" w:hint="default"/>
          <w:sz w:val="24"/>
          <w:szCs w:val="24"/>
        </w:rPr>
        <w:t>sentència del Tribunal General de la Unió Europea que obliga a tornar la inversió pública;</w:t>
      </w:r>
    </w:p>
    <w:p>
      <w:pPr>
        <w:pStyle w:val="ListParagraph"/>
        <w:numPr>
          <w:ilvl w:val="2"/>
          <w:numId w:val="12"/>
        </w:numPr>
        <w:tabs>
          <w:tab w:pos="822" w:val="left" w:leader="none"/>
        </w:tabs>
        <w:spacing w:line="240" w:lineRule="auto" w:before="120" w:after="0"/>
        <w:ind w:left="822" w:right="117" w:hanging="360"/>
        <w:jc w:val="both"/>
        <w:rPr>
          <w:rFonts w:ascii="Arial" w:hAnsi="Arial" w:cs="Arial" w:eastAsia="Arial" w:hint="default"/>
          <w:sz w:val="24"/>
          <w:szCs w:val="24"/>
        </w:rPr>
      </w:pPr>
      <w:r>
        <w:rPr>
          <w:rFonts w:ascii="Arial" w:hAnsi="Arial"/>
          <w:sz w:val="24"/>
        </w:rPr>
        <w:t>la concessió de llicències de TDT de 2006 ha estat anul.lada pel Tribunal Suprem en 2012, sentència que no ha estat encara aplicada, i que genera molta inseguretat jurídica en el sector</w:t>
      </w:r>
      <w:r>
        <w:rPr>
          <w:rFonts w:ascii="Arial" w:hAnsi="Arial"/>
          <w:spacing w:val="-13"/>
          <w:sz w:val="24"/>
        </w:rPr>
        <w:t> </w:t>
      </w:r>
      <w:r>
        <w:rPr>
          <w:rFonts w:ascii="Arial" w:hAnsi="Arial"/>
          <w:sz w:val="24"/>
        </w:rPr>
        <w:t>privat;</w:t>
      </w:r>
    </w:p>
    <w:p>
      <w:pPr>
        <w:spacing w:after="0" w:line="240" w:lineRule="auto"/>
        <w:jc w:val="both"/>
        <w:rPr>
          <w:rFonts w:ascii="Arial" w:hAnsi="Arial" w:cs="Arial" w:eastAsia="Arial" w:hint="default"/>
          <w:sz w:val="24"/>
          <w:szCs w:val="24"/>
        </w:rPr>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ListParagraph"/>
        <w:numPr>
          <w:ilvl w:val="2"/>
          <w:numId w:val="12"/>
        </w:numPr>
        <w:tabs>
          <w:tab w:pos="842" w:val="left" w:leader="none"/>
        </w:tabs>
        <w:spacing w:line="240" w:lineRule="auto" w:before="69" w:after="0"/>
        <w:ind w:left="842" w:right="118" w:hanging="360"/>
        <w:jc w:val="left"/>
        <w:rPr>
          <w:rFonts w:ascii="Arial" w:hAnsi="Arial" w:cs="Arial" w:eastAsia="Arial" w:hint="default"/>
          <w:sz w:val="24"/>
          <w:szCs w:val="24"/>
        </w:rPr>
      </w:pPr>
      <w:r>
        <w:rPr>
          <w:rFonts w:ascii="Arial" w:hAnsi="Arial" w:cs="Arial" w:eastAsia="Arial" w:hint="default"/>
          <w:sz w:val="24"/>
          <w:szCs w:val="24"/>
        </w:rPr>
        <w:t>tancament de nombroses televisions i ràdios municipals, per manca de recursos </w:t>
      </w:r>
      <w:r>
        <w:rPr>
          <w:rFonts w:ascii="Arial" w:hAnsi="Arial" w:cs="Arial" w:eastAsia="Arial" w:hint="default"/>
          <w:sz w:val="24"/>
          <w:szCs w:val="24"/>
        </w:rPr>
        <w:t>per l’aplicació de mesures d’austeritat per la crisi</w:t>
      </w:r>
      <w:r>
        <w:rPr>
          <w:rFonts w:ascii="Arial" w:hAnsi="Arial" w:cs="Arial" w:eastAsia="Arial" w:hint="default"/>
          <w:spacing w:val="-23"/>
          <w:sz w:val="24"/>
          <w:szCs w:val="24"/>
        </w:rPr>
        <w:t> </w:t>
      </w:r>
      <w:r>
        <w:rPr>
          <w:rFonts w:ascii="Arial" w:hAnsi="Arial" w:cs="Arial" w:eastAsia="Arial" w:hint="default"/>
          <w:sz w:val="24"/>
          <w:szCs w:val="24"/>
        </w:rPr>
        <w:t>econòmica;</w:t>
      </w:r>
    </w:p>
    <w:p>
      <w:pPr>
        <w:pStyle w:val="ListParagraph"/>
        <w:numPr>
          <w:ilvl w:val="2"/>
          <w:numId w:val="12"/>
        </w:numPr>
        <w:tabs>
          <w:tab w:pos="842" w:val="left" w:leader="none"/>
        </w:tabs>
        <w:spacing w:line="240" w:lineRule="auto" w:before="120" w:after="0"/>
        <w:ind w:left="842" w:right="115" w:hanging="360"/>
        <w:jc w:val="left"/>
        <w:rPr>
          <w:rFonts w:ascii="Arial" w:hAnsi="Arial" w:cs="Arial" w:eastAsia="Arial" w:hint="default"/>
          <w:sz w:val="24"/>
          <w:szCs w:val="24"/>
        </w:rPr>
      </w:pPr>
      <w:r>
        <w:rPr>
          <w:rFonts w:ascii="Arial" w:hAnsi="Arial" w:cs="Arial" w:eastAsia="Arial" w:hint="default"/>
          <w:sz w:val="24"/>
          <w:szCs w:val="24"/>
        </w:rPr>
        <w:t>situació d’al.legalitat de ràdios comunitàries, un àmbit que no ha estat </w:t>
      </w:r>
      <w:r>
        <w:rPr>
          <w:rFonts w:ascii="Arial" w:hAnsi="Arial" w:cs="Arial" w:eastAsia="Arial" w:hint="default"/>
          <w:sz w:val="24"/>
          <w:szCs w:val="24"/>
        </w:rPr>
        <w:t>mai regulat;</w:t>
      </w:r>
      <w:r>
        <w:rPr>
          <w:rFonts w:ascii="Arial" w:hAnsi="Arial" w:cs="Arial" w:eastAsia="Arial" w:hint="default"/>
          <w:spacing w:val="-3"/>
          <w:sz w:val="24"/>
          <w:szCs w:val="24"/>
        </w:rPr>
        <w:t> </w:t>
      </w:r>
      <w:r>
        <w:rPr>
          <w:rFonts w:ascii="Arial" w:hAnsi="Arial" w:cs="Arial" w:eastAsia="Arial" w:hint="default"/>
          <w:sz w:val="24"/>
          <w:szCs w:val="24"/>
        </w:rPr>
        <w:t>etc.</w:t>
      </w:r>
    </w:p>
    <w:p>
      <w:pPr>
        <w:pStyle w:val="BodyText"/>
        <w:spacing w:line="240" w:lineRule="auto"/>
        <w:ind w:left="122" w:right="116"/>
        <w:jc w:val="both"/>
        <w:rPr>
          <w:rFonts w:ascii="Arial" w:hAnsi="Arial" w:cs="Arial" w:eastAsia="Arial" w:hint="default"/>
        </w:rPr>
      </w:pPr>
      <w:r>
        <w:rPr>
          <w:rFonts w:ascii="Arial" w:hAnsi="Arial" w:cs="Arial" w:eastAsia="Arial" w:hint="default"/>
        </w:rPr>
        <w:t>La relació de fets no pretén ser exhaustiva, perquè no és aquest l’objectiu de l’I</w:t>
      </w:r>
      <w:r>
        <w:rPr/>
        <w:t>nforme </w:t>
      </w:r>
      <w:r>
        <w:rPr>
          <w:rFonts w:ascii="Arial" w:hAnsi="Arial" w:cs="Arial" w:eastAsia="Arial" w:hint="default"/>
          <w:b/>
          <w:bCs/>
          <w:i/>
        </w:rPr>
        <w:t>Bases per a la renovació de l’espai comunicatiu valencià i la restitució del servei </w:t>
      </w:r>
      <w:r>
        <w:rPr>
          <w:rFonts w:ascii="Arial" w:hAnsi="Arial" w:cs="Arial" w:eastAsia="Arial" w:hint="default"/>
          <w:b/>
          <w:bCs/>
          <w:i/>
        </w:rPr>
        <w:t>públic de radiotelevisió</w:t>
      </w:r>
      <w:r>
        <w:rPr/>
        <w:t>. Però sí que </w:t>
      </w:r>
      <w:r>
        <w:rPr>
          <w:rFonts w:ascii="Arial" w:hAnsi="Arial" w:cs="Arial" w:eastAsia="Arial" w:hint="default"/>
        </w:rPr>
        <w:t>sembla imprescindible partir d’un diagnòstic el </w:t>
      </w:r>
      <w:r>
        <w:rPr/>
        <w:t>més realista possible sobre la situació en què es troba el sector de la comunicació audiovisual a la Comunitat Valenciana. I aquest primer diagnòstic, davant de les dades i </w:t>
      </w:r>
      <w:r>
        <w:rPr>
          <w:rFonts w:ascii="Arial" w:hAnsi="Arial" w:cs="Arial" w:eastAsia="Arial" w:hint="default"/>
        </w:rPr>
        <w:t>fets referits, només pot ser molt negatiu: la situació de la comunicació i de l’audiovisual valencià és d’extrema emergència, i no cre</w:t>
      </w:r>
      <w:r>
        <w:rPr/>
        <w:t>iem exagerat afirmar que aquest sector </w:t>
      </w:r>
      <w:r>
        <w:rPr>
          <w:rFonts w:ascii="Arial" w:hAnsi="Arial" w:cs="Arial" w:eastAsia="Arial" w:hint="default"/>
        </w:rPr>
        <w:t>productiu</w:t>
      </w:r>
      <w:r>
        <w:rPr>
          <w:rFonts w:ascii="Arial" w:hAnsi="Arial" w:cs="Arial" w:eastAsia="Arial" w:hint="default"/>
          <w:spacing w:val="55"/>
        </w:rPr>
        <w:t> </w:t>
      </w:r>
      <w:r>
        <w:rPr>
          <w:rFonts w:ascii="Arial" w:hAnsi="Arial" w:cs="Arial" w:eastAsia="Arial" w:hint="default"/>
        </w:rPr>
        <w:t>s’enfronta</w:t>
      </w:r>
      <w:r>
        <w:rPr>
          <w:rFonts w:ascii="Arial" w:hAnsi="Arial" w:cs="Arial" w:eastAsia="Arial" w:hint="default"/>
          <w:spacing w:val="54"/>
        </w:rPr>
        <w:t> </w:t>
      </w:r>
      <w:r>
        <w:rPr>
          <w:rFonts w:ascii="Arial" w:hAnsi="Arial" w:cs="Arial" w:eastAsia="Arial" w:hint="default"/>
        </w:rPr>
        <w:t>a</w:t>
      </w:r>
      <w:r>
        <w:rPr/>
        <w:t>mb</w:t>
      </w:r>
      <w:r>
        <w:rPr>
          <w:spacing w:val="56"/>
        </w:rPr>
        <w:t> </w:t>
      </w:r>
      <w:r>
        <w:rPr>
          <w:rFonts w:ascii="Arial" w:hAnsi="Arial" w:cs="Arial" w:eastAsia="Arial" w:hint="default"/>
        </w:rPr>
        <w:t>la</w:t>
      </w:r>
      <w:r>
        <w:rPr>
          <w:rFonts w:ascii="Arial" w:hAnsi="Arial" w:cs="Arial" w:eastAsia="Arial" w:hint="default"/>
          <w:spacing w:val="55"/>
        </w:rPr>
        <w:t> </w:t>
      </w:r>
      <w:r>
        <w:rPr>
          <w:rFonts w:ascii="Arial" w:hAnsi="Arial" w:cs="Arial" w:eastAsia="Arial" w:hint="default"/>
        </w:rPr>
        <w:t>seua</w:t>
      </w:r>
      <w:r>
        <w:rPr>
          <w:rFonts w:ascii="Arial" w:hAnsi="Arial" w:cs="Arial" w:eastAsia="Arial" w:hint="default"/>
          <w:spacing w:val="53"/>
        </w:rPr>
        <w:t> </w:t>
      </w:r>
      <w:r>
        <w:rPr>
          <w:rFonts w:ascii="Arial" w:hAnsi="Arial" w:cs="Arial" w:eastAsia="Arial" w:hint="default"/>
        </w:rPr>
        <w:t>extinció</w:t>
      </w:r>
      <w:r>
        <w:rPr>
          <w:rFonts w:ascii="Arial" w:hAnsi="Arial" w:cs="Arial" w:eastAsia="Arial" w:hint="default"/>
          <w:spacing w:val="55"/>
        </w:rPr>
        <w:t> </w:t>
      </w:r>
      <w:r>
        <w:rPr>
          <w:rFonts w:ascii="Arial" w:hAnsi="Arial" w:cs="Arial" w:eastAsia="Arial" w:hint="default"/>
        </w:rPr>
        <w:t>completa</w:t>
      </w:r>
      <w:r>
        <w:rPr>
          <w:rFonts w:ascii="Arial" w:hAnsi="Arial" w:cs="Arial" w:eastAsia="Arial" w:hint="default"/>
          <w:spacing w:val="54"/>
        </w:rPr>
        <w:t> </w:t>
      </w:r>
      <w:r>
        <w:rPr>
          <w:rFonts w:ascii="Arial" w:hAnsi="Arial" w:cs="Arial" w:eastAsia="Arial" w:hint="default"/>
        </w:rPr>
        <w:t>en</w:t>
      </w:r>
      <w:r>
        <w:rPr>
          <w:rFonts w:ascii="Arial" w:hAnsi="Arial" w:cs="Arial" w:eastAsia="Arial" w:hint="default"/>
          <w:spacing w:val="55"/>
        </w:rPr>
        <w:t> </w:t>
      </w:r>
      <w:r>
        <w:rPr>
          <w:rFonts w:ascii="Arial" w:hAnsi="Arial" w:cs="Arial" w:eastAsia="Arial" w:hint="default"/>
        </w:rPr>
        <w:t>poc</w:t>
      </w:r>
      <w:r>
        <w:rPr>
          <w:rFonts w:ascii="Arial" w:hAnsi="Arial" w:cs="Arial" w:eastAsia="Arial" w:hint="default"/>
          <w:spacing w:val="55"/>
        </w:rPr>
        <w:t> </w:t>
      </w:r>
      <w:r>
        <w:rPr>
          <w:rFonts w:ascii="Arial" w:hAnsi="Arial" w:cs="Arial" w:eastAsia="Arial" w:hint="default"/>
        </w:rPr>
        <w:t>temps,</w:t>
      </w:r>
      <w:r>
        <w:rPr>
          <w:rFonts w:ascii="Arial" w:hAnsi="Arial" w:cs="Arial" w:eastAsia="Arial" w:hint="default"/>
          <w:spacing w:val="55"/>
        </w:rPr>
        <w:t> </w:t>
      </w:r>
      <w:r>
        <w:rPr>
          <w:rFonts w:ascii="Arial" w:hAnsi="Arial" w:cs="Arial" w:eastAsia="Arial" w:hint="default"/>
        </w:rPr>
        <w:t>si</w:t>
      </w:r>
      <w:r>
        <w:rPr>
          <w:rFonts w:ascii="Arial" w:hAnsi="Arial" w:cs="Arial" w:eastAsia="Arial" w:hint="default"/>
          <w:spacing w:val="54"/>
        </w:rPr>
        <w:t> </w:t>
      </w:r>
      <w:r>
        <w:rPr>
          <w:rFonts w:ascii="Arial" w:hAnsi="Arial" w:cs="Arial" w:eastAsia="Arial" w:hint="default"/>
        </w:rPr>
        <w:t>no</w:t>
      </w:r>
      <w:r>
        <w:rPr>
          <w:rFonts w:ascii="Arial" w:hAnsi="Arial" w:cs="Arial" w:eastAsia="Arial" w:hint="default"/>
          <w:spacing w:val="55"/>
        </w:rPr>
        <w:t> </w:t>
      </w:r>
      <w:r>
        <w:rPr>
          <w:rFonts w:ascii="Arial" w:hAnsi="Arial" w:cs="Arial" w:eastAsia="Arial" w:hint="default"/>
        </w:rPr>
        <w:t>s’adopten</w:t>
      </w:r>
    </w:p>
    <w:p>
      <w:pPr>
        <w:pStyle w:val="BodyText"/>
        <w:spacing w:line="276" w:lineRule="exact" w:before="0"/>
        <w:ind w:left="122" w:right="0"/>
        <w:jc w:val="both"/>
      </w:pPr>
      <w:r>
        <w:rPr/>
        <w:t>urgentment mesures</w:t>
      </w:r>
      <w:r>
        <w:rPr>
          <w:spacing w:val="-9"/>
        </w:rPr>
        <w:t> </w:t>
      </w:r>
      <w:r>
        <w:rPr/>
        <w:t>extraordinàries</w:t>
      </w:r>
      <w:r>
        <w:rPr>
          <w:position w:val="11"/>
          <w:sz w:val="16"/>
        </w:rPr>
        <w:t>1</w:t>
      </w:r>
      <w:r>
        <w:rPr/>
        <w:t>.</w:t>
      </w:r>
    </w:p>
    <w:p>
      <w:pPr>
        <w:pStyle w:val="BodyText"/>
        <w:spacing w:line="240" w:lineRule="auto"/>
        <w:ind w:left="122" w:right="116"/>
        <w:jc w:val="both"/>
      </w:pPr>
      <w:r>
        <w:rPr>
          <w:rFonts w:ascii="Arial" w:hAnsi="Arial" w:cs="Arial" w:eastAsia="Arial" w:hint="default"/>
        </w:rPr>
        <w:t>L’absència de RTVV, del servei públic de radiotelevisió dels valencians i valencianes, </w:t>
      </w:r>
      <w:r>
        <w:rPr/>
        <w:t>també ha tingut efectes molt negatius per al que va ser el motiu principal de la creació </w:t>
      </w:r>
      <w:r>
        <w:rPr>
          <w:rFonts w:ascii="Arial" w:hAnsi="Arial" w:cs="Arial" w:eastAsia="Arial" w:hint="default"/>
        </w:rPr>
        <w:t>d’aquest mitjà de comunicació públic en 1984: l’ús i promoció de la llengua i cultura </w:t>
      </w:r>
      <w:r>
        <w:rPr/>
        <w:t>valencianes. Efectivament, els valencians i valencianes no tenen al seu abast uns mitjans de comunicació públics en valencià que, a més a més, reflectisquen el que passa al nostre territori i que expresse els valors, els trets propis, els somnis, les preocupacions i reptes, als quals </w:t>
      </w:r>
      <w:r>
        <w:rPr>
          <w:rFonts w:ascii="Arial" w:hAnsi="Arial" w:cs="Arial" w:eastAsia="Arial" w:hint="default"/>
        </w:rPr>
        <w:t>s’enfron</w:t>
      </w:r>
      <w:r>
        <w:rPr/>
        <w:t>ta el poble valencià. En aquests moments [al novembre de 2015], els valencians i valencianes no tenim uns mitjans de comunicació públics que puguen servir per a difondre i per a projectar la cultura valenciana ni al nostre país ni més enllà del nostre</w:t>
      </w:r>
      <w:r>
        <w:rPr>
          <w:spacing w:val="-16"/>
        </w:rPr>
        <w:t> </w:t>
      </w:r>
      <w:r>
        <w:rPr/>
        <w:t>territori.</w:t>
      </w:r>
    </w:p>
    <w:p>
      <w:pPr>
        <w:pStyle w:val="BodyText"/>
        <w:spacing w:line="240" w:lineRule="auto"/>
        <w:ind w:left="122" w:right="115"/>
        <w:jc w:val="both"/>
      </w:pPr>
      <w:r>
        <w:rPr/>
        <w:t>Cal recordar que ja no és possible rebre a la Comunitat Valenciana els senyals de ràdio i televisió de TV3 i Catalunya Ràdio des de fa uns anys, si no és pel mitjà de les emissions per Internet o per cable. La radiotelevisió pública estatal, RTVE, que als </w:t>
      </w:r>
      <w:r>
        <w:rPr>
          <w:rFonts w:ascii="Arial" w:hAnsi="Arial" w:cs="Arial" w:eastAsia="Arial" w:hint="default"/>
        </w:rPr>
        <w:t>darrers anys pateix d’una notable pèrdua de credibilitat i indepèndencia, s</w:t>
      </w:r>
      <w:r>
        <w:rPr/>
        <w:t>otmesa al control del poder polític (Teledetodos, 2015), no ofereix el servei públic que requereix</w:t>
      </w:r>
      <w:r>
        <w:rPr>
          <w:spacing w:val="-8"/>
        </w:rPr>
        <w:t> </w:t>
      </w:r>
      <w:r>
        <w:rPr/>
        <w:t>la</w:t>
      </w:r>
    </w:p>
    <w:p>
      <w:pPr>
        <w:pStyle w:val="BodyText"/>
        <w:spacing w:line="274" w:lineRule="exact" w:before="6"/>
        <w:ind w:left="122" w:right="115"/>
        <w:jc w:val="both"/>
      </w:pPr>
      <w:r>
        <w:rPr/>
        <w:t>Comunitat Valenciana</w:t>
      </w:r>
      <w:r>
        <w:rPr>
          <w:position w:val="11"/>
          <w:sz w:val="16"/>
        </w:rPr>
        <w:t>2</w:t>
      </w:r>
      <w:r>
        <w:rPr/>
        <w:t>. I una anàlisi de la situació del sistema comunicatiu espanyol i </w:t>
      </w:r>
      <w:r>
        <w:rPr/>
        <w:t>valencià</w:t>
      </w:r>
      <w:r>
        <w:rPr>
          <w:spacing w:val="29"/>
        </w:rPr>
        <w:t> </w:t>
      </w:r>
      <w:r>
        <w:rPr/>
        <w:t>no</w:t>
      </w:r>
      <w:r>
        <w:rPr>
          <w:spacing w:val="27"/>
        </w:rPr>
        <w:t> </w:t>
      </w:r>
      <w:r>
        <w:rPr/>
        <w:t>deixa</w:t>
      </w:r>
      <w:r>
        <w:rPr>
          <w:spacing w:val="30"/>
        </w:rPr>
        <w:t> </w:t>
      </w:r>
      <w:r>
        <w:rPr/>
        <w:t>dubtes:</w:t>
      </w:r>
      <w:r>
        <w:rPr>
          <w:spacing w:val="29"/>
        </w:rPr>
        <w:t> </w:t>
      </w:r>
      <w:r>
        <w:rPr/>
        <w:t>en</w:t>
      </w:r>
      <w:r>
        <w:rPr>
          <w:spacing w:val="30"/>
        </w:rPr>
        <w:t> </w:t>
      </w:r>
      <w:r>
        <w:rPr/>
        <w:t>el</w:t>
      </w:r>
      <w:r>
        <w:rPr>
          <w:spacing w:val="34"/>
        </w:rPr>
        <w:t> </w:t>
      </w:r>
      <w:r>
        <w:rPr/>
        <w:t>camp</w:t>
      </w:r>
      <w:r>
        <w:rPr>
          <w:spacing w:val="30"/>
        </w:rPr>
        <w:t> </w:t>
      </w:r>
      <w:r>
        <w:rPr/>
        <w:t>de</w:t>
      </w:r>
      <w:r>
        <w:rPr>
          <w:spacing w:val="30"/>
        </w:rPr>
        <w:t> </w:t>
      </w:r>
      <w:r>
        <w:rPr/>
        <w:t>la</w:t>
      </w:r>
      <w:r>
        <w:rPr>
          <w:spacing w:val="27"/>
        </w:rPr>
        <w:t> </w:t>
      </w:r>
      <w:r>
        <w:rPr/>
        <w:t>ràdio,</w:t>
      </w:r>
      <w:r>
        <w:rPr>
          <w:spacing w:val="30"/>
        </w:rPr>
        <w:t> </w:t>
      </w:r>
      <w:r>
        <w:rPr/>
        <w:t>l'oferta</w:t>
      </w:r>
      <w:r>
        <w:rPr>
          <w:spacing w:val="27"/>
        </w:rPr>
        <w:t> </w:t>
      </w:r>
      <w:r>
        <w:rPr/>
        <w:t>està</w:t>
      </w:r>
      <w:r>
        <w:rPr>
          <w:spacing w:val="28"/>
        </w:rPr>
        <w:t> </w:t>
      </w:r>
      <w:r>
        <w:rPr/>
        <w:t>monopolitzada</w:t>
      </w:r>
      <w:r>
        <w:rPr>
          <w:spacing w:val="31"/>
        </w:rPr>
        <w:t> </w:t>
      </w:r>
      <w:r>
        <w:rPr/>
        <w:t>per</w:t>
      </w:r>
      <w:r>
        <w:rPr>
          <w:spacing w:val="28"/>
        </w:rPr>
        <w:t> </w:t>
      </w:r>
      <w:r>
        <w:rPr/>
        <w:t>les</w:t>
      </w:r>
    </w:p>
    <w:p>
      <w:pPr>
        <w:pStyle w:val="BodyText"/>
        <w:spacing w:line="240" w:lineRule="auto" w:before="0"/>
        <w:ind w:left="122" w:right="117"/>
        <w:jc w:val="both"/>
      </w:pPr>
      <w:r>
        <w:rPr/>
        <w:t>ràdios comercials, i en el camp de la televisió, en els àmbits estatal i autonòmic, patim un duopoli que domina  tota  l'oferta televisiva  </w:t>
      </w:r>
      <w:r>
        <w:rPr>
          <w:rFonts w:ascii="Arial" w:hAnsi="Arial" w:cs="Arial" w:eastAsia="Arial" w:hint="default"/>
        </w:rPr>
        <w:t>–</w:t>
      </w:r>
      <w:r>
        <w:rPr/>
        <w:t>pels  grups de comunicació Mediaset </w:t>
      </w:r>
      <w:r>
        <w:rPr>
          <w:spacing w:val="65"/>
        </w:rPr>
        <w:t> </w:t>
      </w:r>
      <w:r>
        <w:rPr/>
        <w:t>i</w:t>
      </w: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11"/>
          <w:szCs w:val="11"/>
        </w:rPr>
      </w:pPr>
      <w:r>
        <w:rPr/>
        <w:pict>
          <v:group style="position:absolute;margin-left:85.103996pt;margin-top:8.09803pt;width:144.050pt;height:.1pt;mso-position-horizontal-relative:page;mso-position-vertical-relative:paragraph;z-index:0;mso-wrap-distance-left:0;mso-wrap-distance-right:0" coordorigin="1702,162" coordsize="2881,2">
            <v:shape style="position:absolute;left:1702;top:162;width:2881;height:2" coordorigin="1702,162" coordsize="2881,0" path="m1702,162l4582,162e" filled="false" stroked="true" strokeweight=".599980pt" strokecolor="#000000">
              <v:path arrowok="t"/>
            </v:shape>
            <w10:wrap type="topAndBottom"/>
          </v:group>
        </w:pict>
      </w:r>
    </w:p>
    <w:p>
      <w:pPr>
        <w:spacing w:line="240" w:lineRule="auto" w:before="34"/>
        <w:ind w:left="122" w:right="121" w:firstLine="0"/>
        <w:jc w:val="both"/>
        <w:rPr>
          <w:rFonts w:ascii="Arial" w:hAnsi="Arial" w:cs="Arial" w:eastAsia="Arial" w:hint="default"/>
          <w:sz w:val="20"/>
          <w:szCs w:val="20"/>
        </w:rPr>
      </w:pPr>
      <w:r>
        <w:rPr>
          <w:rFonts w:ascii="Arial" w:hAnsi="Arial" w:cs="Arial" w:eastAsia="Arial" w:hint="default"/>
          <w:position w:val="10"/>
          <w:sz w:val="13"/>
          <w:szCs w:val="13"/>
        </w:rPr>
        <w:t>1 </w:t>
      </w:r>
      <w:r>
        <w:rPr>
          <w:rFonts w:ascii="Arial" w:hAnsi="Arial" w:cs="Arial" w:eastAsia="Arial" w:hint="default"/>
          <w:sz w:val="20"/>
          <w:szCs w:val="20"/>
        </w:rPr>
        <w:t>En realitat, caldria assenyalar que, a hores d’ara, no es disposa de dades ben fiables i depurades sobre </w:t>
      </w:r>
      <w:r>
        <w:rPr>
          <w:rFonts w:ascii="Arial" w:hAnsi="Arial" w:cs="Arial" w:eastAsia="Arial" w:hint="default"/>
          <w:sz w:val="20"/>
          <w:szCs w:val="20"/>
        </w:rPr>
        <w:t>la situació dels camps de la informació, de la comunicació comercial i publicitària i de la producció </w:t>
      </w:r>
      <w:r>
        <w:rPr>
          <w:rFonts w:ascii="Arial" w:hAnsi="Arial" w:cs="Arial" w:eastAsia="Arial" w:hint="default"/>
          <w:sz w:val="20"/>
          <w:szCs w:val="20"/>
        </w:rPr>
        <w:t>audiovisual, que ens permeta tenir una visió de conjunt i completa de l’estat de la comunicació a la </w:t>
      </w:r>
      <w:r>
        <w:rPr>
          <w:rFonts w:ascii="Arial" w:hAnsi="Arial" w:cs="Arial" w:eastAsia="Arial" w:hint="default"/>
          <w:sz w:val="20"/>
          <w:szCs w:val="20"/>
        </w:rPr>
        <w:t>Comunitat Valenciana. En realitat no sabem què estan emitint les actuals emissores de </w:t>
      </w:r>
      <w:r>
        <w:rPr>
          <w:rFonts w:ascii="Arial" w:hAnsi="Arial" w:cs="Arial" w:eastAsia="Arial" w:hint="default"/>
          <w:spacing w:val="2"/>
          <w:sz w:val="20"/>
          <w:szCs w:val="20"/>
        </w:rPr>
        <w:t>ràdio </w:t>
      </w:r>
      <w:r>
        <w:rPr>
          <w:rFonts w:ascii="Arial" w:hAnsi="Arial" w:cs="Arial" w:eastAsia="Arial" w:hint="default"/>
          <w:sz w:val="20"/>
          <w:szCs w:val="20"/>
        </w:rPr>
        <w:t>i cadenes </w:t>
      </w:r>
      <w:r>
        <w:rPr>
          <w:rFonts w:ascii="Arial" w:hAnsi="Arial" w:cs="Arial" w:eastAsia="Arial" w:hint="default"/>
          <w:sz w:val="20"/>
          <w:szCs w:val="20"/>
        </w:rPr>
        <w:t>de televisió a nivell comarcal i local, no es coneix amb detall quina és la situació real de les productores, agències de publicitat, consultores de comunicació, mitjans de comunicació, etc. Cal recordar que no tenim, fins i tot, a finals de </w:t>
      </w:r>
      <w:r>
        <w:rPr>
          <w:rFonts w:ascii="Arial" w:hAnsi="Arial" w:cs="Arial" w:eastAsia="Arial" w:hint="default"/>
          <w:sz w:val="20"/>
          <w:szCs w:val="20"/>
        </w:rPr>
        <w:t>novembre de 2015, ni tan sols dades exactes sobre l’estat dels comptes de RTVV, perquè no hi ha disponibles informes dels liquidadors de l’empresa pública. Pensem que en </w:t>
      </w:r>
      <w:r>
        <w:rPr>
          <w:rFonts w:ascii="Arial" w:hAnsi="Arial" w:cs="Arial" w:eastAsia="Arial" w:hint="default"/>
          <w:sz w:val="20"/>
          <w:szCs w:val="20"/>
        </w:rPr>
        <w:t>aquests </w:t>
      </w:r>
      <w:r>
        <w:rPr>
          <w:rFonts w:ascii="Arial" w:hAnsi="Arial" w:cs="Arial" w:eastAsia="Arial" w:hint="default"/>
          <w:sz w:val="20"/>
          <w:szCs w:val="20"/>
        </w:rPr>
        <w:t>moments és urgent la redacció d’un </w:t>
      </w:r>
      <w:r>
        <w:rPr>
          <w:rFonts w:ascii="Arial" w:hAnsi="Arial" w:cs="Arial" w:eastAsia="Arial" w:hint="default"/>
          <w:i/>
          <w:sz w:val="20"/>
          <w:szCs w:val="20"/>
        </w:rPr>
        <w:t>Llibre Blanc de la Comunicació a la Comunitat Valenciana </w:t>
      </w:r>
      <w:r>
        <w:rPr>
          <w:rFonts w:ascii="Arial" w:hAnsi="Arial" w:cs="Arial" w:eastAsia="Arial" w:hint="default"/>
          <w:sz w:val="20"/>
          <w:szCs w:val="20"/>
        </w:rPr>
        <w:t>per sistematitzar tota aquesta</w:t>
      </w:r>
      <w:r>
        <w:rPr>
          <w:rFonts w:ascii="Arial" w:hAnsi="Arial" w:cs="Arial" w:eastAsia="Arial" w:hint="default"/>
          <w:spacing w:val="-10"/>
          <w:sz w:val="20"/>
          <w:szCs w:val="20"/>
        </w:rPr>
        <w:t> </w:t>
      </w:r>
      <w:r>
        <w:rPr>
          <w:rFonts w:ascii="Arial" w:hAnsi="Arial" w:cs="Arial" w:eastAsia="Arial" w:hint="default"/>
          <w:sz w:val="20"/>
          <w:szCs w:val="20"/>
        </w:rPr>
        <w:t>informació.</w:t>
      </w:r>
    </w:p>
    <w:p>
      <w:pPr>
        <w:spacing w:line="228" w:lineRule="exact" w:before="5"/>
        <w:ind w:left="122" w:right="122" w:firstLine="0"/>
        <w:jc w:val="both"/>
        <w:rPr>
          <w:rFonts w:ascii="Arial" w:hAnsi="Arial" w:cs="Arial" w:eastAsia="Arial" w:hint="default"/>
          <w:sz w:val="20"/>
          <w:szCs w:val="20"/>
        </w:rPr>
      </w:pPr>
      <w:r>
        <w:rPr>
          <w:rFonts w:ascii="Arial" w:hAnsi="Arial" w:cs="Arial" w:eastAsia="Arial" w:hint="default"/>
          <w:position w:val="10"/>
          <w:sz w:val="13"/>
          <w:szCs w:val="13"/>
        </w:rPr>
        <w:t>2 </w:t>
      </w:r>
      <w:r>
        <w:rPr>
          <w:rFonts w:ascii="Arial" w:hAnsi="Arial" w:cs="Arial" w:eastAsia="Arial" w:hint="default"/>
          <w:sz w:val="20"/>
          <w:szCs w:val="20"/>
        </w:rPr>
        <w:t>En aquest sentit, paga la pena recordar que la Comunitat Valenciana aporta anualment a RTVE, via </w:t>
      </w:r>
      <w:r>
        <w:rPr>
          <w:rFonts w:ascii="Arial" w:hAnsi="Arial" w:cs="Arial" w:eastAsia="Arial" w:hint="default"/>
          <w:sz w:val="20"/>
          <w:szCs w:val="20"/>
        </w:rPr>
      </w:r>
      <w:r>
        <w:rPr>
          <w:rFonts w:ascii="Arial" w:hAnsi="Arial" w:cs="Arial" w:eastAsia="Arial" w:hint="default"/>
          <w:sz w:val="20"/>
          <w:szCs w:val="20"/>
        </w:rPr>
        <w:t>impostos, uns 100 milions d’euros al pressupost de la corporació, uns recursos econòmics que no </w:t>
      </w:r>
      <w:r>
        <w:rPr>
          <w:rFonts w:ascii="Arial" w:hAnsi="Arial" w:cs="Arial" w:eastAsia="Arial" w:hint="default"/>
          <w:spacing w:val="51"/>
          <w:sz w:val="20"/>
          <w:szCs w:val="20"/>
        </w:rPr>
        <w:t> </w:t>
      </w:r>
      <w:r>
        <w:rPr>
          <w:rFonts w:ascii="Arial" w:hAnsi="Arial" w:cs="Arial" w:eastAsia="Arial" w:hint="default"/>
          <w:sz w:val="20"/>
          <w:szCs w:val="20"/>
        </w:rPr>
        <w:t>ten</w:t>
      </w:r>
      <w:r>
        <w:rPr>
          <w:rFonts w:ascii="Arial" w:hAnsi="Arial" w:cs="Arial" w:eastAsia="Arial" w:hint="default"/>
          <w:sz w:val="20"/>
          <w:szCs w:val="20"/>
        </w:rPr>
        <w:t>en</w:t>
      </w:r>
    </w:p>
    <w:p>
      <w:pPr>
        <w:spacing w:line="227" w:lineRule="exact" w:before="0"/>
        <w:ind w:left="122" w:right="0" w:firstLine="0"/>
        <w:jc w:val="both"/>
        <w:rPr>
          <w:rFonts w:ascii="Arial" w:hAnsi="Arial" w:cs="Arial" w:eastAsia="Arial" w:hint="default"/>
          <w:sz w:val="20"/>
          <w:szCs w:val="20"/>
        </w:rPr>
      </w:pPr>
      <w:r>
        <w:rPr>
          <w:rFonts w:ascii="Arial" w:hAnsi="Arial"/>
          <w:sz w:val="20"/>
        </w:rPr>
        <w:t>una reversió en produccions audiovisuals encomanades a productores i empreses</w:t>
      </w:r>
      <w:r>
        <w:rPr>
          <w:rFonts w:ascii="Arial" w:hAnsi="Arial"/>
          <w:spacing w:val="-27"/>
          <w:sz w:val="20"/>
        </w:rPr>
        <w:t> </w:t>
      </w:r>
      <w:r>
        <w:rPr>
          <w:rFonts w:ascii="Arial" w:hAnsi="Arial"/>
          <w:sz w:val="20"/>
        </w:rPr>
        <w:t>valencianes.</w:t>
      </w:r>
    </w:p>
    <w:p>
      <w:pPr>
        <w:spacing w:after="0" w:line="227" w:lineRule="exact"/>
        <w:jc w:val="both"/>
        <w:rPr>
          <w:rFonts w:ascii="Arial" w:hAnsi="Arial" w:cs="Arial" w:eastAsia="Arial" w:hint="default"/>
          <w:sz w:val="20"/>
          <w:szCs w:val="20"/>
        </w:rPr>
        <w:sectPr>
          <w:pgSz w:w="11900" w:h="16850"/>
          <w:pgMar w:header="741" w:footer="1193" w:top="1380" w:bottom="1380" w:left="158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16"/>
        <w:jc w:val="both"/>
      </w:pPr>
      <w:r>
        <w:rPr/>
        <w:t>Atresmedia</w:t>
      </w:r>
      <w:r>
        <w:rPr>
          <w:rFonts w:ascii="Arial" w:hAnsi="Arial" w:cs="Arial" w:eastAsia="Arial" w:hint="default"/>
        </w:rPr>
        <w:t>– </w:t>
      </w:r>
      <w:r>
        <w:rPr/>
        <w:t>que, malgrat la gravetat de la crisi econòmica, està obtenint uns beneficis molt substancials, gràcies al profund desequilibr</w:t>
      </w:r>
      <w:r>
        <w:rPr>
          <w:rFonts w:ascii="Arial" w:hAnsi="Arial" w:cs="Arial" w:eastAsia="Arial" w:hint="default"/>
        </w:rPr>
        <w:t>i públic vs. privat a l’espai radio</w:t>
      </w:r>
      <w:r>
        <w:rPr/>
        <w:t>elèctric valencià i</w:t>
      </w:r>
      <w:r>
        <w:rPr>
          <w:spacing w:val="-8"/>
        </w:rPr>
        <w:t> </w:t>
      </w:r>
      <w:r>
        <w:rPr/>
        <w:t>espanyol.</w:t>
      </w:r>
    </w:p>
    <w:p>
      <w:pPr>
        <w:pStyle w:val="BodyText"/>
        <w:spacing w:line="240" w:lineRule="auto"/>
        <w:ind w:right="116"/>
        <w:jc w:val="both"/>
        <w:rPr>
          <w:rFonts w:ascii="Arial" w:hAnsi="Arial" w:cs="Arial" w:eastAsia="Arial" w:hint="default"/>
        </w:rPr>
      </w:pPr>
      <w:r>
        <w:rPr/>
        <w:t>Als darrers anys, la ciutadania valenciana ha pogut constatar el creixent nombre </w:t>
      </w:r>
      <w:r>
        <w:rPr>
          <w:rFonts w:ascii="Arial" w:hAnsi="Arial" w:cs="Arial" w:eastAsia="Arial" w:hint="default"/>
        </w:rPr>
        <w:t>d’escàndols que apunten a una gesti</w:t>
      </w:r>
      <w:r>
        <w:rPr/>
        <w:t>ó política i empresarial irresponsable no només de RTVV, el servei públic de radiotelevisió dels valencians i valencianes, sinó de tot el que té a </w:t>
      </w:r>
      <w:r>
        <w:rPr>
          <w:rFonts w:ascii="Arial" w:hAnsi="Arial" w:cs="Arial" w:eastAsia="Arial" w:hint="default"/>
        </w:rPr>
        <w:t>veure amb la regulació i gestió de l’espai comunicatiu valencià, que està farcit d’escàndols i polèmiques, allà on es mire. Davant d’aquesta realitat, la </w:t>
      </w:r>
      <w:r>
        <w:rPr>
          <w:rFonts w:ascii="Arial" w:hAnsi="Arial" w:cs="Arial" w:eastAsia="Arial" w:hint="default"/>
          <w:b/>
          <w:bCs/>
        </w:rPr>
        <w:t>Comissió </w:t>
      </w:r>
      <w:r>
        <w:rPr>
          <w:rFonts w:ascii="Arial" w:hAnsi="Arial" w:cs="Arial" w:eastAsia="Arial" w:hint="default"/>
          <w:b/>
          <w:bCs/>
        </w:rPr>
        <w:t>d’Experts en Comunicació de les Universitats Valencianes </w:t>
      </w:r>
      <w:r>
        <w:rPr>
          <w:rFonts w:ascii="Arial" w:hAnsi="Arial" w:cs="Arial" w:eastAsia="Arial" w:hint="default"/>
          <w:b/>
          <w:bCs/>
        </w:rPr>
        <w:t>(CECUV) </w:t>
      </w:r>
      <w:r>
        <w:rPr/>
        <w:t>valora molt </w:t>
      </w:r>
      <w:r>
        <w:rPr>
          <w:rFonts w:ascii="Arial" w:hAnsi="Arial" w:cs="Arial" w:eastAsia="Arial" w:hint="default"/>
        </w:rPr>
        <w:t>positivament l’increment notable d’estudis acadèmics i d’informes professionals als </w:t>
      </w:r>
      <w:r>
        <w:rPr/>
        <w:t>darrers anys </w:t>
      </w:r>
      <w:r>
        <w:rPr>
          <w:rFonts w:ascii="Arial" w:hAnsi="Arial" w:cs="Arial" w:eastAsia="Arial" w:hint="default"/>
        </w:rPr>
        <w:t>–</w:t>
      </w:r>
      <w:r>
        <w:rPr/>
        <w:t>de les universitats, de les associacions professionals i de la societat civil de la Comunitat Valenciana</w:t>
      </w:r>
      <w:r>
        <w:rPr>
          <w:rFonts w:ascii="Arial" w:hAnsi="Arial" w:cs="Arial" w:eastAsia="Arial" w:hint="default"/>
        </w:rPr>
        <w:t>–</w:t>
      </w:r>
      <w:r>
        <w:rPr/>
        <w:t>, com a resposta necessària per a intentar entendre com </w:t>
      </w:r>
      <w:r>
        <w:rPr>
          <w:rFonts w:ascii="Arial" w:hAnsi="Arial" w:cs="Arial" w:eastAsia="Arial" w:hint="default"/>
        </w:rPr>
        <w:t>hem pogut arribar a aquesta situació. I és que és imprescindible l’anàlisi rig</w:t>
      </w:r>
      <w:r>
        <w:rPr/>
        <w:t>orosa de la situació actual, i de les causes </w:t>
      </w:r>
      <w:r>
        <w:rPr>
          <w:rFonts w:ascii="Arial" w:hAnsi="Arial" w:cs="Arial" w:eastAsia="Arial" w:hint="default"/>
        </w:rPr>
        <w:t>que expliquen l’</w:t>
      </w:r>
      <w:r>
        <w:rPr/>
        <w:t>enfonsament del sistema comunicatiu </w:t>
      </w:r>
      <w:r>
        <w:rPr>
          <w:rFonts w:ascii="Arial" w:hAnsi="Arial" w:cs="Arial" w:eastAsia="Arial" w:hint="default"/>
        </w:rPr>
        <w:t>valencià. En aquest sentit, la CECUV considera necessari investigar, tant des d’una perspectiva jurídica com política, econòmica i social, les raons de l’acumulació  del </w:t>
      </w:r>
      <w:r>
        <w:rPr/>
        <w:t>deute de RTVV </w:t>
      </w:r>
      <w:r>
        <w:rPr>
          <w:rFonts w:ascii="Arial" w:hAnsi="Arial" w:cs="Arial" w:eastAsia="Arial" w:hint="default"/>
        </w:rPr>
        <w:t>–</w:t>
      </w:r>
      <w:r>
        <w:rPr/>
        <w:t>superior a 1.200 mi</w:t>
      </w:r>
      <w:r>
        <w:rPr>
          <w:rFonts w:ascii="Arial" w:hAnsi="Arial" w:cs="Arial" w:eastAsia="Arial" w:hint="default"/>
        </w:rPr>
        <w:t>lions d’euros–</w:t>
      </w:r>
      <w:r>
        <w:rPr/>
        <w:t>, les contractacions de drets de retransmissió de la Fòrmula 1, de la visita del Papa, del lloguer del solar de la seu de RTVV a Alacant, de la gestió de la Ciutat de la Llum, etc., i reclamem la depuració de les responsabilitats penals i polítiques que es </w:t>
      </w:r>
      <w:r>
        <w:rPr>
          <w:rFonts w:ascii="Arial" w:hAnsi="Arial" w:cs="Arial" w:eastAsia="Arial" w:hint="default"/>
        </w:rPr>
        <w:t>deriven d’aquestes investigacions. La </w:t>
      </w:r>
      <w:r>
        <w:rPr/>
        <w:t>gravetat dels fets que fins ara han anat fent-se públics </w:t>
      </w:r>
      <w:r>
        <w:rPr>
          <w:rFonts w:ascii="Arial" w:hAnsi="Arial" w:cs="Arial" w:eastAsia="Arial" w:hint="default"/>
        </w:rPr>
        <w:t>–</w:t>
      </w:r>
      <w:r>
        <w:rPr/>
        <w:t>i no és desgavellat pensar que en els pròxims anys eixiran a la llum molt més episodis</w:t>
      </w:r>
      <w:r>
        <w:rPr>
          <w:rFonts w:ascii="Arial" w:hAnsi="Arial" w:cs="Arial" w:eastAsia="Arial" w:hint="default"/>
        </w:rPr>
        <w:t>– </w:t>
      </w:r>
      <w:r>
        <w:rPr/>
        <w:t>i davant la situació actual de </w:t>
      </w:r>
      <w:r>
        <w:rPr>
          <w:rFonts w:ascii="Arial" w:hAnsi="Arial" w:cs="Arial" w:eastAsia="Arial" w:hint="default"/>
        </w:rPr>
        <w:t>l’audiovisual valencià, mo</w:t>
      </w:r>
      <w:r>
        <w:rPr/>
        <w:t>ralment estem obligats a reclamar al nou Govern i al Parlament valencià la màxima atenció en el seguiment dels casos de corrupció </w:t>
      </w:r>
      <w:r>
        <w:rPr>
          <w:spacing w:val="-2"/>
        </w:rPr>
        <w:t>que </w:t>
      </w:r>
      <w:r>
        <w:rPr>
          <w:spacing w:val="-2"/>
        </w:rPr>
      </w:r>
      <w:r>
        <w:rPr>
          <w:rFonts w:ascii="Arial" w:hAnsi="Arial" w:cs="Arial" w:eastAsia="Arial" w:hint="default"/>
        </w:rPr>
        <w:t>envolten RTVV i l’audiovisual valencià. Com dèia el filòsof espanyol Jorge  </w:t>
      </w:r>
      <w:r>
        <w:rPr>
          <w:rFonts w:ascii="Arial" w:hAnsi="Arial" w:cs="Arial" w:eastAsia="Arial" w:hint="default"/>
          <w:spacing w:val="46"/>
        </w:rPr>
        <w:t> </w:t>
      </w:r>
      <w:r>
        <w:rPr>
          <w:rFonts w:ascii="Arial" w:hAnsi="Arial" w:cs="Arial" w:eastAsia="Arial" w:hint="default"/>
        </w:rPr>
        <w:t>Santayana,</w:t>
      </w:r>
    </w:p>
    <w:p>
      <w:pPr>
        <w:pStyle w:val="BodyText"/>
        <w:spacing w:line="240" w:lineRule="auto" w:before="0"/>
        <w:ind w:right="0"/>
        <w:jc w:val="both"/>
      </w:pPr>
      <w:r>
        <w:rPr/>
        <w:t>«aquell que no recorda la història, està condemnat a</w:t>
      </w:r>
      <w:r>
        <w:rPr>
          <w:spacing w:val="-20"/>
        </w:rPr>
        <w:t> </w:t>
      </w:r>
      <w:r>
        <w:rPr/>
        <w:t>repetir-la».</w:t>
      </w:r>
    </w:p>
    <w:p>
      <w:pPr>
        <w:pStyle w:val="BodyText"/>
        <w:spacing w:line="240" w:lineRule="auto"/>
        <w:ind w:right="119"/>
        <w:jc w:val="both"/>
      </w:pPr>
      <w:r>
        <w:rPr/>
        <w:t>En definitiva, el sistema comunicatiu audiovisual valencià mostra un  profund desequilibri i deteriorament que requereix la intervenció decidida i urgent del govern </w:t>
      </w:r>
      <w:r>
        <w:rPr>
          <w:rFonts w:ascii="Arial" w:hAnsi="Arial" w:cs="Arial" w:eastAsia="Arial" w:hint="default"/>
        </w:rPr>
        <w:t>valencià, mitjançant l’adopció de polítiques audiovisuals ben </w:t>
      </w:r>
      <w:r>
        <w:rPr/>
        <w:t>definides. En aquest context, la recuperació del servei públic de radiotelevisió valencià és un element clau per a corregir aquesta situació, en el context de les indústries culturals i</w:t>
      </w:r>
      <w:r>
        <w:rPr>
          <w:spacing w:val="-34"/>
        </w:rPr>
        <w:t> </w:t>
      </w:r>
      <w:r>
        <w:rPr/>
        <w:t>creatives.</w:t>
      </w:r>
    </w:p>
    <w:p>
      <w:pPr>
        <w:pStyle w:val="Heading2"/>
        <w:numPr>
          <w:ilvl w:val="1"/>
          <w:numId w:val="12"/>
        </w:numPr>
        <w:tabs>
          <w:tab w:pos="572" w:val="left" w:leader="none"/>
        </w:tabs>
        <w:spacing w:line="240" w:lineRule="auto" w:before="122" w:after="0"/>
        <w:ind w:left="571" w:right="0" w:hanging="469"/>
        <w:jc w:val="both"/>
        <w:rPr>
          <w:b w:val="0"/>
          <w:bCs w:val="0"/>
        </w:rPr>
      </w:pPr>
      <w:r>
        <w:rPr/>
        <w:t>La rellevància de les indústries culturals i creatives en el món</w:t>
      </w:r>
      <w:r>
        <w:rPr>
          <w:spacing w:val="-21"/>
        </w:rPr>
        <w:t> </w:t>
      </w:r>
      <w:r>
        <w:rPr/>
        <w:t>contemporani.</w:t>
      </w:r>
      <w:r>
        <w:rPr>
          <w:b w:val="0"/>
        </w:rPr>
      </w:r>
    </w:p>
    <w:p>
      <w:pPr>
        <w:pStyle w:val="BodyText"/>
        <w:spacing w:line="240" w:lineRule="auto" w:before="199"/>
        <w:ind w:right="116"/>
        <w:jc w:val="both"/>
      </w:pPr>
      <w:r>
        <w:rPr/>
        <w:t>En les darreres dècades, organismes internacionals com ara la UNESCO i nombrosos experts de primer nivell (Bustamante, 2011; Castells, 2009; Harvey, John, Wen, </w:t>
      </w:r>
      <w:r>
        <w:rPr>
          <w:spacing w:val="4"/>
        </w:rPr>
        <w:t>W. </w:t>
      </w:r>
      <w:r>
        <w:rPr/>
        <w:t>i Li, </w:t>
      </w:r>
      <w:r>
        <w:rPr/>
        <w:t>Henry Siling, 2015; Hesmondhalgh, 2012; Miège, 2004; Vogel, 2004; Zallo, 1988, 2011; etc.) han subratllat la rellevància de les indústries culturals i creatives per al conjunt de les economies del món occidental. </w:t>
      </w:r>
      <w:r>
        <w:rPr>
          <w:rFonts w:ascii="Arial" w:hAnsi="Arial" w:cs="Arial" w:eastAsia="Arial" w:hint="default"/>
          <w:i/>
        </w:rPr>
        <w:t>L’Informe sobre l’economia creativa </w:t>
      </w:r>
      <w:r>
        <w:rPr>
          <w:rFonts w:ascii="Arial" w:hAnsi="Arial" w:cs="Arial" w:eastAsia="Arial" w:hint="default"/>
        </w:rPr>
        <w:t>de l’UNESCO  </w:t>
      </w:r>
      <w:r>
        <w:rPr/>
        <w:t>de 2013 comença destacant que «al món actual l'economia c</w:t>
      </w:r>
      <w:r>
        <w:rPr>
          <w:rFonts w:ascii="Arial" w:hAnsi="Arial" w:cs="Arial" w:eastAsia="Arial" w:hint="default"/>
        </w:rPr>
        <w:t>reativa s’ha convertit en una força transformadora poderosa», i que es tracta d’un dels sectors que està creixent més ràpidament «no sols en termes de generació d’ingressos sinó també pel que fa a  </w:t>
      </w:r>
      <w:r>
        <w:rPr/>
        <w:t>la creació de llocs de treball». Les indústries culturals i creatives estan basades en la innovació i creativitat, abarcant àmbits tan diversos com la indústria editorial, la premsa, el cinema, el sector musical, la radio, la televisió, els videojocs, la publicitat, als quals cal  afegir  altres  sectors  amb  els  quals  mantenen  estretes  relacions  com  les  </w:t>
      </w:r>
      <w:r>
        <w:rPr>
          <w:spacing w:val="8"/>
        </w:rPr>
        <w:t> </w:t>
      </w:r>
      <w:r>
        <w:rPr/>
        <w:t>arts</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left="122" w:right="116"/>
        <w:jc w:val="both"/>
        <w:rPr>
          <w:rFonts w:ascii="Arial" w:hAnsi="Arial" w:cs="Arial" w:eastAsia="Arial" w:hint="default"/>
        </w:rPr>
      </w:pPr>
      <w:r>
        <w:rPr/>
        <w:t>escèniques </w:t>
      </w:r>
      <w:r>
        <w:rPr>
          <w:rFonts w:ascii="Arial" w:hAnsi="Arial" w:cs="Arial" w:eastAsia="Arial" w:hint="default"/>
        </w:rPr>
        <w:t>–</w:t>
      </w:r>
      <w:r>
        <w:rPr/>
        <w:t>teatre, dansa, circ</w:t>
      </w:r>
      <w:r>
        <w:rPr>
          <w:rFonts w:ascii="Arial" w:hAnsi="Arial" w:cs="Arial" w:eastAsia="Arial" w:hint="default"/>
        </w:rPr>
        <w:t>–, les tecnologies de la informació, l’activitat museística en general, la moda, el disseny, l’arquitectura, la fotografia, les arts plàstiques, etc. Els </w:t>
      </w:r>
      <w:r>
        <w:rPr/>
        <w:t>països més avançats del món, com Estats Units, Regne Unit, França, Alemanya o Japó </w:t>
      </w:r>
      <w:r>
        <w:rPr>
          <w:rFonts w:ascii="Arial" w:hAnsi="Arial" w:cs="Arial" w:eastAsia="Arial" w:hint="default"/>
        </w:rPr>
        <w:t>són conscients d’aquesta realitat, i és per això que des de fa molts anys inverteixen </w:t>
      </w:r>
      <w:r>
        <w:rPr/>
        <w:t>molts recursos econòmics a la promoció de les seues indústries culturals, pel mitjà </w:t>
      </w:r>
      <w:r>
        <w:rPr>
          <w:rFonts w:ascii="Arial" w:hAnsi="Arial" w:cs="Arial" w:eastAsia="Arial" w:hint="default"/>
        </w:rPr>
        <w:t>d’ajudes directes (subvencions, </w:t>
      </w:r>
      <w:r>
        <w:rPr/>
        <w:t>contractes-programa) i indirectes  (exempció </w:t>
      </w:r>
      <w:r>
        <w:rPr>
          <w:rFonts w:ascii="Arial" w:hAnsi="Arial" w:cs="Arial" w:eastAsia="Arial" w:hint="default"/>
        </w:rPr>
        <w:t>d’impostos, patrocinis, pagaments en espècie,</w:t>
      </w:r>
      <w:r>
        <w:rPr>
          <w:rFonts w:ascii="Arial" w:hAnsi="Arial" w:cs="Arial" w:eastAsia="Arial" w:hint="default"/>
          <w:spacing w:val="-21"/>
        </w:rPr>
        <w:t> </w:t>
      </w:r>
      <w:r>
        <w:rPr>
          <w:rFonts w:ascii="Arial" w:hAnsi="Arial" w:cs="Arial" w:eastAsia="Arial" w:hint="default"/>
        </w:rPr>
        <w:t>etc.).</w:t>
      </w:r>
    </w:p>
    <w:p>
      <w:pPr>
        <w:pStyle w:val="BodyText"/>
        <w:spacing w:line="240" w:lineRule="auto"/>
        <w:ind w:left="122" w:right="117"/>
        <w:jc w:val="both"/>
      </w:pPr>
      <w:r>
        <w:rPr>
          <w:rFonts w:ascii="Arial" w:hAnsi="Arial" w:cs="Arial" w:eastAsia="Arial" w:hint="default"/>
        </w:rPr>
        <w:t>Tal vegada, el cas més cridaner a l’entorn europeu és el del Regne Unit, que a l’informe </w:t>
      </w:r>
      <w:r>
        <w:rPr>
          <w:rFonts w:ascii="Arial" w:hAnsi="Arial" w:cs="Arial" w:eastAsia="Arial" w:hint="default"/>
          <w:i/>
        </w:rPr>
        <w:t>Creative Indústries Economic Estimates </w:t>
      </w:r>
      <w:r>
        <w:rPr/>
        <w:t>de 2014, publicat pel Ministeri de Cultura, Mitjans i Esports, assenyala que el sector de les indústries culturals i creatives representa el 8,5% del PIB global, i crea una ocupació superior a 2,5 milions de treballadors, recollint dades referides a 2012 (Departament for Culture, Media &amp;  </w:t>
      </w:r>
      <w:r>
        <w:rPr>
          <w:spacing w:val="16"/>
        </w:rPr>
        <w:t> </w:t>
      </w:r>
      <w:r>
        <w:rPr/>
        <w:t>Sport,</w:t>
      </w:r>
    </w:p>
    <w:p>
      <w:pPr>
        <w:pStyle w:val="BodyText"/>
        <w:spacing w:line="276" w:lineRule="exact" w:before="0"/>
        <w:ind w:left="122" w:right="0"/>
        <w:jc w:val="both"/>
      </w:pPr>
      <w:r>
        <w:rPr/>
        <w:t>2014)</w:t>
      </w:r>
      <w:r>
        <w:rPr>
          <w:position w:val="11"/>
          <w:sz w:val="16"/>
        </w:rPr>
        <w:t>3</w:t>
      </w:r>
      <w:r>
        <w:rPr/>
        <w:t>.</w:t>
      </w:r>
    </w:p>
    <w:p>
      <w:pPr>
        <w:spacing w:before="119"/>
        <w:ind w:left="1735" w:right="1737" w:firstLine="0"/>
        <w:jc w:val="center"/>
        <w:rPr>
          <w:rFonts w:ascii="Arial" w:hAnsi="Arial" w:cs="Arial" w:eastAsia="Arial" w:hint="default"/>
          <w:sz w:val="20"/>
          <w:szCs w:val="20"/>
        </w:rPr>
      </w:pPr>
      <w:r>
        <w:rPr>
          <w:rFonts w:ascii="Arial" w:hAnsi="Arial" w:cs="Arial" w:eastAsia="Arial" w:hint="default"/>
          <w:b/>
          <w:bCs/>
          <w:sz w:val="20"/>
          <w:szCs w:val="20"/>
        </w:rPr>
        <w:t>Taula 1: Ocupació en </w:t>
      </w:r>
      <w:r>
        <w:rPr>
          <w:rFonts w:ascii="Arial" w:hAnsi="Arial" w:cs="Arial" w:eastAsia="Arial" w:hint="default"/>
          <w:b/>
          <w:bCs/>
          <w:sz w:val="20"/>
          <w:szCs w:val="20"/>
        </w:rPr>
        <w:t>l’Economia </w:t>
      </w:r>
      <w:r>
        <w:rPr>
          <w:rFonts w:ascii="Arial" w:hAnsi="Arial" w:cs="Arial" w:eastAsia="Arial" w:hint="default"/>
          <w:b/>
          <w:bCs/>
          <w:sz w:val="20"/>
          <w:szCs w:val="20"/>
        </w:rPr>
        <w:t>Creativa al Regne Unit en</w:t>
      </w:r>
      <w:r>
        <w:rPr>
          <w:rFonts w:ascii="Arial" w:hAnsi="Arial" w:cs="Arial" w:eastAsia="Arial" w:hint="default"/>
          <w:b/>
          <w:bCs/>
          <w:spacing w:val="-14"/>
          <w:sz w:val="20"/>
          <w:szCs w:val="20"/>
        </w:rPr>
        <w:t> </w:t>
      </w:r>
      <w:r>
        <w:rPr>
          <w:rFonts w:ascii="Arial" w:hAnsi="Arial" w:cs="Arial" w:eastAsia="Arial" w:hint="default"/>
          <w:b/>
          <w:bCs/>
          <w:sz w:val="20"/>
          <w:szCs w:val="20"/>
        </w:rPr>
        <w:t>2012</w:t>
      </w:r>
      <w:r>
        <w:rPr>
          <w:rFonts w:ascii="Arial" w:hAnsi="Arial" w:cs="Arial" w:eastAsia="Arial" w:hint="default"/>
          <w:sz w:val="20"/>
          <w:szCs w:val="20"/>
        </w:rPr>
      </w:r>
    </w:p>
    <w:p>
      <w:pPr>
        <w:spacing w:line="240" w:lineRule="auto" w:before="9"/>
        <w:rPr>
          <w:rFonts w:ascii="Arial" w:hAnsi="Arial" w:cs="Arial" w:eastAsia="Arial" w:hint="default"/>
          <w:b/>
          <w:bCs/>
          <w:sz w:val="8"/>
          <w:szCs w:val="8"/>
        </w:rPr>
      </w:pPr>
      <w:r>
        <w:rPr/>
        <w:pict>
          <v:shape style="position:absolute;margin-left:145.199997pt;margin-top:6.010842pt;width:347.187941pt;height:233.64pt;mso-position-horizontal-relative:page;mso-position-vertical-relative:paragraph;z-index:1048;mso-wrap-distance-left:0;mso-wrap-distance-right:0" type="#_x0000_t75" stroked="false">
            <v:imagedata r:id="rId8" o:title=""/>
            <w10:wrap type="topAndBottom"/>
          </v:shape>
        </w:pict>
      </w:r>
    </w:p>
    <w:p>
      <w:pPr>
        <w:spacing w:before="94"/>
        <w:ind w:left="2193" w:right="2191" w:firstLine="0"/>
        <w:jc w:val="center"/>
        <w:rPr>
          <w:rFonts w:ascii="Arial" w:hAnsi="Arial" w:cs="Arial" w:eastAsia="Arial" w:hint="default"/>
          <w:sz w:val="20"/>
          <w:szCs w:val="20"/>
        </w:rPr>
      </w:pPr>
      <w:r>
        <w:rPr>
          <w:rFonts w:ascii="Arial" w:hAnsi="Arial"/>
          <w:b/>
          <w:sz w:val="20"/>
        </w:rPr>
        <w:t>Font: Informe </w:t>
      </w:r>
      <w:r>
        <w:rPr>
          <w:rFonts w:ascii="Arial" w:hAnsi="Arial"/>
          <w:b/>
          <w:i/>
          <w:sz w:val="20"/>
        </w:rPr>
        <w:t>Creative Indústries Economic</w:t>
      </w:r>
      <w:r>
        <w:rPr>
          <w:rFonts w:ascii="Arial" w:hAnsi="Arial"/>
          <w:b/>
          <w:i/>
          <w:spacing w:val="-12"/>
          <w:sz w:val="20"/>
        </w:rPr>
        <w:t> </w:t>
      </w:r>
      <w:r>
        <w:rPr>
          <w:rFonts w:ascii="Arial" w:hAnsi="Arial"/>
          <w:b/>
          <w:i/>
          <w:sz w:val="20"/>
        </w:rPr>
        <w:t>Estimates</w:t>
      </w:r>
      <w:r>
        <w:rPr>
          <w:rFonts w:ascii="Arial" w:hAnsi="Arial"/>
          <w:b/>
          <w:sz w:val="20"/>
        </w:rPr>
        <w:t>, a partir de dades del Department for Culture, de</w:t>
      </w:r>
      <w:r>
        <w:rPr>
          <w:rFonts w:ascii="Arial" w:hAnsi="Arial"/>
          <w:b/>
          <w:spacing w:val="-17"/>
          <w:sz w:val="20"/>
        </w:rPr>
        <w:t> </w:t>
      </w:r>
      <w:r>
        <w:rPr>
          <w:rFonts w:ascii="Arial" w:hAnsi="Arial"/>
          <w:b/>
          <w:sz w:val="20"/>
        </w:rPr>
        <w:t>2014</w:t>
      </w:r>
      <w:r>
        <w:rPr>
          <w:rFonts w:ascii="Arial" w:hAnsi="Arial"/>
          <w:sz w:val="20"/>
        </w:rPr>
      </w:r>
    </w:p>
    <w:p>
      <w:pPr>
        <w:pStyle w:val="BodyText"/>
        <w:spacing w:line="240" w:lineRule="auto" w:before="121"/>
        <w:ind w:left="122" w:right="116"/>
        <w:jc w:val="both"/>
      </w:pPr>
      <w:r>
        <w:rPr/>
        <w:t>Les dades disponibles de França no són menys remarcables: les indústries culturals i creatives </w:t>
      </w:r>
      <w:r>
        <w:rPr>
          <w:rFonts w:ascii="Arial" w:hAnsi="Arial" w:cs="Arial" w:eastAsia="Arial" w:hint="default"/>
        </w:rPr>
        <w:t>–</w:t>
      </w:r>
      <w:r>
        <w:rPr/>
        <w:t>arts gràfiques i plàstiques, espectacles en viu, cinema, televisió, ràdio, videojocs, llibre, premsa i revistes</w:t>
      </w:r>
      <w:r>
        <w:rPr>
          <w:rFonts w:ascii="Arial" w:hAnsi="Arial" w:cs="Arial" w:eastAsia="Arial" w:hint="default"/>
        </w:rPr>
        <w:t>– </w:t>
      </w:r>
      <w:r>
        <w:rPr/>
        <w:t>van generar el 2011 un volum de negoci superior </w:t>
      </w:r>
      <w:r>
        <w:rPr>
          <w:rFonts w:ascii="Arial" w:hAnsi="Arial" w:cs="Arial" w:eastAsia="Arial" w:hint="default"/>
        </w:rPr>
        <w:t>als 74.618 milions d’euros, </w:t>
      </w:r>
      <w:r>
        <w:rPr/>
        <w:t>xifra que representava el 2,8% del PIB francés i una ocupació al sector d'1,2 milions de treballadors (Ernst &amp; Young Advisory,</w:t>
      </w:r>
      <w:r>
        <w:rPr>
          <w:spacing w:val="-29"/>
        </w:rPr>
        <w:t> </w:t>
      </w:r>
      <w:r>
        <w:rPr/>
        <w:t>2013).</w:t>
      </w:r>
    </w:p>
    <w:p>
      <w:pPr>
        <w:spacing w:line="240" w:lineRule="auto" w:before="0"/>
        <w:rPr>
          <w:rFonts w:ascii="Arial" w:hAnsi="Arial" w:cs="Arial" w:eastAsia="Arial" w:hint="default"/>
          <w:sz w:val="20"/>
          <w:szCs w:val="20"/>
        </w:rPr>
      </w:pPr>
    </w:p>
    <w:p>
      <w:pPr>
        <w:spacing w:line="240" w:lineRule="auto" w:before="9"/>
        <w:rPr>
          <w:rFonts w:ascii="Arial" w:hAnsi="Arial" w:cs="Arial" w:eastAsia="Arial" w:hint="default"/>
          <w:sz w:val="28"/>
          <w:szCs w:val="28"/>
        </w:rPr>
      </w:pPr>
      <w:r>
        <w:rPr/>
        <w:pict>
          <v:group style="position:absolute;margin-left:85.103996pt;margin-top:17.81801pt;width:144.050pt;height:.1pt;mso-position-horizontal-relative:page;mso-position-vertical-relative:paragraph;z-index:1072;mso-wrap-distance-left:0;mso-wrap-distance-right:0" coordorigin="1702,356" coordsize="2881,2">
            <v:shape style="position:absolute;left:1702;top:356;width:2881;height:2" coordorigin="1702,356" coordsize="2881,0" path="m1702,356l4582,356e" filled="false" stroked="true" strokeweight=".599980pt" strokecolor="#000000">
              <v:path arrowok="t"/>
            </v:shape>
            <w10:wrap type="topAndBottom"/>
          </v:group>
        </w:pict>
      </w:r>
    </w:p>
    <w:p>
      <w:pPr>
        <w:spacing w:line="244" w:lineRule="auto" w:before="87"/>
        <w:ind w:left="122" w:right="123" w:firstLine="0"/>
        <w:jc w:val="both"/>
        <w:rPr>
          <w:rFonts w:ascii="Arial" w:hAnsi="Arial" w:cs="Arial" w:eastAsia="Arial" w:hint="default"/>
          <w:sz w:val="20"/>
          <w:szCs w:val="20"/>
        </w:rPr>
      </w:pPr>
      <w:r>
        <w:rPr>
          <w:rFonts w:ascii="Cambria" w:hAnsi="Cambria" w:cs="Cambria" w:eastAsia="Cambria" w:hint="default"/>
          <w:position w:val="6"/>
          <w:sz w:val="16"/>
          <w:szCs w:val="16"/>
        </w:rPr>
        <w:t>3 </w:t>
      </w:r>
      <w:r>
        <w:rPr>
          <w:rFonts w:ascii="Arial" w:hAnsi="Arial" w:cs="Arial" w:eastAsia="Arial" w:hint="default"/>
          <w:sz w:val="20"/>
          <w:szCs w:val="20"/>
        </w:rPr>
        <w:t>Cal assenyalar que l’Informe incorpora dins de les indústries culturals i creatives, àmbits professionals com l’arquitectura, la publicitat i el marquèting, el </w:t>
      </w:r>
      <w:r>
        <w:rPr>
          <w:rFonts w:ascii="Arial" w:hAnsi="Arial" w:cs="Arial" w:eastAsia="Arial" w:hint="default"/>
          <w:sz w:val="20"/>
          <w:szCs w:val="20"/>
        </w:rPr>
        <w:t>disseny i la moda, el sector de les tecnologies de la </w:t>
      </w:r>
      <w:r>
        <w:rPr>
          <w:rFonts w:ascii="Arial" w:hAnsi="Arial" w:cs="Arial" w:eastAsia="Arial" w:hint="default"/>
          <w:sz w:val="20"/>
          <w:szCs w:val="20"/>
        </w:rPr>
        <w:t>informació</w:t>
      </w:r>
      <w:r>
        <w:rPr>
          <w:rFonts w:ascii="Arial" w:hAnsi="Arial" w:cs="Arial" w:eastAsia="Arial" w:hint="default"/>
          <w:spacing w:val="23"/>
          <w:sz w:val="20"/>
          <w:szCs w:val="20"/>
        </w:rPr>
        <w:t> </w:t>
      </w:r>
      <w:r>
        <w:rPr>
          <w:rFonts w:ascii="Arial" w:hAnsi="Arial" w:cs="Arial" w:eastAsia="Arial" w:hint="default"/>
          <w:sz w:val="20"/>
          <w:szCs w:val="20"/>
        </w:rPr>
        <w:t>o</w:t>
      </w:r>
      <w:r>
        <w:rPr>
          <w:rFonts w:ascii="Arial" w:hAnsi="Arial" w:cs="Arial" w:eastAsia="Arial" w:hint="default"/>
          <w:spacing w:val="23"/>
          <w:sz w:val="20"/>
          <w:szCs w:val="20"/>
        </w:rPr>
        <w:t> </w:t>
      </w:r>
      <w:r>
        <w:rPr>
          <w:rFonts w:ascii="Arial" w:hAnsi="Arial" w:cs="Arial" w:eastAsia="Arial" w:hint="default"/>
          <w:sz w:val="20"/>
          <w:szCs w:val="20"/>
        </w:rPr>
        <w:t>el</w:t>
      </w:r>
      <w:r>
        <w:rPr>
          <w:rFonts w:ascii="Arial" w:hAnsi="Arial" w:cs="Arial" w:eastAsia="Arial" w:hint="default"/>
          <w:spacing w:val="22"/>
          <w:sz w:val="20"/>
          <w:szCs w:val="20"/>
        </w:rPr>
        <w:t> </w:t>
      </w:r>
      <w:r>
        <w:rPr>
          <w:rFonts w:ascii="Arial" w:hAnsi="Arial" w:cs="Arial" w:eastAsia="Arial" w:hint="default"/>
          <w:sz w:val="20"/>
          <w:szCs w:val="20"/>
        </w:rPr>
        <w:t>de</w:t>
      </w:r>
      <w:r>
        <w:rPr>
          <w:rFonts w:ascii="Arial" w:hAnsi="Arial" w:cs="Arial" w:eastAsia="Arial" w:hint="default"/>
          <w:spacing w:val="23"/>
          <w:sz w:val="20"/>
          <w:szCs w:val="20"/>
        </w:rPr>
        <w:t> </w:t>
      </w:r>
      <w:r>
        <w:rPr>
          <w:rFonts w:ascii="Arial" w:hAnsi="Arial" w:cs="Arial" w:eastAsia="Arial" w:hint="default"/>
          <w:sz w:val="20"/>
          <w:szCs w:val="20"/>
        </w:rPr>
        <w:t>l’activitat</w:t>
      </w:r>
      <w:r>
        <w:rPr>
          <w:rFonts w:ascii="Arial" w:hAnsi="Arial" w:cs="Arial" w:eastAsia="Arial" w:hint="default"/>
          <w:spacing w:val="23"/>
          <w:sz w:val="20"/>
          <w:szCs w:val="20"/>
        </w:rPr>
        <w:t> </w:t>
      </w:r>
      <w:r>
        <w:rPr>
          <w:rFonts w:ascii="Arial" w:hAnsi="Arial" w:cs="Arial" w:eastAsia="Arial" w:hint="default"/>
          <w:sz w:val="20"/>
          <w:szCs w:val="20"/>
        </w:rPr>
        <w:t>de</w:t>
      </w:r>
      <w:r>
        <w:rPr>
          <w:rFonts w:ascii="Arial" w:hAnsi="Arial" w:cs="Arial" w:eastAsia="Arial" w:hint="default"/>
          <w:spacing w:val="23"/>
          <w:sz w:val="20"/>
          <w:szCs w:val="20"/>
        </w:rPr>
        <w:t> </w:t>
      </w:r>
      <w:r>
        <w:rPr>
          <w:rFonts w:ascii="Arial" w:hAnsi="Arial" w:cs="Arial" w:eastAsia="Arial" w:hint="default"/>
          <w:sz w:val="20"/>
          <w:szCs w:val="20"/>
        </w:rPr>
        <w:t>museus,</w:t>
      </w:r>
      <w:r>
        <w:rPr>
          <w:rFonts w:ascii="Arial" w:hAnsi="Arial" w:cs="Arial" w:eastAsia="Arial" w:hint="default"/>
          <w:spacing w:val="23"/>
          <w:sz w:val="20"/>
          <w:szCs w:val="20"/>
        </w:rPr>
        <w:t> </w:t>
      </w:r>
      <w:r>
        <w:rPr>
          <w:rFonts w:ascii="Arial" w:hAnsi="Arial" w:cs="Arial" w:eastAsia="Arial" w:hint="default"/>
          <w:sz w:val="20"/>
          <w:szCs w:val="20"/>
        </w:rPr>
        <w:t>galeries</w:t>
      </w:r>
      <w:r>
        <w:rPr>
          <w:rFonts w:ascii="Arial" w:hAnsi="Arial" w:cs="Arial" w:eastAsia="Arial" w:hint="default"/>
          <w:spacing w:val="24"/>
          <w:sz w:val="20"/>
          <w:szCs w:val="20"/>
        </w:rPr>
        <w:t> </w:t>
      </w:r>
      <w:r>
        <w:rPr>
          <w:rFonts w:ascii="Arial" w:hAnsi="Arial" w:cs="Arial" w:eastAsia="Arial" w:hint="default"/>
          <w:sz w:val="20"/>
          <w:szCs w:val="20"/>
        </w:rPr>
        <w:t>d’art</w:t>
      </w:r>
      <w:r>
        <w:rPr>
          <w:rFonts w:ascii="Arial" w:hAnsi="Arial" w:cs="Arial" w:eastAsia="Arial" w:hint="default"/>
          <w:spacing w:val="26"/>
          <w:sz w:val="20"/>
          <w:szCs w:val="20"/>
        </w:rPr>
        <w:t> </w:t>
      </w:r>
      <w:r>
        <w:rPr>
          <w:rFonts w:ascii="Arial" w:hAnsi="Arial" w:cs="Arial" w:eastAsia="Arial" w:hint="default"/>
          <w:sz w:val="20"/>
          <w:szCs w:val="20"/>
        </w:rPr>
        <w:t>i</w:t>
      </w:r>
      <w:r>
        <w:rPr>
          <w:rFonts w:ascii="Arial" w:hAnsi="Arial" w:cs="Arial" w:eastAsia="Arial" w:hint="default"/>
          <w:spacing w:val="22"/>
          <w:sz w:val="20"/>
          <w:szCs w:val="20"/>
        </w:rPr>
        <w:t> </w:t>
      </w:r>
      <w:r>
        <w:rPr>
          <w:rFonts w:ascii="Arial" w:hAnsi="Arial" w:cs="Arial" w:eastAsia="Arial" w:hint="default"/>
          <w:sz w:val="20"/>
          <w:szCs w:val="20"/>
        </w:rPr>
        <w:t>biblioteques.</w:t>
      </w:r>
      <w:r>
        <w:rPr>
          <w:rFonts w:ascii="Arial" w:hAnsi="Arial" w:cs="Arial" w:eastAsia="Arial" w:hint="default"/>
          <w:spacing w:val="23"/>
          <w:sz w:val="20"/>
          <w:szCs w:val="20"/>
        </w:rPr>
        <w:t> </w:t>
      </w:r>
      <w:r>
        <w:rPr>
          <w:rFonts w:ascii="Arial" w:hAnsi="Arial" w:cs="Arial" w:eastAsia="Arial" w:hint="default"/>
          <w:sz w:val="20"/>
          <w:szCs w:val="20"/>
        </w:rPr>
        <w:t>La</w:t>
      </w:r>
      <w:r>
        <w:rPr>
          <w:rFonts w:ascii="Arial" w:hAnsi="Arial" w:cs="Arial" w:eastAsia="Arial" w:hint="default"/>
          <w:spacing w:val="23"/>
          <w:sz w:val="20"/>
          <w:szCs w:val="20"/>
        </w:rPr>
        <w:t> </w:t>
      </w:r>
      <w:r>
        <w:rPr>
          <w:rFonts w:ascii="Arial" w:hAnsi="Arial" w:cs="Arial" w:eastAsia="Arial" w:hint="default"/>
          <w:sz w:val="20"/>
          <w:szCs w:val="20"/>
        </w:rPr>
        <w:t>manera</w:t>
      </w:r>
      <w:r>
        <w:rPr>
          <w:rFonts w:ascii="Arial" w:hAnsi="Arial" w:cs="Arial" w:eastAsia="Arial" w:hint="default"/>
          <w:spacing w:val="23"/>
          <w:sz w:val="20"/>
          <w:szCs w:val="20"/>
        </w:rPr>
        <w:t> </w:t>
      </w:r>
      <w:r>
        <w:rPr>
          <w:rFonts w:ascii="Arial" w:hAnsi="Arial" w:cs="Arial" w:eastAsia="Arial" w:hint="default"/>
          <w:sz w:val="20"/>
          <w:szCs w:val="20"/>
        </w:rPr>
        <w:t>de</w:t>
      </w:r>
      <w:r>
        <w:rPr>
          <w:rFonts w:ascii="Arial" w:hAnsi="Arial" w:cs="Arial" w:eastAsia="Arial" w:hint="default"/>
          <w:spacing w:val="23"/>
          <w:sz w:val="20"/>
          <w:szCs w:val="20"/>
        </w:rPr>
        <w:t> </w:t>
      </w:r>
      <w:r>
        <w:rPr>
          <w:rFonts w:ascii="Arial" w:hAnsi="Arial" w:cs="Arial" w:eastAsia="Arial" w:hint="default"/>
          <w:sz w:val="20"/>
          <w:szCs w:val="20"/>
        </w:rPr>
        <w:t>conceptualitzar</w:t>
      </w:r>
      <w:r>
        <w:rPr>
          <w:rFonts w:ascii="Arial" w:hAnsi="Arial" w:cs="Arial" w:eastAsia="Arial" w:hint="default"/>
          <w:spacing w:val="24"/>
          <w:sz w:val="20"/>
          <w:szCs w:val="20"/>
        </w:rPr>
        <w:t> </w:t>
      </w:r>
      <w:r>
        <w:rPr>
          <w:rFonts w:ascii="Arial" w:hAnsi="Arial" w:cs="Arial" w:eastAsia="Arial" w:hint="default"/>
          <w:sz w:val="20"/>
          <w:szCs w:val="20"/>
        </w:rPr>
        <w:t>les</w:t>
      </w:r>
    </w:p>
    <w:p>
      <w:pPr>
        <w:spacing w:line="228" w:lineRule="exact" w:before="0"/>
        <w:ind w:left="122" w:right="0" w:firstLine="0"/>
        <w:jc w:val="both"/>
        <w:rPr>
          <w:rFonts w:ascii="Arial" w:hAnsi="Arial" w:cs="Arial" w:eastAsia="Arial" w:hint="default"/>
          <w:sz w:val="20"/>
          <w:szCs w:val="20"/>
        </w:rPr>
      </w:pPr>
      <w:r>
        <w:rPr>
          <w:rFonts w:ascii="Arial" w:hAnsi="Arial"/>
          <w:sz w:val="20"/>
        </w:rPr>
        <w:t>«indústries culturals i creativas» és diferent en cada</w:t>
      </w:r>
      <w:r>
        <w:rPr>
          <w:rFonts w:ascii="Arial" w:hAnsi="Arial"/>
          <w:spacing w:val="-19"/>
          <w:sz w:val="20"/>
        </w:rPr>
        <w:t> </w:t>
      </w:r>
      <w:r>
        <w:rPr>
          <w:rFonts w:ascii="Arial" w:hAnsi="Arial"/>
          <w:sz w:val="20"/>
        </w:rPr>
        <w:t>país.</w:t>
      </w:r>
    </w:p>
    <w:p>
      <w:pPr>
        <w:spacing w:after="0" w:line="228" w:lineRule="exact"/>
        <w:jc w:val="both"/>
        <w:rPr>
          <w:rFonts w:ascii="Arial" w:hAnsi="Arial" w:cs="Arial" w:eastAsia="Arial" w:hint="default"/>
          <w:sz w:val="20"/>
          <w:szCs w:val="20"/>
        </w:rPr>
        <w:sectPr>
          <w:pgSz w:w="11900" w:h="16850"/>
          <w:pgMar w:header="741" w:footer="1193" w:top="1380" w:bottom="1380" w:left="158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5"/>
        <w:rPr>
          <w:rFonts w:ascii="Arial" w:hAnsi="Arial" w:cs="Arial" w:eastAsia="Arial" w:hint="default"/>
          <w:sz w:val="22"/>
          <w:szCs w:val="22"/>
        </w:rPr>
      </w:pPr>
    </w:p>
    <w:p>
      <w:pPr>
        <w:spacing w:line="242" w:lineRule="auto" w:before="74"/>
        <w:ind w:left="2000" w:right="2018" w:firstLine="511"/>
        <w:jc w:val="left"/>
        <w:rPr>
          <w:rFonts w:ascii="Arial" w:hAnsi="Arial" w:cs="Arial" w:eastAsia="Arial" w:hint="default"/>
          <w:sz w:val="20"/>
          <w:szCs w:val="20"/>
        </w:rPr>
      </w:pPr>
      <w:r>
        <w:rPr>
          <w:rFonts w:ascii="Arial" w:hAnsi="Arial"/>
          <w:b/>
          <w:sz w:val="20"/>
        </w:rPr>
        <w:t>Taula 2: Estimació de l'impacte econòmic (CA) i social (llocs de treball) de les indústries culturals a</w:t>
      </w:r>
      <w:r>
        <w:rPr>
          <w:rFonts w:ascii="Arial" w:hAnsi="Arial"/>
          <w:b/>
          <w:spacing w:val="-16"/>
          <w:sz w:val="20"/>
        </w:rPr>
        <w:t> </w:t>
      </w:r>
      <w:r>
        <w:rPr>
          <w:rFonts w:ascii="Arial" w:hAnsi="Arial"/>
          <w:b/>
          <w:sz w:val="20"/>
        </w:rPr>
        <w:t>França</w:t>
      </w:r>
      <w:r>
        <w:rPr>
          <w:rFonts w:ascii="Arial" w:hAnsi="Arial"/>
          <w:sz w:val="20"/>
        </w:rPr>
      </w:r>
    </w:p>
    <w:p>
      <w:pPr>
        <w:spacing w:line="240" w:lineRule="auto" w:before="8"/>
        <w:rPr>
          <w:rFonts w:ascii="Arial" w:hAnsi="Arial" w:cs="Arial" w:eastAsia="Arial" w:hint="default"/>
          <w:b/>
          <w:bCs/>
          <w:sz w:val="15"/>
          <w:szCs w:val="15"/>
        </w:rPr>
      </w:pPr>
      <w:r>
        <w:rPr/>
        <w:pict>
          <v:shape style="position:absolute;margin-left:92.150002pt;margin-top:9.989162pt;width:457.252453pt;height:121.245pt;mso-position-horizontal-relative:page;mso-position-vertical-relative:paragraph;z-index:1096;mso-wrap-distance-left:0;mso-wrap-distance-right:0" type="#_x0000_t75" stroked="false">
            <v:imagedata r:id="rId9" o:title=""/>
            <w10:wrap type="topAndBottom"/>
          </v:shape>
        </w:pict>
      </w:r>
    </w:p>
    <w:p>
      <w:pPr>
        <w:spacing w:line="242" w:lineRule="auto" w:before="66"/>
        <w:ind w:left="1573" w:right="1591" w:firstLine="0"/>
        <w:jc w:val="center"/>
        <w:rPr>
          <w:rFonts w:ascii="Arial" w:hAnsi="Arial" w:cs="Arial" w:eastAsia="Arial" w:hint="default"/>
          <w:sz w:val="20"/>
          <w:szCs w:val="20"/>
        </w:rPr>
      </w:pPr>
      <w:r>
        <w:rPr>
          <w:rFonts w:ascii="Arial" w:hAnsi="Arial"/>
          <w:b/>
          <w:sz w:val="20"/>
        </w:rPr>
        <w:t>Font: Informe </w:t>
      </w:r>
      <w:r>
        <w:rPr>
          <w:rFonts w:ascii="Arial" w:hAnsi="Arial"/>
          <w:b/>
          <w:i/>
          <w:sz w:val="20"/>
        </w:rPr>
        <w:t>1er Panorama des Indústries Culturelles et</w:t>
      </w:r>
      <w:r>
        <w:rPr>
          <w:rFonts w:ascii="Arial" w:hAnsi="Arial"/>
          <w:b/>
          <w:i/>
          <w:spacing w:val="-15"/>
          <w:sz w:val="20"/>
        </w:rPr>
        <w:t> </w:t>
      </w:r>
      <w:r>
        <w:rPr>
          <w:rFonts w:ascii="Arial" w:hAnsi="Arial"/>
          <w:b/>
          <w:i/>
          <w:sz w:val="20"/>
        </w:rPr>
        <w:t>Créatives</w:t>
      </w:r>
      <w:r>
        <w:rPr>
          <w:rFonts w:ascii="Arial" w:hAnsi="Arial"/>
          <w:b/>
          <w:sz w:val="20"/>
        </w:rPr>
        <w:t>, a partir de dades de la consultora Ernst &amp; Young de</w:t>
      </w:r>
      <w:r>
        <w:rPr>
          <w:rFonts w:ascii="Arial" w:hAnsi="Arial"/>
          <w:b/>
          <w:spacing w:val="-20"/>
          <w:sz w:val="20"/>
        </w:rPr>
        <w:t> </w:t>
      </w:r>
      <w:r>
        <w:rPr>
          <w:rFonts w:ascii="Arial" w:hAnsi="Arial"/>
          <w:b/>
          <w:sz w:val="20"/>
        </w:rPr>
        <w:t>2013</w:t>
      </w:r>
      <w:r>
        <w:rPr>
          <w:rFonts w:ascii="Arial" w:hAnsi="Arial"/>
          <w:sz w:val="20"/>
        </w:rPr>
      </w:r>
    </w:p>
    <w:p>
      <w:pPr>
        <w:spacing w:line="240" w:lineRule="auto" w:before="0"/>
        <w:rPr>
          <w:rFonts w:ascii="Arial" w:hAnsi="Arial" w:cs="Arial" w:eastAsia="Arial" w:hint="default"/>
          <w:b/>
          <w:bCs/>
          <w:sz w:val="17"/>
          <w:szCs w:val="17"/>
        </w:rPr>
      </w:pPr>
    </w:p>
    <w:p>
      <w:pPr>
        <w:pStyle w:val="BodyText"/>
        <w:spacing w:line="240" w:lineRule="auto" w:before="0"/>
        <w:ind w:right="118"/>
        <w:jc w:val="both"/>
      </w:pPr>
      <w:r>
        <w:rPr/>
        <w:t>En el cas dels Estat</w:t>
      </w:r>
      <w:r>
        <w:rPr>
          <w:rFonts w:ascii="Arial" w:hAnsi="Arial" w:cs="Arial" w:eastAsia="Arial" w:hint="default"/>
        </w:rPr>
        <w:t>s Units, segons l’Informe de l'Oficina d’Anàlisi Econòmica del </w:t>
      </w:r>
      <w:r>
        <w:rPr/>
        <w:t>Departament de Comerç, les indústries culturals i creatives </w:t>
      </w:r>
      <w:r>
        <w:rPr>
          <w:rFonts w:ascii="Arial" w:hAnsi="Arial" w:cs="Arial" w:eastAsia="Arial" w:hint="default"/>
        </w:rPr>
        <w:t>–</w:t>
      </w:r>
      <w:r>
        <w:rPr/>
        <w:t>publicitat, educació artística, producció i distribució per cable, cinema i serveis de vídeo, arts plàstiques i escèniques, llibre, premsa i revistes periòdiques, ràdio i televisió, disseny i serveis </w:t>
      </w:r>
      <w:r>
        <w:rPr>
          <w:rFonts w:ascii="Arial" w:hAnsi="Arial" w:cs="Arial" w:eastAsia="Arial" w:hint="default"/>
        </w:rPr>
        <w:t>d’arquitectura,</w:t>
      </w:r>
      <w:r>
        <w:rPr>
          <w:rFonts w:ascii="Arial" w:hAnsi="Arial" w:cs="Arial" w:eastAsia="Arial" w:hint="default"/>
          <w:spacing w:val="30"/>
        </w:rPr>
        <w:t> </w:t>
      </w:r>
      <w:r>
        <w:rPr>
          <w:rFonts w:ascii="Arial" w:hAnsi="Arial" w:cs="Arial" w:eastAsia="Arial" w:hint="default"/>
        </w:rPr>
        <w:t>entre</w:t>
      </w:r>
      <w:r>
        <w:rPr>
          <w:rFonts w:ascii="Arial" w:hAnsi="Arial" w:cs="Arial" w:eastAsia="Arial" w:hint="default"/>
          <w:spacing w:val="30"/>
        </w:rPr>
        <w:t> </w:t>
      </w:r>
      <w:r>
        <w:rPr>
          <w:rFonts w:ascii="Arial" w:hAnsi="Arial" w:cs="Arial" w:eastAsia="Arial" w:hint="default"/>
        </w:rPr>
        <w:t>altres–</w:t>
      </w:r>
      <w:r>
        <w:rPr>
          <w:rFonts w:ascii="Arial" w:hAnsi="Arial" w:cs="Arial" w:eastAsia="Arial" w:hint="default"/>
          <w:spacing w:val="30"/>
        </w:rPr>
        <w:t> </w:t>
      </w:r>
      <w:r>
        <w:rPr/>
        <w:t>van</w:t>
      </w:r>
      <w:r>
        <w:rPr>
          <w:spacing w:val="30"/>
        </w:rPr>
        <w:t> </w:t>
      </w:r>
      <w:r>
        <w:rPr/>
        <w:t>representar</w:t>
      </w:r>
      <w:r>
        <w:rPr>
          <w:spacing w:val="26"/>
        </w:rPr>
        <w:t> </w:t>
      </w:r>
      <w:r>
        <w:rPr/>
        <w:t>en</w:t>
      </w:r>
      <w:r>
        <w:rPr>
          <w:spacing w:val="30"/>
        </w:rPr>
        <w:t> </w:t>
      </w:r>
      <w:r>
        <w:rPr/>
        <w:t>2012</w:t>
      </w:r>
      <w:r>
        <w:rPr>
          <w:spacing w:val="30"/>
        </w:rPr>
        <w:t> </w:t>
      </w:r>
      <w:r>
        <w:rPr/>
        <w:t>un</w:t>
      </w:r>
      <w:r>
        <w:rPr>
          <w:spacing w:val="30"/>
        </w:rPr>
        <w:t> </w:t>
      </w:r>
      <w:r>
        <w:rPr/>
        <w:t>volum</w:t>
      </w:r>
      <w:r>
        <w:rPr>
          <w:spacing w:val="31"/>
        </w:rPr>
        <w:t> </w:t>
      </w:r>
      <w:r>
        <w:rPr/>
        <w:t>de</w:t>
      </w:r>
      <w:r>
        <w:rPr>
          <w:spacing w:val="28"/>
        </w:rPr>
        <w:t> </w:t>
      </w:r>
      <w:r>
        <w:rPr/>
        <w:t>negoci</w:t>
      </w:r>
      <w:r>
        <w:rPr>
          <w:spacing w:val="29"/>
        </w:rPr>
        <w:t> </w:t>
      </w:r>
      <w:r>
        <w:rPr/>
        <w:t>de</w:t>
      </w:r>
      <w:r>
        <w:rPr>
          <w:spacing w:val="30"/>
        </w:rPr>
        <w:t> </w:t>
      </w:r>
      <w:r>
        <w:rPr/>
        <w:t>més</w:t>
      </w:r>
      <w:r>
        <w:rPr>
          <w:spacing w:val="29"/>
        </w:rPr>
        <w:t> </w:t>
      </w:r>
      <w:r>
        <w:rPr/>
        <w:t>de</w:t>
      </w:r>
    </w:p>
    <w:p>
      <w:pPr>
        <w:pStyle w:val="BodyText"/>
        <w:spacing w:line="240" w:lineRule="auto" w:before="0"/>
        <w:ind w:right="117"/>
        <w:jc w:val="both"/>
      </w:pPr>
      <w:r>
        <w:rPr>
          <w:rFonts w:ascii="Arial" w:hAnsi="Arial" w:cs="Arial" w:eastAsia="Arial" w:hint="default"/>
        </w:rPr>
        <w:t>614.491 milions d’euros, que correspon al 4,3% del PIB nord</w:t>
      </w:r>
      <w:r>
        <w:rPr/>
        <w:t>-americà, i que ocupa a més de 4,7 milions de treballadors (Bureau of Economic Analysis, 2015). Als Estats Units, la indústria </w:t>
      </w:r>
      <w:r>
        <w:rPr>
          <w:rFonts w:ascii="Arial" w:hAnsi="Arial" w:cs="Arial" w:eastAsia="Arial" w:hint="default"/>
        </w:rPr>
        <w:t>de l’entreteniment </w:t>
      </w:r>
      <w:r>
        <w:rPr/>
        <w:t>és considerada pel poder polític i econòmic com un </w:t>
      </w:r>
      <w:r>
        <w:rPr>
          <w:rFonts w:ascii="Arial" w:hAnsi="Arial" w:cs="Arial" w:eastAsia="Arial" w:hint="default"/>
        </w:rPr>
        <w:t>sector d’alt valor estratègic, pel que representa com a forma d’exportar una forma d’entendre el món –l’</w:t>
      </w:r>
      <w:r>
        <w:rPr>
          <w:rFonts w:ascii="Arial" w:hAnsi="Arial" w:cs="Arial" w:eastAsia="Arial" w:hint="default"/>
          <w:i/>
        </w:rPr>
        <w:t>american way of life</w:t>
      </w:r>
      <w:r>
        <w:rPr/>
        <w:t>, el </w:t>
      </w:r>
      <w:r>
        <w:rPr>
          <w:rFonts w:ascii="Arial" w:hAnsi="Arial" w:cs="Arial" w:eastAsia="Arial" w:hint="default"/>
          <w:i/>
        </w:rPr>
        <w:t>mode de vida nord-americà</w:t>
      </w:r>
      <w:r>
        <w:rPr>
          <w:rFonts w:ascii="Arial" w:hAnsi="Arial" w:cs="Arial" w:eastAsia="Arial" w:hint="default"/>
        </w:rPr>
        <w:t>–</w:t>
      </w:r>
      <w:r>
        <w:rPr/>
        <w:t>, la qual cosa té efectes a mitjà i llarg termini molt eficaços, com es pot constatar per la presència de la cultura nord-americ</w:t>
      </w:r>
      <w:r>
        <w:rPr>
          <w:rFonts w:ascii="Arial" w:hAnsi="Arial" w:cs="Arial" w:eastAsia="Arial" w:hint="default"/>
        </w:rPr>
        <w:t>ana en l’imaginari col.lectiu mu</w:t>
      </w:r>
      <w:r>
        <w:rPr/>
        <w:t>ndial i la seua hegemonia econòmica i també cultural a escala</w:t>
      </w:r>
      <w:r>
        <w:rPr>
          <w:spacing w:val="-16"/>
        </w:rPr>
        <w:t> </w:t>
      </w:r>
      <w:r>
        <w:rPr/>
        <w:t>planetària.</w:t>
      </w:r>
    </w:p>
    <w:p>
      <w:pPr>
        <w:spacing w:before="121"/>
        <w:ind w:left="1570" w:right="1591" w:firstLine="0"/>
        <w:jc w:val="center"/>
        <w:rPr>
          <w:rFonts w:ascii="Arial" w:hAnsi="Arial" w:cs="Arial" w:eastAsia="Arial" w:hint="default"/>
          <w:sz w:val="20"/>
          <w:szCs w:val="20"/>
        </w:rPr>
      </w:pPr>
      <w:r>
        <w:rPr>
          <w:rFonts w:ascii="Arial" w:hAnsi="Arial"/>
          <w:b/>
          <w:sz w:val="20"/>
        </w:rPr>
        <w:t>Gràfic 1: Impacte econòmic de les ICC als Estats</w:t>
      </w:r>
      <w:r>
        <w:rPr>
          <w:rFonts w:ascii="Arial" w:hAnsi="Arial"/>
          <w:b/>
          <w:spacing w:val="-20"/>
          <w:sz w:val="20"/>
        </w:rPr>
        <w:t> </w:t>
      </w:r>
      <w:r>
        <w:rPr>
          <w:rFonts w:ascii="Arial" w:hAnsi="Arial"/>
          <w:b/>
          <w:sz w:val="20"/>
        </w:rPr>
        <w:t>Units</w:t>
      </w:r>
      <w:r>
        <w:rPr>
          <w:rFonts w:ascii="Arial" w:hAnsi="Arial"/>
          <w:sz w:val="20"/>
        </w:rPr>
      </w:r>
    </w:p>
    <w:p>
      <w:pPr>
        <w:spacing w:line="240" w:lineRule="auto" w:before="9"/>
        <w:rPr>
          <w:rFonts w:ascii="Arial" w:hAnsi="Arial" w:cs="Arial" w:eastAsia="Arial" w:hint="default"/>
          <w:b/>
          <w:bCs/>
          <w:sz w:val="15"/>
          <w:szCs w:val="15"/>
        </w:rPr>
      </w:pPr>
      <w:r>
        <w:rPr/>
        <w:pict>
          <v:shape style="position:absolute;margin-left:193.550003pt;margin-top:10.030868pt;width:251.525324pt;height:202.665pt;mso-position-horizontal-relative:page;mso-position-vertical-relative:paragraph;z-index:1120;mso-wrap-distance-left:0;mso-wrap-distance-right:0" type="#_x0000_t75" stroked="false">
            <v:imagedata r:id="rId10" o:title=""/>
            <w10:wrap type="topAndBottom"/>
          </v:shape>
        </w:pict>
      </w:r>
    </w:p>
    <w:p>
      <w:pPr>
        <w:spacing w:before="74"/>
        <w:ind w:left="1569" w:right="1591" w:firstLine="0"/>
        <w:jc w:val="center"/>
        <w:rPr>
          <w:rFonts w:ascii="Arial" w:hAnsi="Arial" w:cs="Arial" w:eastAsia="Arial" w:hint="default"/>
          <w:sz w:val="20"/>
          <w:szCs w:val="20"/>
        </w:rPr>
      </w:pPr>
      <w:r>
        <w:rPr>
          <w:rFonts w:ascii="Arial"/>
          <w:b/>
          <w:sz w:val="20"/>
        </w:rPr>
        <w:t>Font: Motion Picture Association of</w:t>
      </w:r>
      <w:r>
        <w:rPr>
          <w:rFonts w:ascii="Arial"/>
          <w:b/>
          <w:spacing w:val="-19"/>
          <w:sz w:val="20"/>
        </w:rPr>
        <w:t> </w:t>
      </w:r>
      <w:r>
        <w:rPr>
          <w:rFonts w:ascii="Arial"/>
          <w:b/>
          <w:sz w:val="20"/>
        </w:rPr>
        <w:t>America,</w:t>
      </w:r>
      <w:r>
        <w:rPr>
          <w:rFonts w:ascii="Arial"/>
          <w:sz w:val="20"/>
        </w:rPr>
      </w:r>
    </w:p>
    <w:p>
      <w:pPr>
        <w:spacing w:before="3"/>
        <w:ind w:left="1572" w:right="1591" w:firstLine="0"/>
        <w:jc w:val="center"/>
        <w:rPr>
          <w:rFonts w:ascii="Arial" w:hAnsi="Arial" w:cs="Arial" w:eastAsia="Arial" w:hint="default"/>
          <w:sz w:val="20"/>
          <w:szCs w:val="20"/>
        </w:rPr>
      </w:pPr>
      <w:r>
        <w:rPr>
          <w:rFonts w:ascii="Arial"/>
          <w:b/>
          <w:sz w:val="20"/>
        </w:rPr>
        <w:t>a partir de dades de </w:t>
      </w:r>
      <w:r>
        <w:rPr>
          <w:rFonts w:ascii="Arial"/>
          <w:b/>
          <w:i/>
          <w:sz w:val="20"/>
        </w:rPr>
        <w:t>Bureau of Economic Analysis </w:t>
      </w:r>
      <w:r>
        <w:rPr>
          <w:rFonts w:ascii="Arial"/>
          <w:b/>
          <w:sz w:val="20"/>
        </w:rPr>
        <w:t>de</w:t>
      </w:r>
      <w:r>
        <w:rPr>
          <w:rFonts w:ascii="Arial"/>
          <w:b/>
          <w:spacing w:val="-15"/>
          <w:sz w:val="20"/>
        </w:rPr>
        <w:t> </w:t>
      </w:r>
      <w:r>
        <w:rPr>
          <w:rFonts w:ascii="Arial"/>
          <w:b/>
          <w:sz w:val="20"/>
        </w:rPr>
        <w:t>2015</w:t>
      </w:r>
      <w:r>
        <w:rPr>
          <w:rFonts w:ascii="Arial"/>
          <w:sz w:val="20"/>
        </w:rPr>
      </w:r>
    </w:p>
    <w:p>
      <w:pPr>
        <w:spacing w:after="0"/>
        <w:jc w:val="center"/>
        <w:rPr>
          <w:rFonts w:ascii="Arial" w:hAnsi="Arial" w:cs="Arial" w:eastAsia="Arial" w:hint="default"/>
          <w:sz w:val="20"/>
          <w:szCs w:val="20"/>
        </w:rPr>
        <w:sectPr>
          <w:pgSz w:w="11900" w:h="16850"/>
          <w:pgMar w:header="741" w:footer="1193" w:top="1380" w:bottom="1380" w:left="1600" w:right="720"/>
        </w:sectPr>
      </w:pPr>
    </w:p>
    <w:p>
      <w:pPr>
        <w:spacing w:line="240" w:lineRule="auto" w:before="0"/>
        <w:rPr>
          <w:rFonts w:ascii="Arial" w:hAnsi="Arial" w:cs="Arial" w:eastAsia="Arial" w:hint="default"/>
          <w:b/>
          <w:bCs/>
          <w:sz w:val="20"/>
          <w:szCs w:val="20"/>
        </w:rPr>
      </w:pPr>
    </w:p>
    <w:p>
      <w:pPr>
        <w:spacing w:line="240" w:lineRule="auto" w:before="0"/>
        <w:rPr>
          <w:rFonts w:ascii="Arial" w:hAnsi="Arial" w:cs="Arial" w:eastAsia="Arial" w:hint="default"/>
          <w:b/>
          <w:bCs/>
          <w:sz w:val="20"/>
          <w:szCs w:val="20"/>
        </w:rPr>
      </w:pPr>
    </w:p>
    <w:p>
      <w:pPr>
        <w:spacing w:line="240" w:lineRule="auto" w:before="8"/>
        <w:rPr>
          <w:rFonts w:ascii="Arial" w:hAnsi="Arial" w:cs="Arial" w:eastAsia="Arial" w:hint="default"/>
          <w:b/>
          <w:bCs/>
          <w:sz w:val="22"/>
          <w:szCs w:val="22"/>
        </w:rPr>
      </w:pPr>
    </w:p>
    <w:p>
      <w:pPr>
        <w:spacing w:line="242" w:lineRule="auto" w:before="69"/>
        <w:ind w:left="102" w:right="120" w:firstLine="0"/>
        <w:jc w:val="both"/>
        <w:rPr>
          <w:rFonts w:ascii="Arial" w:hAnsi="Arial" w:cs="Arial" w:eastAsia="Arial" w:hint="default"/>
          <w:sz w:val="24"/>
          <w:szCs w:val="24"/>
        </w:rPr>
      </w:pPr>
      <w:r>
        <w:rPr>
          <w:rFonts w:ascii="Arial" w:hAnsi="Arial" w:cs="Arial" w:eastAsia="Arial" w:hint="default"/>
          <w:sz w:val="24"/>
          <w:szCs w:val="24"/>
        </w:rPr>
        <w:t>Els resultats de la </w:t>
      </w:r>
      <w:r>
        <w:rPr>
          <w:rFonts w:ascii="Arial" w:hAnsi="Arial" w:cs="Arial" w:eastAsia="Arial" w:hint="default"/>
          <w:i/>
          <w:sz w:val="24"/>
          <w:szCs w:val="24"/>
        </w:rPr>
        <w:t>Cuenta satélite de la cultura en España </w:t>
      </w:r>
      <w:r>
        <w:rPr>
          <w:rFonts w:ascii="Arial" w:hAnsi="Arial" w:cs="Arial" w:eastAsia="Arial" w:hint="default"/>
          <w:sz w:val="24"/>
          <w:szCs w:val="24"/>
        </w:rPr>
        <w:t>assenyalen que l’aportació  </w:t>
      </w:r>
      <w:r>
        <w:rPr>
          <w:rFonts w:ascii="Arial" w:hAnsi="Arial" w:cs="Arial" w:eastAsia="Arial" w:hint="default"/>
          <w:sz w:val="24"/>
          <w:szCs w:val="24"/>
        </w:rPr>
        <w:t>de la cultura al PIB espanyol, en 2012, es va situar en un 2,5%, un volum de negoci </w:t>
      </w:r>
      <w:r>
        <w:rPr>
          <w:rFonts w:ascii="Arial" w:hAnsi="Arial" w:cs="Arial" w:eastAsia="Arial" w:hint="default"/>
          <w:spacing w:val="13"/>
          <w:sz w:val="24"/>
          <w:szCs w:val="24"/>
        </w:rPr>
        <w:t> </w:t>
      </w:r>
      <w:r>
        <w:rPr>
          <w:rFonts w:ascii="Arial" w:hAnsi="Arial" w:cs="Arial" w:eastAsia="Arial" w:hint="default"/>
          <w:sz w:val="24"/>
          <w:szCs w:val="24"/>
        </w:rPr>
        <w:t>de</w:t>
      </w:r>
    </w:p>
    <w:p>
      <w:pPr>
        <w:pStyle w:val="BodyText"/>
        <w:spacing w:line="240" w:lineRule="auto" w:before="0"/>
        <w:ind w:right="120"/>
        <w:jc w:val="both"/>
      </w:pPr>
      <w:r>
        <w:rPr>
          <w:rFonts w:ascii="Arial" w:hAnsi="Arial" w:cs="Arial" w:eastAsia="Arial" w:hint="default"/>
        </w:rPr>
        <w:t>26.031 milions d’euros i una ocupació aproxi</w:t>
      </w:r>
      <w:r>
        <w:rPr/>
        <w:t>mada de 0,5 milions de persones. La crisi econòmica ha tingut efectes molt negatius en l'evolució de les xifres tant de consum </w:t>
      </w:r>
      <w:r>
        <w:rPr>
          <w:rFonts w:ascii="Arial" w:hAnsi="Arial" w:cs="Arial" w:eastAsia="Arial" w:hint="default"/>
        </w:rPr>
        <w:t>cultural com de volum de l’activitat cultural o en destrucció d’empreses i de llocs de </w:t>
      </w:r>
      <w:r>
        <w:rPr/>
        <w:t>treball, al que cal afegir les polítiques culturals, clarament desfavorables (Bustamante i Rueda,</w:t>
      </w:r>
      <w:r>
        <w:rPr>
          <w:spacing w:val="-4"/>
        </w:rPr>
        <w:t> </w:t>
      </w:r>
      <w:r>
        <w:rPr/>
        <w:t>2014).</w:t>
      </w:r>
    </w:p>
    <w:p>
      <w:pPr>
        <w:spacing w:before="121"/>
        <w:ind w:left="222" w:right="248" w:firstLine="0"/>
        <w:jc w:val="center"/>
        <w:rPr>
          <w:rFonts w:ascii="Arial" w:hAnsi="Arial" w:cs="Arial" w:eastAsia="Arial" w:hint="default"/>
          <w:sz w:val="20"/>
          <w:szCs w:val="20"/>
        </w:rPr>
      </w:pPr>
      <w:r>
        <w:rPr>
          <w:rFonts w:ascii="Arial" w:hAnsi="Arial"/>
          <w:b/>
          <w:sz w:val="20"/>
        </w:rPr>
        <w:t>Gràfic 2: Aportació al PIB de les activitats culturals per sectors,</w:t>
      </w:r>
      <w:r>
        <w:rPr>
          <w:rFonts w:ascii="Arial" w:hAnsi="Arial"/>
          <w:b/>
          <w:spacing w:val="-23"/>
          <w:sz w:val="20"/>
        </w:rPr>
        <w:t> </w:t>
      </w:r>
      <w:r>
        <w:rPr>
          <w:rFonts w:ascii="Arial" w:hAnsi="Arial"/>
          <w:b/>
          <w:sz w:val="20"/>
        </w:rPr>
        <w:t>2012</w:t>
      </w:r>
      <w:r>
        <w:rPr>
          <w:rFonts w:ascii="Arial" w:hAnsi="Arial"/>
          <w:sz w:val="20"/>
        </w:rPr>
      </w:r>
    </w:p>
    <w:p>
      <w:pPr>
        <w:spacing w:line="240" w:lineRule="auto" w:before="8"/>
        <w:rPr>
          <w:rFonts w:ascii="Arial" w:hAnsi="Arial" w:cs="Arial" w:eastAsia="Arial" w:hint="default"/>
          <w:b/>
          <w:bCs/>
          <w:sz w:val="15"/>
          <w:szCs w:val="15"/>
        </w:rPr>
      </w:pPr>
      <w:r>
        <w:rPr/>
        <w:pict>
          <v:shape style="position:absolute;margin-left:207.600006pt;margin-top:9.970864pt;width:222.794087pt;height:157.8375pt;mso-position-horizontal-relative:page;mso-position-vertical-relative:paragraph;z-index:1144;mso-wrap-distance-left:0;mso-wrap-distance-right:0" type="#_x0000_t75" stroked="false">
            <v:imagedata r:id="rId11" o:title=""/>
            <w10:wrap type="topAndBottom"/>
          </v:shape>
        </w:pict>
      </w:r>
    </w:p>
    <w:p>
      <w:pPr>
        <w:spacing w:before="86"/>
        <w:ind w:left="1573" w:right="1588" w:firstLine="0"/>
        <w:jc w:val="center"/>
        <w:rPr>
          <w:rFonts w:ascii="Arial" w:hAnsi="Arial" w:cs="Arial" w:eastAsia="Arial" w:hint="default"/>
          <w:sz w:val="20"/>
          <w:szCs w:val="20"/>
        </w:rPr>
      </w:pPr>
      <w:r>
        <w:rPr>
          <w:rFonts w:ascii="Arial" w:hAnsi="Arial"/>
          <w:b/>
          <w:sz w:val="20"/>
        </w:rPr>
        <w:t>Font: Informe </w:t>
      </w:r>
      <w:r>
        <w:rPr>
          <w:rFonts w:ascii="Arial" w:hAnsi="Arial"/>
          <w:b/>
          <w:i/>
          <w:sz w:val="20"/>
        </w:rPr>
        <w:t>Cuenta Satélite de la cultura en</w:t>
      </w:r>
      <w:r>
        <w:rPr>
          <w:rFonts w:ascii="Arial" w:hAnsi="Arial"/>
          <w:b/>
          <w:i/>
          <w:spacing w:val="-17"/>
          <w:sz w:val="20"/>
        </w:rPr>
        <w:t> </w:t>
      </w:r>
      <w:r>
        <w:rPr>
          <w:rFonts w:ascii="Arial" w:hAnsi="Arial"/>
          <w:b/>
          <w:i/>
          <w:sz w:val="20"/>
        </w:rPr>
        <w:t>España</w:t>
      </w:r>
      <w:r>
        <w:rPr>
          <w:rFonts w:ascii="Arial" w:hAnsi="Arial"/>
          <w:b/>
          <w:sz w:val="20"/>
        </w:rPr>
        <w:t>,</w:t>
      </w:r>
      <w:r>
        <w:rPr>
          <w:rFonts w:ascii="Arial" w:hAnsi="Arial"/>
          <w:sz w:val="20"/>
        </w:rPr>
      </w:r>
    </w:p>
    <w:p>
      <w:pPr>
        <w:spacing w:before="3"/>
        <w:ind w:left="1568" w:right="1591" w:firstLine="0"/>
        <w:jc w:val="center"/>
        <w:rPr>
          <w:rFonts w:ascii="Arial" w:hAnsi="Arial" w:cs="Arial" w:eastAsia="Arial" w:hint="default"/>
          <w:sz w:val="20"/>
          <w:szCs w:val="20"/>
        </w:rPr>
      </w:pPr>
      <w:r>
        <w:rPr>
          <w:rFonts w:ascii="Arial"/>
          <w:b/>
          <w:sz w:val="20"/>
        </w:rPr>
        <w:t>a partir de dades del Ministeri de Cultura i l'I.N.E., de</w:t>
      </w:r>
      <w:r>
        <w:rPr>
          <w:rFonts w:ascii="Arial"/>
          <w:b/>
          <w:spacing w:val="-18"/>
          <w:sz w:val="20"/>
        </w:rPr>
        <w:t> </w:t>
      </w:r>
      <w:r>
        <w:rPr>
          <w:rFonts w:ascii="Arial"/>
          <w:b/>
          <w:sz w:val="20"/>
        </w:rPr>
        <w:t>2013</w:t>
      </w:r>
      <w:r>
        <w:rPr>
          <w:rFonts w:ascii="Arial"/>
          <w:sz w:val="20"/>
        </w:rPr>
      </w:r>
    </w:p>
    <w:p>
      <w:pPr>
        <w:spacing w:line="240" w:lineRule="auto" w:before="3"/>
        <w:rPr>
          <w:rFonts w:ascii="Arial" w:hAnsi="Arial" w:cs="Arial" w:eastAsia="Arial" w:hint="default"/>
          <w:b/>
          <w:bCs/>
          <w:sz w:val="17"/>
          <w:szCs w:val="17"/>
        </w:rPr>
      </w:pPr>
    </w:p>
    <w:p>
      <w:pPr>
        <w:pStyle w:val="BodyText"/>
        <w:spacing w:line="240" w:lineRule="auto" w:before="0"/>
        <w:ind w:right="116"/>
        <w:jc w:val="both"/>
      </w:pPr>
      <w:r>
        <w:rPr/>
        <w:t>Aquest ràpid repàs ens permet constatar que als països més desenvolupats del món, les indústries culturals i creatives es consideren un sector estratègic pel seu valor indiscutible en la construcció de la identitat cultural, per a promocionar i projectar, més </w:t>
      </w:r>
      <w:r>
        <w:rPr>
          <w:rFonts w:ascii="Arial" w:hAnsi="Arial" w:cs="Arial" w:eastAsia="Arial" w:hint="default"/>
        </w:rPr>
        <w:t>enllà de les seues fronteres, però també internament, l’imaginari col.lectiu del país i de </w:t>
      </w:r>
      <w:r>
        <w:rPr/>
        <w:t>les seues cultures autòctones. Els mitjans de comunicació de masses, especialment la ràdio i la televisió, als quals cal afegir també Internet com a plataforma de distribució de continguts en la xarxa, tenen una enorme influència social i cultural, fet que ve avalat </w:t>
      </w:r>
      <w:r>
        <w:rPr>
          <w:rFonts w:ascii="Arial" w:hAnsi="Arial" w:cs="Arial" w:eastAsia="Arial" w:hint="default"/>
        </w:rPr>
        <w:t>per l’augment sense interrupció als últims anys dels temps de </w:t>
      </w:r>
      <w:r>
        <w:rPr/>
        <w:t>consum per part dels ciutadans i ciutadanes. En la nova etapa «</w:t>
      </w:r>
      <w:r>
        <w:rPr>
          <w:rFonts w:ascii="Arial" w:hAnsi="Arial" w:cs="Arial" w:eastAsia="Arial" w:hint="default"/>
          <w:i/>
        </w:rPr>
        <w:t>Tot digital i en xarxa</w:t>
      </w:r>
      <w:r>
        <w:rPr/>
        <w:t>», el consum </w:t>
      </w:r>
      <w:r>
        <w:rPr>
          <w:rFonts w:ascii="Arial" w:hAnsi="Arial" w:cs="Arial" w:eastAsia="Arial" w:hint="default"/>
        </w:rPr>
        <w:t>d’informació, d’entreteniment i de publicitat s’ha multiplicat exponencialment, configurant un entorn absolutament convergent, on l’univers de la televisió continua </w:t>
      </w:r>
      <w:r>
        <w:rPr/>
        <w:t>ocupant una marcada centralitat (Prado,</w:t>
      </w:r>
      <w:r>
        <w:rPr>
          <w:spacing w:val="-19"/>
        </w:rPr>
        <w:t> </w:t>
      </w:r>
      <w:r>
        <w:rPr/>
        <w:t>2015).</w:t>
      </w:r>
    </w:p>
    <w:p>
      <w:pPr>
        <w:pStyle w:val="Heading2"/>
        <w:numPr>
          <w:ilvl w:val="1"/>
          <w:numId w:val="12"/>
        </w:numPr>
        <w:tabs>
          <w:tab w:pos="577" w:val="left" w:leader="none"/>
        </w:tabs>
        <w:spacing w:line="242" w:lineRule="auto" w:before="120" w:after="0"/>
        <w:ind w:left="102" w:right="120" w:firstLine="0"/>
        <w:jc w:val="both"/>
        <w:rPr>
          <w:b w:val="0"/>
          <w:bCs w:val="0"/>
        </w:rPr>
      </w:pPr>
      <w:r>
        <w:rPr/>
        <w:t>El valor estratègic </w:t>
      </w:r>
      <w:r>
        <w:rPr>
          <w:rFonts w:ascii="Arial" w:hAnsi="Arial" w:cs="Arial" w:eastAsia="Arial" w:hint="default"/>
        </w:rPr>
        <w:t>–</w:t>
      </w:r>
      <w:r>
        <w:rPr/>
        <w:t>econòmic i social</w:t>
      </w:r>
      <w:r>
        <w:rPr>
          <w:rFonts w:ascii="Arial" w:hAnsi="Arial" w:cs="Arial" w:eastAsia="Arial" w:hint="default"/>
        </w:rPr>
        <w:t>– </w:t>
      </w:r>
      <w:r>
        <w:rPr/>
        <w:t>de les indústries culturals i creatives i el paper de les radiotelevisions</w:t>
      </w:r>
      <w:r>
        <w:rPr>
          <w:spacing w:val="-13"/>
        </w:rPr>
        <w:t> </w:t>
      </w:r>
      <w:r>
        <w:rPr/>
        <w:t>públiques.</w:t>
      </w:r>
      <w:r>
        <w:rPr>
          <w:b w:val="0"/>
          <w:bCs w:val="0"/>
        </w:rPr>
      </w:r>
    </w:p>
    <w:p>
      <w:pPr>
        <w:pStyle w:val="BodyText"/>
        <w:spacing w:line="240" w:lineRule="auto" w:before="194"/>
        <w:ind w:right="116"/>
        <w:jc w:val="both"/>
      </w:pPr>
      <w:r>
        <w:rPr>
          <w:rFonts w:ascii="Arial" w:hAnsi="Arial" w:cs="Arial" w:eastAsia="Arial" w:hint="default"/>
        </w:rPr>
        <w:t>Com recull de forma taxativa l’estudi de la consultora Accenture, realitzat per a la </w:t>
      </w:r>
      <w:r>
        <w:rPr/>
        <w:t>FORTA </w:t>
      </w:r>
      <w:r>
        <w:rPr>
          <w:rFonts w:ascii="Arial" w:hAnsi="Arial" w:cs="Arial" w:eastAsia="Arial" w:hint="default"/>
        </w:rPr>
        <w:t>–</w:t>
      </w:r>
      <w:r>
        <w:rPr/>
        <w:t>Federación de Organismos de Radio y Televisión Autonómicos</w:t>
      </w:r>
      <w:r>
        <w:rPr>
          <w:rFonts w:ascii="Arial" w:hAnsi="Arial" w:cs="Arial" w:eastAsia="Arial" w:hint="default"/>
        </w:rPr>
        <w:t>– </w:t>
      </w:r>
      <w:r>
        <w:rPr/>
        <w:t>en 2012, les radiotelevisions públiques autonòmiques tenen com a principal objectiu «difondre i promoure la cultura, les tradicions, la llengua pròpia i la realitat social i institucional de  la comunitat, oferint un servei públic de proximitat», assumint així, </w:t>
      </w:r>
      <w:r>
        <w:rPr>
          <w:spacing w:val="3"/>
        </w:rPr>
        <w:t>«un </w:t>
      </w:r>
      <w:r>
        <w:rPr/>
        <w:t>paper </w:t>
      </w:r>
      <w:r>
        <w:rPr/>
        <w:t>fonamental com a agents econòmics, actuant com a motors de la indústria audiovisual de l'autonomia i de la innovació audiovisual en el conjunt del país» (Accenture,  </w:t>
      </w:r>
      <w:r>
        <w:rPr>
          <w:spacing w:val="65"/>
        </w:rPr>
        <w:t> </w:t>
      </w:r>
      <w:r>
        <w:rPr/>
        <w:t>2012).</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16"/>
        <w:jc w:val="both"/>
      </w:pPr>
      <w:r>
        <w:rPr/>
        <w:t>L'Informe subratlla que l'aportació a l'audiència dels espais informatius </w:t>
      </w:r>
      <w:r>
        <w:rPr>
          <w:spacing w:val="3"/>
        </w:rPr>
        <w:t>per </w:t>
      </w:r>
      <w:r>
        <w:rPr/>
        <w:t>part de les </w:t>
      </w:r>
      <w:r>
        <w:rPr/>
        <w:t>televisions públiques autonòmiques és «un 80% superior als de les televisions privades i similar a la de TVE», si bé en el cas de la Comunitat Valenciana, Canal 9 només tenia ja en 2010 un 25,6% d'audiència (d'espais informatius), davant TV3, amb el 45,2%, TVG, amb el 39,6% o ETB2, amb el 31% (Soler i Marzal, 2015: 122-125). L'Informe </w:t>
      </w:r>
      <w:r>
        <w:rPr>
          <w:rFonts w:ascii="Arial" w:hAnsi="Arial" w:cs="Arial" w:eastAsia="Arial" w:hint="default"/>
        </w:rPr>
        <w:t>d’Accenture destaca la col·laboració de les radiotelevisions públiques autonòmiques </w:t>
      </w:r>
      <w:r>
        <w:rPr/>
        <w:t>amb les administracions educatives dels respectius territoris, pel que fa al desenvolupament de pràctiques formatives i el desenvolupament d'iniciatives educatives i culturals. D'aquesta manera, Accenture subratlla, en la línia del que han destacat molts especialistes (Bustamante, 2006; Moragas i Prado, 2000; Zallo, 2013; etc.), que les radiotelevisions públiques autonòmiques compleixen «un paper dinamitzador de la cultura i llengua pròpies», institucions que tenen com a objectiu «el foment de la cohesió social i la pertinença territorial», que «brinden l'oportunitat de produir continguts culturals distintius d'interés públic [...] multipliquen l'impacte de les inversions culturals [...] i faciliten l'obtenció de recursos als gestors culturals». L'Informe </w:t>
      </w:r>
      <w:r>
        <w:rPr>
          <w:rFonts w:ascii="Arial" w:hAnsi="Arial" w:cs="Arial" w:eastAsia="Arial" w:hint="default"/>
        </w:rPr>
        <w:t>d’Accenture destaca com en les comunitats autònomes amb llengües cooficials, </w:t>
      </w:r>
      <w:r>
        <w:rPr>
          <w:rFonts w:ascii="Arial" w:hAnsi="Arial" w:cs="Arial" w:eastAsia="Arial" w:hint="default"/>
          <w:spacing w:val="2"/>
        </w:rPr>
        <w:t>l</w:t>
      </w:r>
      <w:r>
        <w:rPr>
          <w:spacing w:val="2"/>
        </w:rPr>
        <w:t>es </w:t>
      </w:r>
      <w:r>
        <w:rPr/>
        <w:t>radiotelevisions públiques compleixen un paper essencial per a la normalització </w:t>
      </w:r>
      <w:r>
        <w:rPr/>
        <w:t>lingüística, per potenciar el seu ús i per impulsar «un sentiment d'identificació i major proximitat».</w:t>
      </w:r>
    </w:p>
    <w:p>
      <w:pPr>
        <w:pStyle w:val="BodyText"/>
        <w:spacing w:line="240" w:lineRule="auto"/>
        <w:ind w:right="116"/>
        <w:jc w:val="both"/>
      </w:pPr>
      <w:r>
        <w:rPr>
          <w:rFonts w:ascii="Arial" w:hAnsi="Arial" w:cs="Arial" w:eastAsia="Arial" w:hint="default"/>
        </w:rPr>
        <w:t>Un dels aspectes més importants de l’Informe d’Accenture per la FORTA </w:t>
      </w:r>
      <w:r>
        <w:rPr/>
        <w:t>és l'èmfasi que posa en la funció de les radiotelevisions públiques autonòmiques com a agents econòmics, a diferents</w:t>
      </w:r>
      <w:r>
        <w:rPr>
          <w:spacing w:val="-10"/>
        </w:rPr>
        <w:t> </w:t>
      </w:r>
      <w:r>
        <w:rPr/>
        <w:t>nivells:</w:t>
      </w:r>
    </w:p>
    <w:p>
      <w:pPr>
        <w:pStyle w:val="ListParagraph"/>
        <w:numPr>
          <w:ilvl w:val="2"/>
          <w:numId w:val="12"/>
        </w:numPr>
        <w:tabs>
          <w:tab w:pos="822" w:val="left" w:leader="none"/>
        </w:tabs>
        <w:spacing w:line="240" w:lineRule="auto" w:before="120" w:after="0"/>
        <w:ind w:left="822" w:right="118" w:hanging="360"/>
        <w:jc w:val="both"/>
        <w:rPr>
          <w:rFonts w:ascii="Arial" w:hAnsi="Arial" w:cs="Arial" w:eastAsia="Arial" w:hint="default"/>
          <w:sz w:val="24"/>
          <w:szCs w:val="24"/>
        </w:rPr>
      </w:pPr>
      <w:r>
        <w:rPr>
          <w:rFonts w:ascii="Arial" w:hAnsi="Arial" w:cs="Arial" w:eastAsia="Arial" w:hint="default"/>
          <w:sz w:val="24"/>
          <w:szCs w:val="24"/>
        </w:rPr>
        <w:t>com a «mitjans de promoció de l'economia regional» </w:t>
      </w:r>
      <w:r>
        <w:rPr>
          <w:rFonts w:ascii="Arial" w:hAnsi="Arial" w:cs="Arial" w:eastAsia="Arial" w:hint="default"/>
          <w:sz w:val="24"/>
          <w:szCs w:val="24"/>
        </w:rPr>
        <w:t>–</w:t>
      </w:r>
      <w:r>
        <w:rPr>
          <w:rFonts w:ascii="Arial" w:hAnsi="Arial" w:cs="Arial" w:eastAsia="Arial" w:hint="default"/>
          <w:sz w:val="24"/>
          <w:szCs w:val="24"/>
        </w:rPr>
        <w:t>destacant, entre altres aspectes, la funció de les radiotelevisions públiques com a suport de la comunicació comercial d'anunciants locals, que així poden competir amb les grans marques; la promoció del teixit industrial local en els continguts de la programació del canal; la promoció del turisme de la</w:t>
      </w:r>
      <w:r>
        <w:rPr>
          <w:rFonts w:ascii="Arial" w:hAnsi="Arial" w:cs="Arial" w:eastAsia="Arial" w:hint="default"/>
          <w:spacing w:val="-17"/>
          <w:sz w:val="24"/>
          <w:szCs w:val="24"/>
        </w:rPr>
        <w:t> </w:t>
      </w:r>
      <w:r>
        <w:rPr>
          <w:rFonts w:ascii="Arial" w:hAnsi="Arial" w:cs="Arial" w:eastAsia="Arial" w:hint="default"/>
          <w:sz w:val="24"/>
          <w:szCs w:val="24"/>
        </w:rPr>
        <w:t>comunitat</w:t>
      </w:r>
      <w:r>
        <w:rPr>
          <w:rFonts w:ascii="Arial" w:hAnsi="Arial" w:cs="Arial" w:eastAsia="Arial" w:hint="default"/>
          <w:sz w:val="24"/>
          <w:szCs w:val="24"/>
        </w:rPr>
        <w:t>–</w:t>
      </w:r>
      <w:r>
        <w:rPr>
          <w:rFonts w:ascii="Arial" w:hAnsi="Arial" w:cs="Arial" w:eastAsia="Arial" w:hint="default"/>
          <w:sz w:val="24"/>
          <w:szCs w:val="24"/>
        </w:rPr>
        <w:t>,</w:t>
      </w:r>
    </w:p>
    <w:p>
      <w:pPr>
        <w:pStyle w:val="ListParagraph"/>
        <w:numPr>
          <w:ilvl w:val="2"/>
          <w:numId w:val="12"/>
        </w:numPr>
        <w:tabs>
          <w:tab w:pos="822" w:val="left" w:leader="none"/>
        </w:tabs>
        <w:spacing w:line="240" w:lineRule="auto" w:before="120" w:after="0"/>
        <w:ind w:left="822" w:right="117" w:hanging="360"/>
        <w:jc w:val="both"/>
        <w:rPr>
          <w:rFonts w:ascii="Arial" w:hAnsi="Arial" w:cs="Arial" w:eastAsia="Arial" w:hint="default"/>
          <w:sz w:val="24"/>
          <w:szCs w:val="24"/>
        </w:rPr>
      </w:pPr>
      <w:r>
        <w:rPr>
          <w:rFonts w:ascii="Arial" w:hAnsi="Arial" w:cs="Arial" w:eastAsia="Arial" w:hint="default"/>
          <w:sz w:val="24"/>
          <w:szCs w:val="24"/>
        </w:rPr>
        <w:t>com a «motor de desenvolupament del sector audiovisual territorial» </w:t>
      </w:r>
      <w:r>
        <w:rPr>
          <w:rFonts w:ascii="Arial" w:hAnsi="Arial" w:cs="Arial" w:eastAsia="Arial" w:hint="default"/>
          <w:sz w:val="24"/>
          <w:szCs w:val="24"/>
        </w:rPr>
        <w:t>–</w:t>
      </w:r>
      <w:r>
        <w:rPr>
          <w:rFonts w:ascii="Arial" w:hAnsi="Arial" w:cs="Arial" w:eastAsia="Arial" w:hint="default"/>
          <w:sz w:val="24"/>
          <w:szCs w:val="24"/>
        </w:rPr>
        <w:t>s'afirma que el 75% de les principals productores de cada RTV autonòmica pública té la seua seu en la mateixa</w:t>
      </w:r>
      <w:r>
        <w:rPr>
          <w:rFonts w:ascii="Arial" w:hAnsi="Arial" w:cs="Arial" w:eastAsia="Arial" w:hint="default"/>
          <w:spacing w:val="-10"/>
          <w:sz w:val="24"/>
          <w:szCs w:val="24"/>
        </w:rPr>
        <w:t> </w:t>
      </w:r>
      <w:r>
        <w:rPr>
          <w:rFonts w:ascii="Arial" w:hAnsi="Arial" w:cs="Arial" w:eastAsia="Arial" w:hint="default"/>
          <w:sz w:val="24"/>
          <w:szCs w:val="24"/>
        </w:rPr>
        <w:t>comunitat</w:t>
      </w:r>
      <w:r>
        <w:rPr>
          <w:rFonts w:ascii="Arial" w:hAnsi="Arial" w:cs="Arial" w:eastAsia="Arial" w:hint="default"/>
          <w:sz w:val="24"/>
          <w:szCs w:val="24"/>
        </w:rPr>
        <w:t>–</w:t>
      </w:r>
    </w:p>
    <w:p>
      <w:pPr>
        <w:pStyle w:val="ListParagraph"/>
        <w:numPr>
          <w:ilvl w:val="2"/>
          <w:numId w:val="12"/>
        </w:numPr>
        <w:tabs>
          <w:tab w:pos="822" w:val="left" w:leader="none"/>
        </w:tabs>
        <w:spacing w:line="240" w:lineRule="auto" w:before="120" w:after="0"/>
        <w:ind w:left="822" w:right="120" w:hanging="360"/>
        <w:jc w:val="both"/>
        <w:rPr>
          <w:rFonts w:ascii="Arial" w:hAnsi="Arial" w:cs="Arial" w:eastAsia="Arial" w:hint="default"/>
          <w:sz w:val="24"/>
          <w:szCs w:val="24"/>
        </w:rPr>
      </w:pPr>
      <w:r>
        <w:rPr>
          <w:rFonts w:ascii="Arial" w:hAnsi="Arial" w:cs="Arial" w:eastAsia="Arial" w:hint="default"/>
          <w:sz w:val="24"/>
          <w:szCs w:val="24"/>
        </w:rPr>
        <w:t>i com a «motor d'innovació audiovisual» </w:t>
      </w:r>
      <w:r>
        <w:rPr>
          <w:rFonts w:ascii="Arial" w:hAnsi="Arial" w:cs="Arial" w:eastAsia="Arial" w:hint="default"/>
          <w:sz w:val="24"/>
          <w:szCs w:val="24"/>
        </w:rPr>
        <w:t>–</w:t>
      </w:r>
      <w:r>
        <w:rPr>
          <w:rFonts w:ascii="Arial" w:hAnsi="Arial" w:cs="Arial" w:eastAsia="Arial" w:hint="default"/>
          <w:sz w:val="24"/>
          <w:szCs w:val="24"/>
        </w:rPr>
        <w:t>tant en continguts com en tecnologia, ja que generen talent i coneixement, que reverteix en la pròpia indústria audiovisual i en l'economia</w:t>
      </w:r>
      <w:r>
        <w:rPr>
          <w:rFonts w:ascii="Arial" w:hAnsi="Arial" w:cs="Arial" w:eastAsia="Arial" w:hint="default"/>
          <w:spacing w:val="-9"/>
          <w:sz w:val="24"/>
          <w:szCs w:val="24"/>
        </w:rPr>
        <w:t> </w:t>
      </w:r>
      <w:r>
        <w:rPr>
          <w:rFonts w:ascii="Arial" w:hAnsi="Arial" w:cs="Arial" w:eastAsia="Arial" w:hint="default"/>
          <w:sz w:val="24"/>
          <w:szCs w:val="24"/>
        </w:rPr>
        <w:t>regional</w:t>
      </w:r>
      <w:r>
        <w:rPr>
          <w:rFonts w:ascii="Arial" w:hAnsi="Arial" w:cs="Arial" w:eastAsia="Arial" w:hint="default"/>
          <w:sz w:val="24"/>
          <w:szCs w:val="24"/>
        </w:rPr>
        <w:t>–</w:t>
      </w:r>
      <w:r>
        <w:rPr>
          <w:rFonts w:ascii="Arial" w:hAnsi="Arial" w:cs="Arial" w:eastAsia="Arial" w:hint="default"/>
          <w:sz w:val="24"/>
          <w:szCs w:val="24"/>
        </w:rPr>
        <w:t>.</w:t>
      </w:r>
    </w:p>
    <w:p>
      <w:pPr>
        <w:pStyle w:val="BodyText"/>
        <w:spacing w:line="240" w:lineRule="auto"/>
        <w:ind w:right="117"/>
        <w:jc w:val="both"/>
      </w:pPr>
      <w:r>
        <w:rPr>
          <w:rFonts w:ascii="Arial" w:hAnsi="Arial" w:cs="Arial" w:eastAsia="Arial" w:hint="default"/>
        </w:rPr>
        <w:t>Com posa de manifest amb gran claredat l'Informe d’Accenture, RTVV va ser la cadena </w:t>
      </w:r>
      <w:r>
        <w:rPr/>
        <w:t>autonòmica que menys ha contribuït percentualment a l'economia del seu territori, a més de ser una de les cadenes que menys va externalitzar, i que la seua producció externa va ser de les que menys va repercutir en el sector audiovisual del </w:t>
      </w:r>
      <w:r>
        <w:rPr>
          <w:spacing w:val="3"/>
        </w:rPr>
        <w:t>seu </w:t>
      </w:r>
      <w:r>
        <w:rPr/>
        <w:t>territori. </w:t>
      </w:r>
      <w:r>
        <w:rPr/>
        <w:t>En concret, RTVV se situava a la cua de les televisions autonòmiques en percentatge de facturació de les productores del seu territori: en 2010, un 68% de les productores que treballaven per RTVV es trobaven a la Comunitat Valenciana, amb una facturació local que representava el 13% respecte al total externalitzat. Sense dubte, es tracta d'una xifra molt eloqüent, que explica el descontentament generalitzat del sector audiovisual valencià cap a la seua radiotelevisió pública, RTVV, que podia haver </w:t>
      </w:r>
      <w:r>
        <w:rPr>
          <w:spacing w:val="38"/>
        </w:rPr>
        <w:t> </w:t>
      </w:r>
      <w:r>
        <w:rPr/>
        <w:t>tingut</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53"/>
        <w:jc w:val="left"/>
      </w:pPr>
      <w:r>
        <w:rPr/>
        <w:t>un paper molt més rellevant per al desenvolupament econòmic, social i cultural del nostre territori, al llarg de la seua</w:t>
      </w:r>
      <w:r>
        <w:rPr>
          <w:spacing w:val="-16"/>
        </w:rPr>
        <w:t> </w:t>
      </w:r>
      <w:r>
        <w:rPr/>
        <w:t>història.</w:t>
      </w:r>
    </w:p>
    <w:p>
      <w:pPr>
        <w:spacing w:before="119"/>
        <w:ind w:left="2339" w:right="2100" w:hanging="255"/>
        <w:jc w:val="left"/>
        <w:rPr>
          <w:rFonts w:ascii="Arial" w:hAnsi="Arial" w:cs="Arial" w:eastAsia="Arial" w:hint="default"/>
          <w:sz w:val="20"/>
          <w:szCs w:val="20"/>
        </w:rPr>
      </w:pPr>
      <w:r>
        <w:rPr>
          <w:rFonts w:ascii="Arial" w:hAnsi="Arial" w:cs="Arial" w:eastAsia="Arial" w:hint="default"/>
          <w:b/>
          <w:bCs/>
          <w:sz w:val="20"/>
          <w:szCs w:val="20"/>
        </w:rPr>
        <w:t>Tabla 3: Repercuss</w:t>
      </w:r>
      <w:r>
        <w:rPr>
          <w:rFonts w:ascii="Arial" w:hAnsi="Arial" w:cs="Arial" w:eastAsia="Arial" w:hint="default"/>
          <w:b/>
          <w:bCs/>
          <w:sz w:val="20"/>
          <w:szCs w:val="20"/>
        </w:rPr>
        <w:t>ió de l’externalització de la</w:t>
      </w:r>
      <w:r>
        <w:rPr>
          <w:rFonts w:ascii="Arial" w:hAnsi="Arial" w:cs="Arial" w:eastAsia="Arial" w:hint="default"/>
          <w:b/>
          <w:bCs/>
          <w:spacing w:val="-15"/>
          <w:sz w:val="20"/>
          <w:szCs w:val="20"/>
        </w:rPr>
        <w:t> </w:t>
      </w:r>
      <w:r>
        <w:rPr>
          <w:rFonts w:ascii="Arial" w:hAnsi="Arial" w:cs="Arial" w:eastAsia="Arial" w:hint="default"/>
          <w:b/>
          <w:bCs/>
          <w:sz w:val="20"/>
          <w:szCs w:val="20"/>
        </w:rPr>
        <w:t>producció </w:t>
      </w:r>
      <w:r>
        <w:rPr>
          <w:rFonts w:ascii="Arial" w:hAnsi="Arial" w:cs="Arial" w:eastAsia="Arial" w:hint="default"/>
          <w:b/>
          <w:bCs/>
          <w:sz w:val="20"/>
          <w:szCs w:val="20"/>
        </w:rPr>
      </w:r>
      <w:r>
        <w:rPr>
          <w:rFonts w:ascii="Arial" w:hAnsi="Arial" w:cs="Arial" w:eastAsia="Arial" w:hint="default"/>
          <w:b/>
          <w:bCs/>
          <w:sz w:val="20"/>
          <w:szCs w:val="20"/>
        </w:rPr>
        <w:t>en les Televisions Públiques Autonòmiques</w:t>
      </w:r>
      <w:r>
        <w:rPr>
          <w:rFonts w:ascii="Arial" w:hAnsi="Arial" w:cs="Arial" w:eastAsia="Arial" w:hint="default"/>
          <w:b/>
          <w:bCs/>
          <w:spacing w:val="-19"/>
          <w:sz w:val="20"/>
          <w:szCs w:val="20"/>
        </w:rPr>
        <w:t> </w:t>
      </w:r>
      <w:r>
        <w:rPr>
          <w:rFonts w:ascii="Arial" w:hAnsi="Arial" w:cs="Arial" w:eastAsia="Arial" w:hint="default"/>
          <w:b/>
          <w:bCs/>
          <w:sz w:val="20"/>
          <w:szCs w:val="20"/>
        </w:rPr>
        <w:t>(TPAs)</w:t>
      </w:r>
      <w:r>
        <w:rPr>
          <w:rFonts w:ascii="Arial" w:hAnsi="Arial" w:cs="Arial" w:eastAsia="Arial" w:hint="default"/>
          <w:sz w:val="20"/>
          <w:szCs w:val="20"/>
        </w:rPr>
      </w:r>
    </w:p>
    <w:p>
      <w:pPr>
        <w:spacing w:line="240" w:lineRule="auto" w:before="10"/>
        <w:rPr>
          <w:rFonts w:ascii="Arial" w:hAnsi="Arial" w:cs="Arial" w:eastAsia="Arial" w:hint="default"/>
          <w:b/>
          <w:bCs/>
          <w:sz w:val="24"/>
          <w:szCs w:val="24"/>
        </w:rPr>
      </w:pPr>
    </w:p>
    <w:tbl>
      <w:tblPr>
        <w:tblW w:w="0" w:type="auto"/>
        <w:jc w:val="left"/>
        <w:tblInd w:w="925" w:type="dxa"/>
        <w:tblLayout w:type="fixed"/>
        <w:tblCellMar>
          <w:top w:w="0" w:type="dxa"/>
          <w:left w:w="0" w:type="dxa"/>
          <w:bottom w:w="0" w:type="dxa"/>
          <w:right w:w="0" w:type="dxa"/>
        </w:tblCellMar>
        <w:tblLook w:val="01E0"/>
      </w:tblPr>
      <w:tblGrid>
        <w:gridCol w:w="2636"/>
        <w:gridCol w:w="1757"/>
        <w:gridCol w:w="1560"/>
        <w:gridCol w:w="1748"/>
      </w:tblGrid>
      <w:tr>
        <w:trPr>
          <w:trHeight w:val="929" w:hRule="exact"/>
        </w:trPr>
        <w:tc>
          <w:tcPr>
            <w:tcW w:w="26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Arial" w:hAnsi="Arial" w:cs="Arial" w:eastAsia="Arial" w:hint="default"/>
                <w:b/>
                <w:bCs/>
                <w:sz w:val="29"/>
                <w:szCs w:val="29"/>
              </w:rPr>
            </w:pPr>
          </w:p>
          <w:p>
            <w:pPr>
              <w:pStyle w:val="TableParagraph"/>
              <w:spacing w:line="240" w:lineRule="auto"/>
              <w:ind w:left="237" w:right="0"/>
              <w:jc w:val="left"/>
              <w:rPr>
                <w:rFonts w:ascii="Arial" w:hAnsi="Arial" w:cs="Arial" w:eastAsia="Arial" w:hint="default"/>
                <w:sz w:val="20"/>
                <w:szCs w:val="20"/>
              </w:rPr>
            </w:pPr>
            <w:r>
              <w:rPr>
                <w:rFonts w:ascii="Arial" w:hAnsi="Arial"/>
                <w:b/>
                <w:sz w:val="20"/>
              </w:rPr>
              <w:t>Comunitat</w:t>
            </w:r>
            <w:r>
              <w:rPr>
                <w:rFonts w:ascii="Arial" w:hAnsi="Arial"/>
                <w:b/>
                <w:spacing w:val="-9"/>
                <w:sz w:val="20"/>
              </w:rPr>
              <w:t> </w:t>
            </w:r>
            <w:r>
              <w:rPr>
                <w:rFonts w:ascii="Arial" w:hAnsi="Arial"/>
                <w:b/>
                <w:sz w:val="20"/>
              </w:rPr>
              <w:t>Autònomes</w:t>
            </w:r>
            <w:r>
              <w:rPr>
                <w:rFonts w:ascii="Arial" w:hAnsi="Arial"/>
                <w:sz w:val="20"/>
              </w:rPr>
            </w:r>
          </w:p>
        </w:tc>
        <w:tc>
          <w:tcPr>
            <w:tcW w:w="17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107"/>
              <w:jc w:val="center"/>
              <w:rPr>
                <w:rFonts w:ascii="Arial" w:hAnsi="Arial" w:cs="Arial" w:eastAsia="Arial" w:hint="default"/>
                <w:sz w:val="20"/>
                <w:szCs w:val="20"/>
              </w:rPr>
            </w:pPr>
            <w:r>
              <w:rPr>
                <w:rFonts w:ascii="Arial" w:hAnsi="Arial"/>
                <w:b/>
                <w:sz w:val="20"/>
              </w:rPr>
              <w:t>Despesa en producció externa TPA (en milions</w:t>
            </w:r>
            <w:r>
              <w:rPr>
                <w:rFonts w:ascii="Arial" w:hAnsi="Arial"/>
                <w:b/>
                <w:spacing w:val="-6"/>
                <w:sz w:val="20"/>
              </w:rPr>
              <w:t> </w:t>
            </w:r>
            <w:r>
              <w:rPr>
                <w:rFonts w:ascii="Arial" w:hAnsi="Arial"/>
                <w:b/>
                <w:sz w:val="20"/>
              </w:rPr>
              <w:t>d'euros)</w:t>
            </w:r>
            <w:r>
              <w:rPr>
                <w:rFonts w:ascii="Arial" w:hAnsi="Arial"/>
                <w:sz w:val="20"/>
              </w:rPr>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right="0"/>
              <w:jc w:val="center"/>
              <w:rPr>
                <w:rFonts w:ascii="Arial" w:hAnsi="Arial" w:cs="Arial" w:eastAsia="Arial" w:hint="default"/>
                <w:sz w:val="20"/>
                <w:szCs w:val="20"/>
              </w:rPr>
            </w:pPr>
            <w:r>
              <w:rPr>
                <w:rFonts w:ascii="Arial"/>
                <w:b/>
                <w:w w:val="99"/>
                <w:sz w:val="20"/>
              </w:rPr>
              <w:t>%</w:t>
            </w:r>
            <w:r>
              <w:rPr>
                <w:rFonts w:ascii="Arial"/>
                <w:sz w:val="20"/>
              </w:rPr>
            </w:r>
          </w:p>
          <w:p>
            <w:pPr>
              <w:pStyle w:val="TableParagraph"/>
              <w:spacing w:line="240" w:lineRule="auto"/>
              <w:ind w:left="225" w:right="192" w:hanging="34"/>
              <w:jc w:val="both"/>
              <w:rPr>
                <w:rFonts w:ascii="Arial" w:hAnsi="Arial" w:cs="Arial" w:eastAsia="Arial" w:hint="default"/>
                <w:sz w:val="20"/>
                <w:szCs w:val="20"/>
              </w:rPr>
            </w:pPr>
            <w:r>
              <w:rPr>
                <w:rFonts w:ascii="Arial"/>
                <w:b/>
                <w:sz w:val="20"/>
              </w:rPr>
              <w:t>productores situades en les</w:t>
            </w:r>
            <w:r>
              <w:rPr>
                <w:rFonts w:ascii="Arial"/>
                <w:b/>
                <w:spacing w:val="-8"/>
                <w:sz w:val="20"/>
              </w:rPr>
              <w:t> </w:t>
            </w:r>
            <w:r>
              <w:rPr>
                <w:rFonts w:ascii="Arial"/>
                <w:b/>
                <w:sz w:val="20"/>
              </w:rPr>
              <w:t>CC.AA.</w:t>
            </w:r>
            <w:r>
              <w:rPr>
                <w:rFonts w:ascii="Arial"/>
                <w:sz w:val="20"/>
              </w:rPr>
            </w:r>
          </w:p>
        </w:tc>
        <w:tc>
          <w:tcPr>
            <w:tcW w:w="17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0"/>
              <w:ind w:left="120" w:right="117" w:hanging="4"/>
              <w:jc w:val="center"/>
              <w:rPr>
                <w:rFonts w:ascii="Arial" w:hAnsi="Arial" w:cs="Arial" w:eastAsia="Arial" w:hint="default"/>
                <w:sz w:val="20"/>
                <w:szCs w:val="20"/>
              </w:rPr>
            </w:pPr>
            <w:r>
              <w:rPr>
                <w:rFonts w:ascii="Arial" w:hAnsi="Arial"/>
                <w:b/>
                <w:sz w:val="20"/>
              </w:rPr>
              <w:t>% facturació de les productores a la</w:t>
            </w:r>
            <w:r>
              <w:rPr>
                <w:rFonts w:ascii="Arial" w:hAnsi="Arial"/>
                <w:b/>
                <w:spacing w:val="-1"/>
                <w:sz w:val="20"/>
              </w:rPr>
              <w:t> </w:t>
            </w:r>
            <w:r>
              <w:rPr>
                <w:rFonts w:ascii="Arial" w:hAnsi="Arial"/>
                <w:b/>
                <w:sz w:val="20"/>
              </w:rPr>
              <w:t>TPA</w:t>
            </w:r>
            <w:r>
              <w:rPr>
                <w:rFonts w:ascii="Arial" w:hAnsi="Arial"/>
                <w:sz w:val="20"/>
              </w:rPr>
            </w:r>
          </w:p>
        </w:tc>
      </w:tr>
      <w:tr>
        <w:trPr>
          <w:trHeight w:val="240" w:hRule="exact"/>
        </w:trPr>
        <w:tc>
          <w:tcPr>
            <w:tcW w:w="2636"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03" w:right="0"/>
              <w:jc w:val="left"/>
              <w:rPr>
                <w:rFonts w:ascii="Arial" w:hAnsi="Arial" w:cs="Arial" w:eastAsia="Arial" w:hint="default"/>
                <w:sz w:val="20"/>
                <w:szCs w:val="20"/>
              </w:rPr>
            </w:pPr>
            <w:r>
              <w:rPr>
                <w:rFonts w:ascii="Arial" w:hAnsi="Arial"/>
                <w:b/>
                <w:sz w:val="20"/>
              </w:rPr>
              <w:t>Aragó</w:t>
            </w:r>
            <w:r>
              <w:rPr>
                <w:rFonts w:ascii="Arial" w:hAnsi="Arial"/>
                <w:sz w:val="20"/>
              </w:rPr>
            </w:r>
          </w:p>
        </w:tc>
        <w:tc>
          <w:tcPr>
            <w:tcW w:w="1757"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398" w:right="0"/>
              <w:jc w:val="left"/>
              <w:rPr>
                <w:rFonts w:ascii="Arial" w:hAnsi="Arial" w:cs="Arial" w:eastAsia="Arial" w:hint="default"/>
                <w:sz w:val="20"/>
                <w:szCs w:val="20"/>
              </w:rPr>
            </w:pPr>
            <w:r>
              <w:rPr>
                <w:rFonts w:ascii="Arial" w:hAnsi="Arial" w:cs="Arial" w:eastAsia="Arial" w:hint="default"/>
                <w:sz w:val="20"/>
                <w:szCs w:val="20"/>
              </w:rPr>
              <w:t>14,737</w:t>
            </w:r>
            <w:r>
              <w:rPr>
                <w:rFonts w:ascii="Arial" w:hAnsi="Arial" w:cs="Arial" w:eastAsia="Arial" w:hint="default"/>
                <w:spacing w:val="-1"/>
                <w:sz w:val="20"/>
                <w:szCs w:val="20"/>
              </w:rPr>
              <w:t> </w:t>
            </w:r>
            <w:r>
              <w:rPr>
                <w:rFonts w:ascii="Arial" w:hAnsi="Arial" w:cs="Arial" w:eastAsia="Arial" w:hint="default"/>
                <w:sz w:val="20"/>
                <w:szCs w:val="20"/>
              </w:rPr>
              <w:t>m€</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502" w:right="505"/>
              <w:jc w:val="center"/>
              <w:rPr>
                <w:rFonts w:ascii="Arial" w:hAnsi="Arial" w:cs="Arial" w:eastAsia="Arial" w:hint="default"/>
                <w:sz w:val="20"/>
                <w:szCs w:val="20"/>
              </w:rPr>
            </w:pPr>
            <w:r>
              <w:rPr>
                <w:rFonts w:ascii="Arial"/>
                <w:sz w:val="20"/>
              </w:rPr>
              <w:t>80%</w:t>
            </w:r>
          </w:p>
        </w:tc>
        <w:tc>
          <w:tcPr>
            <w:tcW w:w="1748"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right="670"/>
              <w:jc w:val="right"/>
              <w:rPr>
                <w:rFonts w:ascii="Arial" w:hAnsi="Arial" w:cs="Arial" w:eastAsia="Arial" w:hint="default"/>
                <w:sz w:val="20"/>
                <w:szCs w:val="20"/>
              </w:rPr>
            </w:pPr>
            <w:r>
              <w:rPr>
                <w:rFonts w:ascii="Arial"/>
                <w:spacing w:val="-2"/>
                <w:sz w:val="20"/>
              </w:rPr>
              <w:t>64%</w:t>
            </w:r>
            <w:r>
              <w:rPr>
                <w:rFonts w:ascii="Arial"/>
                <w:sz w:val="20"/>
              </w:rPr>
            </w:r>
          </w:p>
        </w:tc>
      </w:tr>
      <w:tr>
        <w:trPr>
          <w:trHeight w:val="240" w:hRule="exact"/>
        </w:trPr>
        <w:tc>
          <w:tcPr>
            <w:tcW w:w="2636"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03" w:right="0"/>
              <w:jc w:val="left"/>
              <w:rPr>
                <w:rFonts w:ascii="Arial" w:hAnsi="Arial" w:cs="Arial" w:eastAsia="Arial" w:hint="default"/>
                <w:sz w:val="20"/>
                <w:szCs w:val="20"/>
              </w:rPr>
            </w:pPr>
            <w:r>
              <w:rPr>
                <w:rFonts w:ascii="Arial" w:hAnsi="Arial"/>
                <w:b/>
                <w:sz w:val="20"/>
              </w:rPr>
              <w:t>Regió de</w:t>
            </w:r>
            <w:r>
              <w:rPr>
                <w:rFonts w:ascii="Arial" w:hAnsi="Arial"/>
                <w:b/>
                <w:spacing w:val="-3"/>
                <w:sz w:val="20"/>
              </w:rPr>
              <w:t> </w:t>
            </w:r>
            <w:r>
              <w:rPr>
                <w:rFonts w:ascii="Arial" w:hAnsi="Arial"/>
                <w:b/>
                <w:sz w:val="20"/>
              </w:rPr>
              <w:t>Múrcia</w:t>
            </w:r>
            <w:r>
              <w:rPr>
                <w:rFonts w:ascii="Arial" w:hAnsi="Arial"/>
                <w:sz w:val="20"/>
              </w:rPr>
            </w:r>
          </w:p>
        </w:tc>
        <w:tc>
          <w:tcPr>
            <w:tcW w:w="1757"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398" w:right="0"/>
              <w:jc w:val="left"/>
              <w:rPr>
                <w:rFonts w:ascii="Arial" w:hAnsi="Arial" w:cs="Arial" w:eastAsia="Arial" w:hint="default"/>
                <w:sz w:val="20"/>
                <w:szCs w:val="20"/>
              </w:rPr>
            </w:pPr>
            <w:r>
              <w:rPr>
                <w:rFonts w:ascii="Arial" w:hAnsi="Arial" w:cs="Arial" w:eastAsia="Arial" w:hint="default"/>
                <w:sz w:val="20"/>
                <w:szCs w:val="20"/>
              </w:rPr>
              <w:t>14,063</w:t>
            </w:r>
            <w:r>
              <w:rPr>
                <w:rFonts w:ascii="Arial" w:hAnsi="Arial" w:cs="Arial" w:eastAsia="Arial" w:hint="default"/>
                <w:spacing w:val="-1"/>
                <w:sz w:val="20"/>
                <w:szCs w:val="20"/>
              </w:rPr>
              <w:t> </w:t>
            </w:r>
            <w:r>
              <w:rPr>
                <w:rFonts w:ascii="Arial" w:hAnsi="Arial" w:cs="Arial" w:eastAsia="Arial" w:hint="default"/>
                <w:sz w:val="20"/>
                <w:szCs w:val="20"/>
              </w:rPr>
              <w:t>m€</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502" w:right="505"/>
              <w:jc w:val="center"/>
              <w:rPr>
                <w:rFonts w:ascii="Arial" w:hAnsi="Arial" w:cs="Arial" w:eastAsia="Arial" w:hint="default"/>
                <w:sz w:val="20"/>
                <w:szCs w:val="20"/>
              </w:rPr>
            </w:pPr>
            <w:r>
              <w:rPr>
                <w:rFonts w:ascii="Arial"/>
                <w:sz w:val="20"/>
              </w:rPr>
              <w:t>100%</w:t>
            </w:r>
          </w:p>
        </w:tc>
        <w:tc>
          <w:tcPr>
            <w:tcW w:w="1748"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right="670"/>
              <w:jc w:val="right"/>
              <w:rPr>
                <w:rFonts w:ascii="Arial" w:hAnsi="Arial" w:cs="Arial" w:eastAsia="Arial" w:hint="default"/>
                <w:sz w:val="20"/>
                <w:szCs w:val="20"/>
              </w:rPr>
            </w:pPr>
            <w:r>
              <w:rPr>
                <w:rFonts w:ascii="Arial"/>
                <w:spacing w:val="-2"/>
                <w:sz w:val="20"/>
              </w:rPr>
              <w:t>39%</w:t>
            </w:r>
            <w:r>
              <w:rPr>
                <w:rFonts w:ascii="Arial"/>
                <w:sz w:val="20"/>
              </w:rPr>
            </w:r>
          </w:p>
        </w:tc>
      </w:tr>
      <w:tr>
        <w:trPr>
          <w:trHeight w:val="240" w:hRule="exact"/>
        </w:trPr>
        <w:tc>
          <w:tcPr>
            <w:tcW w:w="2636"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03" w:right="0"/>
              <w:jc w:val="left"/>
              <w:rPr>
                <w:rFonts w:ascii="Arial" w:hAnsi="Arial" w:cs="Arial" w:eastAsia="Arial" w:hint="default"/>
                <w:sz w:val="20"/>
                <w:szCs w:val="20"/>
              </w:rPr>
            </w:pPr>
            <w:r>
              <w:rPr>
                <w:rFonts w:ascii="Arial"/>
                <w:b/>
                <w:sz w:val="20"/>
              </w:rPr>
              <w:t>Illes</w:t>
            </w:r>
            <w:r>
              <w:rPr>
                <w:rFonts w:ascii="Arial"/>
                <w:b/>
                <w:spacing w:val="-5"/>
                <w:sz w:val="20"/>
              </w:rPr>
              <w:t> </w:t>
            </w:r>
            <w:r>
              <w:rPr>
                <w:rFonts w:ascii="Arial"/>
                <w:b/>
                <w:sz w:val="20"/>
              </w:rPr>
              <w:t>Balears</w:t>
            </w:r>
            <w:r>
              <w:rPr>
                <w:rFonts w:ascii="Arial"/>
                <w:sz w:val="20"/>
              </w:rPr>
            </w:r>
          </w:p>
        </w:tc>
        <w:tc>
          <w:tcPr>
            <w:tcW w:w="1757"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398" w:right="0"/>
              <w:jc w:val="left"/>
              <w:rPr>
                <w:rFonts w:ascii="Arial" w:hAnsi="Arial" w:cs="Arial" w:eastAsia="Arial" w:hint="default"/>
                <w:sz w:val="20"/>
                <w:szCs w:val="20"/>
              </w:rPr>
            </w:pPr>
            <w:r>
              <w:rPr>
                <w:rFonts w:ascii="Arial" w:hAnsi="Arial" w:cs="Arial" w:eastAsia="Arial" w:hint="default"/>
                <w:sz w:val="20"/>
                <w:szCs w:val="20"/>
              </w:rPr>
              <w:t>12,537</w:t>
            </w:r>
            <w:r>
              <w:rPr>
                <w:rFonts w:ascii="Arial" w:hAnsi="Arial" w:cs="Arial" w:eastAsia="Arial" w:hint="default"/>
                <w:spacing w:val="-1"/>
                <w:sz w:val="20"/>
                <w:szCs w:val="20"/>
              </w:rPr>
              <w:t> </w:t>
            </w:r>
            <w:r>
              <w:rPr>
                <w:rFonts w:ascii="Arial" w:hAnsi="Arial" w:cs="Arial" w:eastAsia="Arial" w:hint="default"/>
                <w:sz w:val="20"/>
                <w:szCs w:val="20"/>
              </w:rPr>
              <w:t>m€</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502" w:right="505"/>
              <w:jc w:val="center"/>
              <w:rPr>
                <w:rFonts w:ascii="Arial" w:hAnsi="Arial" w:cs="Arial" w:eastAsia="Arial" w:hint="default"/>
                <w:sz w:val="20"/>
                <w:szCs w:val="20"/>
              </w:rPr>
            </w:pPr>
            <w:r>
              <w:rPr>
                <w:rFonts w:ascii="Arial"/>
                <w:sz w:val="20"/>
              </w:rPr>
              <w:t>80%</w:t>
            </w:r>
          </w:p>
        </w:tc>
        <w:tc>
          <w:tcPr>
            <w:tcW w:w="1748"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right="670"/>
              <w:jc w:val="right"/>
              <w:rPr>
                <w:rFonts w:ascii="Arial" w:hAnsi="Arial" w:cs="Arial" w:eastAsia="Arial" w:hint="default"/>
                <w:sz w:val="20"/>
                <w:szCs w:val="20"/>
              </w:rPr>
            </w:pPr>
            <w:r>
              <w:rPr>
                <w:rFonts w:ascii="Arial"/>
                <w:spacing w:val="-2"/>
                <w:sz w:val="20"/>
              </w:rPr>
              <w:t>51%</w:t>
            </w:r>
            <w:r>
              <w:rPr>
                <w:rFonts w:ascii="Arial"/>
                <w:sz w:val="20"/>
              </w:rPr>
            </w:r>
          </w:p>
        </w:tc>
      </w:tr>
      <w:tr>
        <w:trPr>
          <w:trHeight w:val="241" w:hRule="exact"/>
        </w:trPr>
        <w:tc>
          <w:tcPr>
            <w:tcW w:w="2636"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03" w:right="0"/>
              <w:jc w:val="left"/>
              <w:rPr>
                <w:rFonts w:ascii="Arial" w:hAnsi="Arial" w:cs="Arial" w:eastAsia="Arial" w:hint="default"/>
                <w:sz w:val="20"/>
                <w:szCs w:val="20"/>
              </w:rPr>
            </w:pPr>
            <w:r>
              <w:rPr>
                <w:rFonts w:ascii="Arial"/>
                <w:b/>
                <w:sz w:val="20"/>
              </w:rPr>
              <w:t>Principat</w:t>
            </w:r>
            <w:r>
              <w:rPr>
                <w:rFonts w:ascii="Arial"/>
                <w:b/>
                <w:spacing w:val="-6"/>
                <w:sz w:val="20"/>
              </w:rPr>
              <w:t> </w:t>
            </w:r>
            <w:r>
              <w:rPr>
                <w:rFonts w:ascii="Arial"/>
                <w:b/>
                <w:sz w:val="20"/>
              </w:rPr>
              <w:t>d'Asturies</w:t>
            </w:r>
            <w:r>
              <w:rPr>
                <w:rFonts w:ascii="Arial"/>
                <w:sz w:val="20"/>
              </w:rPr>
            </w:r>
          </w:p>
        </w:tc>
        <w:tc>
          <w:tcPr>
            <w:tcW w:w="1757"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398" w:right="0"/>
              <w:jc w:val="left"/>
              <w:rPr>
                <w:rFonts w:ascii="Arial" w:hAnsi="Arial" w:cs="Arial" w:eastAsia="Arial" w:hint="default"/>
                <w:sz w:val="20"/>
                <w:szCs w:val="20"/>
              </w:rPr>
            </w:pPr>
            <w:r>
              <w:rPr>
                <w:rFonts w:ascii="Arial" w:hAnsi="Arial" w:cs="Arial" w:eastAsia="Arial" w:hint="default"/>
                <w:sz w:val="20"/>
                <w:szCs w:val="20"/>
              </w:rPr>
              <w:t>16,012</w:t>
            </w:r>
            <w:r>
              <w:rPr>
                <w:rFonts w:ascii="Arial" w:hAnsi="Arial" w:cs="Arial" w:eastAsia="Arial" w:hint="default"/>
                <w:spacing w:val="-1"/>
                <w:sz w:val="20"/>
                <w:szCs w:val="20"/>
              </w:rPr>
              <w:t> </w:t>
            </w:r>
            <w:r>
              <w:rPr>
                <w:rFonts w:ascii="Arial" w:hAnsi="Arial" w:cs="Arial" w:eastAsia="Arial" w:hint="default"/>
                <w:sz w:val="20"/>
                <w:szCs w:val="20"/>
              </w:rPr>
              <w:t>m€</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502" w:right="505"/>
              <w:jc w:val="center"/>
              <w:rPr>
                <w:rFonts w:ascii="Arial" w:hAnsi="Arial" w:cs="Arial" w:eastAsia="Arial" w:hint="default"/>
                <w:sz w:val="20"/>
                <w:szCs w:val="20"/>
              </w:rPr>
            </w:pPr>
            <w:r>
              <w:rPr>
                <w:rFonts w:ascii="Arial"/>
                <w:sz w:val="20"/>
              </w:rPr>
              <w:t>100%</w:t>
            </w:r>
          </w:p>
        </w:tc>
        <w:tc>
          <w:tcPr>
            <w:tcW w:w="1748"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right="670"/>
              <w:jc w:val="right"/>
              <w:rPr>
                <w:rFonts w:ascii="Arial" w:hAnsi="Arial" w:cs="Arial" w:eastAsia="Arial" w:hint="default"/>
                <w:sz w:val="20"/>
                <w:szCs w:val="20"/>
              </w:rPr>
            </w:pPr>
            <w:r>
              <w:rPr>
                <w:rFonts w:ascii="Arial"/>
                <w:spacing w:val="-2"/>
                <w:sz w:val="20"/>
              </w:rPr>
              <w:t>84%</w:t>
            </w:r>
            <w:r>
              <w:rPr>
                <w:rFonts w:ascii="Arial"/>
                <w:sz w:val="20"/>
              </w:rPr>
            </w:r>
          </w:p>
        </w:tc>
      </w:tr>
      <w:tr>
        <w:trPr>
          <w:trHeight w:val="240" w:hRule="exact"/>
        </w:trPr>
        <w:tc>
          <w:tcPr>
            <w:tcW w:w="2636"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03" w:right="0"/>
              <w:jc w:val="left"/>
              <w:rPr>
                <w:rFonts w:ascii="Arial" w:hAnsi="Arial" w:cs="Arial" w:eastAsia="Arial" w:hint="default"/>
                <w:sz w:val="20"/>
                <w:szCs w:val="20"/>
              </w:rPr>
            </w:pPr>
            <w:r>
              <w:rPr>
                <w:rFonts w:ascii="Arial"/>
                <w:b/>
                <w:sz w:val="20"/>
              </w:rPr>
              <w:t>Castella-la</w:t>
            </w:r>
            <w:r>
              <w:rPr>
                <w:rFonts w:ascii="Arial"/>
                <w:b/>
                <w:spacing w:val="-4"/>
                <w:sz w:val="20"/>
              </w:rPr>
              <w:t> </w:t>
            </w:r>
            <w:r>
              <w:rPr>
                <w:rFonts w:ascii="Arial"/>
                <w:b/>
                <w:sz w:val="20"/>
              </w:rPr>
              <w:t>Manxa</w:t>
            </w:r>
            <w:r>
              <w:rPr>
                <w:rFonts w:ascii="Arial"/>
                <w:sz w:val="20"/>
              </w:rPr>
            </w:r>
          </w:p>
        </w:tc>
        <w:tc>
          <w:tcPr>
            <w:tcW w:w="1757"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398" w:right="0"/>
              <w:jc w:val="left"/>
              <w:rPr>
                <w:rFonts w:ascii="Arial" w:hAnsi="Arial" w:cs="Arial" w:eastAsia="Arial" w:hint="default"/>
                <w:sz w:val="20"/>
                <w:szCs w:val="20"/>
              </w:rPr>
            </w:pPr>
            <w:r>
              <w:rPr>
                <w:rFonts w:ascii="Arial" w:hAnsi="Arial" w:cs="Arial" w:eastAsia="Arial" w:hint="default"/>
                <w:sz w:val="20"/>
                <w:szCs w:val="20"/>
              </w:rPr>
              <w:t>13,773</w:t>
            </w:r>
            <w:r>
              <w:rPr>
                <w:rFonts w:ascii="Arial" w:hAnsi="Arial" w:cs="Arial" w:eastAsia="Arial" w:hint="default"/>
                <w:spacing w:val="-1"/>
                <w:sz w:val="20"/>
                <w:szCs w:val="20"/>
              </w:rPr>
              <w:t> </w:t>
            </w:r>
            <w:r>
              <w:rPr>
                <w:rFonts w:ascii="Arial" w:hAnsi="Arial" w:cs="Arial" w:eastAsia="Arial" w:hint="default"/>
                <w:sz w:val="20"/>
                <w:szCs w:val="20"/>
              </w:rPr>
              <w:t>m€</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502" w:right="502"/>
              <w:jc w:val="center"/>
              <w:rPr>
                <w:rFonts w:ascii="Arial" w:hAnsi="Arial" w:cs="Arial" w:eastAsia="Arial" w:hint="default"/>
                <w:sz w:val="20"/>
                <w:szCs w:val="20"/>
              </w:rPr>
            </w:pPr>
            <w:r>
              <w:rPr>
                <w:rFonts w:ascii="Arial"/>
                <w:sz w:val="20"/>
              </w:rPr>
              <w:t>ND</w:t>
            </w:r>
          </w:p>
        </w:tc>
        <w:tc>
          <w:tcPr>
            <w:tcW w:w="1748"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right="722"/>
              <w:jc w:val="right"/>
              <w:rPr>
                <w:rFonts w:ascii="Arial" w:hAnsi="Arial" w:cs="Arial" w:eastAsia="Arial" w:hint="default"/>
                <w:sz w:val="20"/>
                <w:szCs w:val="20"/>
              </w:rPr>
            </w:pPr>
            <w:r>
              <w:rPr>
                <w:rFonts w:ascii="Arial"/>
                <w:w w:val="95"/>
                <w:sz w:val="20"/>
              </w:rPr>
              <w:t>ND</w:t>
            </w:r>
            <w:r>
              <w:rPr>
                <w:rFonts w:ascii="Arial"/>
                <w:sz w:val="20"/>
              </w:rPr>
            </w:r>
          </w:p>
        </w:tc>
      </w:tr>
      <w:tr>
        <w:trPr>
          <w:trHeight w:val="240" w:hRule="exact"/>
        </w:trPr>
        <w:tc>
          <w:tcPr>
            <w:tcW w:w="2636"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03" w:right="0"/>
              <w:jc w:val="left"/>
              <w:rPr>
                <w:rFonts w:ascii="Arial" w:hAnsi="Arial" w:cs="Arial" w:eastAsia="Arial" w:hint="default"/>
                <w:sz w:val="20"/>
                <w:szCs w:val="20"/>
              </w:rPr>
            </w:pPr>
            <w:r>
              <w:rPr>
                <w:rFonts w:ascii="Arial"/>
                <w:b/>
                <w:sz w:val="20"/>
              </w:rPr>
              <w:t>Comunitat de</w:t>
            </w:r>
            <w:r>
              <w:rPr>
                <w:rFonts w:ascii="Arial"/>
                <w:b/>
                <w:spacing w:val="-4"/>
                <w:sz w:val="20"/>
              </w:rPr>
              <w:t> </w:t>
            </w:r>
            <w:r>
              <w:rPr>
                <w:rFonts w:ascii="Arial"/>
                <w:b/>
                <w:sz w:val="20"/>
              </w:rPr>
              <w:t>Madrid</w:t>
            </w:r>
            <w:r>
              <w:rPr>
                <w:rFonts w:ascii="Arial"/>
                <w:sz w:val="20"/>
              </w:rPr>
            </w:r>
          </w:p>
        </w:tc>
        <w:tc>
          <w:tcPr>
            <w:tcW w:w="1757"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455" w:right="0"/>
              <w:jc w:val="left"/>
              <w:rPr>
                <w:rFonts w:ascii="Arial" w:hAnsi="Arial" w:cs="Arial" w:eastAsia="Arial" w:hint="default"/>
                <w:sz w:val="20"/>
                <w:szCs w:val="20"/>
              </w:rPr>
            </w:pPr>
            <w:r>
              <w:rPr>
                <w:rFonts w:ascii="Arial" w:hAnsi="Arial" w:cs="Arial" w:eastAsia="Arial" w:hint="default"/>
                <w:sz w:val="20"/>
                <w:szCs w:val="20"/>
              </w:rPr>
              <w:t>3,664</w:t>
            </w:r>
            <w:r>
              <w:rPr>
                <w:rFonts w:ascii="Arial" w:hAnsi="Arial" w:cs="Arial" w:eastAsia="Arial" w:hint="default"/>
                <w:spacing w:val="-2"/>
                <w:sz w:val="20"/>
                <w:szCs w:val="20"/>
              </w:rPr>
              <w:t> </w:t>
            </w:r>
            <w:r>
              <w:rPr>
                <w:rFonts w:ascii="Arial" w:hAnsi="Arial" w:cs="Arial" w:eastAsia="Arial" w:hint="default"/>
                <w:sz w:val="20"/>
                <w:szCs w:val="20"/>
              </w:rPr>
              <w:t>m€</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502" w:right="505"/>
              <w:jc w:val="center"/>
              <w:rPr>
                <w:rFonts w:ascii="Arial" w:hAnsi="Arial" w:cs="Arial" w:eastAsia="Arial" w:hint="default"/>
                <w:sz w:val="20"/>
                <w:szCs w:val="20"/>
              </w:rPr>
            </w:pPr>
            <w:r>
              <w:rPr>
                <w:rFonts w:ascii="Arial"/>
                <w:sz w:val="20"/>
              </w:rPr>
              <w:t>100%</w:t>
            </w:r>
          </w:p>
        </w:tc>
        <w:tc>
          <w:tcPr>
            <w:tcW w:w="1748"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right="670"/>
              <w:jc w:val="right"/>
              <w:rPr>
                <w:rFonts w:ascii="Arial" w:hAnsi="Arial" w:cs="Arial" w:eastAsia="Arial" w:hint="default"/>
                <w:sz w:val="20"/>
                <w:szCs w:val="20"/>
              </w:rPr>
            </w:pPr>
            <w:r>
              <w:rPr>
                <w:rFonts w:ascii="Arial"/>
                <w:spacing w:val="-2"/>
                <w:sz w:val="20"/>
              </w:rPr>
              <w:t>23%</w:t>
            </w:r>
            <w:r>
              <w:rPr>
                <w:rFonts w:ascii="Arial"/>
                <w:sz w:val="20"/>
              </w:rPr>
            </w:r>
          </w:p>
        </w:tc>
      </w:tr>
      <w:tr>
        <w:trPr>
          <w:trHeight w:val="240" w:hRule="exact"/>
        </w:trPr>
        <w:tc>
          <w:tcPr>
            <w:tcW w:w="2636"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03" w:right="0"/>
              <w:jc w:val="left"/>
              <w:rPr>
                <w:rFonts w:ascii="Arial" w:hAnsi="Arial" w:cs="Arial" w:eastAsia="Arial" w:hint="default"/>
                <w:sz w:val="20"/>
                <w:szCs w:val="20"/>
              </w:rPr>
            </w:pPr>
            <w:r>
              <w:rPr>
                <w:rFonts w:ascii="Arial"/>
                <w:b/>
                <w:sz w:val="20"/>
              </w:rPr>
              <w:t>Andalusia</w:t>
            </w:r>
            <w:r>
              <w:rPr>
                <w:rFonts w:ascii="Arial"/>
                <w:sz w:val="20"/>
              </w:rPr>
            </w:r>
          </w:p>
        </w:tc>
        <w:tc>
          <w:tcPr>
            <w:tcW w:w="1757"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398" w:right="0"/>
              <w:jc w:val="left"/>
              <w:rPr>
                <w:rFonts w:ascii="Arial" w:hAnsi="Arial" w:cs="Arial" w:eastAsia="Arial" w:hint="default"/>
                <w:sz w:val="20"/>
                <w:szCs w:val="20"/>
              </w:rPr>
            </w:pPr>
            <w:r>
              <w:rPr>
                <w:rFonts w:ascii="Arial" w:hAnsi="Arial" w:cs="Arial" w:eastAsia="Arial" w:hint="default"/>
                <w:sz w:val="20"/>
                <w:szCs w:val="20"/>
              </w:rPr>
              <w:t>38,641</w:t>
            </w:r>
            <w:r>
              <w:rPr>
                <w:rFonts w:ascii="Arial" w:hAnsi="Arial" w:cs="Arial" w:eastAsia="Arial" w:hint="default"/>
                <w:spacing w:val="-1"/>
                <w:sz w:val="20"/>
                <w:szCs w:val="20"/>
              </w:rPr>
              <w:t> </w:t>
            </w:r>
            <w:r>
              <w:rPr>
                <w:rFonts w:ascii="Arial" w:hAnsi="Arial" w:cs="Arial" w:eastAsia="Arial" w:hint="default"/>
                <w:sz w:val="20"/>
                <w:szCs w:val="20"/>
              </w:rPr>
              <w:t>m€</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502" w:right="505"/>
              <w:jc w:val="center"/>
              <w:rPr>
                <w:rFonts w:ascii="Arial" w:hAnsi="Arial" w:cs="Arial" w:eastAsia="Arial" w:hint="default"/>
                <w:sz w:val="20"/>
                <w:szCs w:val="20"/>
              </w:rPr>
            </w:pPr>
            <w:r>
              <w:rPr>
                <w:rFonts w:ascii="Arial"/>
                <w:sz w:val="20"/>
              </w:rPr>
              <w:t>100%</w:t>
            </w:r>
          </w:p>
        </w:tc>
        <w:tc>
          <w:tcPr>
            <w:tcW w:w="1748"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right="670"/>
              <w:jc w:val="right"/>
              <w:rPr>
                <w:rFonts w:ascii="Arial" w:hAnsi="Arial" w:cs="Arial" w:eastAsia="Arial" w:hint="default"/>
                <w:sz w:val="20"/>
                <w:szCs w:val="20"/>
              </w:rPr>
            </w:pPr>
            <w:r>
              <w:rPr>
                <w:rFonts w:ascii="Arial"/>
                <w:spacing w:val="-2"/>
                <w:sz w:val="20"/>
              </w:rPr>
              <w:t>82%</w:t>
            </w:r>
            <w:r>
              <w:rPr>
                <w:rFonts w:ascii="Arial"/>
                <w:sz w:val="20"/>
              </w:rPr>
            </w:r>
          </w:p>
        </w:tc>
      </w:tr>
      <w:tr>
        <w:trPr>
          <w:trHeight w:val="240" w:hRule="exact"/>
        </w:trPr>
        <w:tc>
          <w:tcPr>
            <w:tcW w:w="2636"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03" w:right="0"/>
              <w:jc w:val="left"/>
              <w:rPr>
                <w:rFonts w:ascii="Arial" w:hAnsi="Arial" w:cs="Arial" w:eastAsia="Arial" w:hint="default"/>
                <w:sz w:val="20"/>
                <w:szCs w:val="20"/>
              </w:rPr>
            </w:pPr>
            <w:r>
              <w:rPr>
                <w:rFonts w:ascii="Arial"/>
                <w:b/>
                <w:sz w:val="20"/>
              </w:rPr>
              <w:t>Comunitat</w:t>
            </w:r>
            <w:r>
              <w:rPr>
                <w:rFonts w:ascii="Arial"/>
                <w:b/>
                <w:spacing w:val="-6"/>
                <w:sz w:val="20"/>
              </w:rPr>
              <w:t> </w:t>
            </w:r>
            <w:r>
              <w:rPr>
                <w:rFonts w:ascii="Arial"/>
                <w:b/>
                <w:sz w:val="20"/>
              </w:rPr>
              <w:t>Valenciana</w:t>
            </w:r>
            <w:r>
              <w:rPr>
                <w:rFonts w:ascii="Arial"/>
                <w:sz w:val="20"/>
              </w:rPr>
            </w:r>
          </w:p>
        </w:tc>
        <w:tc>
          <w:tcPr>
            <w:tcW w:w="1757"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398" w:right="0"/>
              <w:jc w:val="left"/>
              <w:rPr>
                <w:rFonts w:ascii="Arial" w:hAnsi="Arial" w:cs="Arial" w:eastAsia="Arial" w:hint="default"/>
                <w:sz w:val="20"/>
                <w:szCs w:val="20"/>
              </w:rPr>
            </w:pPr>
            <w:r>
              <w:rPr>
                <w:rFonts w:ascii="Arial" w:hAnsi="Arial" w:cs="Arial" w:eastAsia="Arial" w:hint="default"/>
                <w:sz w:val="20"/>
                <w:szCs w:val="20"/>
              </w:rPr>
              <w:t>21</w:t>
            </w:r>
            <w:r>
              <w:rPr>
                <w:rFonts w:ascii="Arial" w:hAnsi="Arial" w:cs="Arial" w:eastAsia="Arial" w:hint="default"/>
                <w:sz w:val="20"/>
                <w:szCs w:val="20"/>
              </w:rPr>
              <w:t>,487</w:t>
            </w:r>
            <w:r>
              <w:rPr>
                <w:rFonts w:ascii="Arial" w:hAnsi="Arial" w:cs="Arial" w:eastAsia="Arial" w:hint="default"/>
                <w:spacing w:val="-2"/>
                <w:sz w:val="20"/>
                <w:szCs w:val="20"/>
              </w:rPr>
              <w:t> </w:t>
            </w:r>
            <w:r>
              <w:rPr>
                <w:rFonts w:ascii="Arial" w:hAnsi="Arial" w:cs="Arial" w:eastAsia="Arial" w:hint="default"/>
                <w:sz w:val="20"/>
                <w:szCs w:val="20"/>
              </w:rPr>
              <w:t>m€</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502" w:right="505"/>
              <w:jc w:val="center"/>
              <w:rPr>
                <w:rFonts w:ascii="Arial" w:hAnsi="Arial" w:cs="Arial" w:eastAsia="Arial" w:hint="default"/>
                <w:sz w:val="20"/>
                <w:szCs w:val="20"/>
              </w:rPr>
            </w:pPr>
            <w:r>
              <w:rPr>
                <w:rFonts w:ascii="Arial"/>
                <w:sz w:val="20"/>
              </w:rPr>
              <w:t>68%</w:t>
            </w:r>
          </w:p>
        </w:tc>
        <w:tc>
          <w:tcPr>
            <w:tcW w:w="1748"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right="670"/>
              <w:jc w:val="right"/>
              <w:rPr>
                <w:rFonts w:ascii="Arial" w:hAnsi="Arial" w:cs="Arial" w:eastAsia="Arial" w:hint="default"/>
                <w:sz w:val="20"/>
                <w:szCs w:val="20"/>
              </w:rPr>
            </w:pPr>
            <w:r>
              <w:rPr>
                <w:rFonts w:ascii="Arial"/>
                <w:spacing w:val="-2"/>
                <w:sz w:val="20"/>
              </w:rPr>
              <w:t>13%</w:t>
            </w:r>
            <w:r>
              <w:rPr>
                <w:rFonts w:ascii="Arial"/>
                <w:sz w:val="20"/>
              </w:rPr>
            </w:r>
          </w:p>
        </w:tc>
      </w:tr>
      <w:tr>
        <w:trPr>
          <w:trHeight w:val="240" w:hRule="exact"/>
        </w:trPr>
        <w:tc>
          <w:tcPr>
            <w:tcW w:w="2636"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03" w:right="0"/>
              <w:jc w:val="left"/>
              <w:rPr>
                <w:rFonts w:ascii="Arial" w:hAnsi="Arial" w:cs="Arial" w:eastAsia="Arial" w:hint="default"/>
                <w:sz w:val="20"/>
                <w:szCs w:val="20"/>
              </w:rPr>
            </w:pPr>
            <w:r>
              <w:rPr>
                <w:rFonts w:ascii="Arial" w:hAnsi="Arial"/>
                <w:b/>
                <w:sz w:val="20"/>
              </w:rPr>
              <w:t>Galícia</w:t>
            </w:r>
            <w:r>
              <w:rPr>
                <w:rFonts w:ascii="Arial" w:hAnsi="Arial"/>
                <w:sz w:val="20"/>
              </w:rPr>
            </w:r>
          </w:p>
        </w:tc>
        <w:tc>
          <w:tcPr>
            <w:tcW w:w="1757"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398" w:right="0"/>
              <w:jc w:val="left"/>
              <w:rPr>
                <w:rFonts w:ascii="Arial" w:hAnsi="Arial" w:cs="Arial" w:eastAsia="Arial" w:hint="default"/>
                <w:sz w:val="20"/>
                <w:szCs w:val="20"/>
              </w:rPr>
            </w:pPr>
            <w:r>
              <w:rPr>
                <w:rFonts w:ascii="Arial" w:hAnsi="Arial" w:cs="Arial" w:eastAsia="Arial" w:hint="default"/>
                <w:sz w:val="20"/>
                <w:szCs w:val="20"/>
              </w:rPr>
              <w:t>19,831</w:t>
            </w:r>
            <w:r>
              <w:rPr>
                <w:rFonts w:ascii="Arial" w:hAnsi="Arial" w:cs="Arial" w:eastAsia="Arial" w:hint="default"/>
                <w:spacing w:val="-1"/>
                <w:sz w:val="20"/>
                <w:szCs w:val="20"/>
              </w:rPr>
              <w:t> </w:t>
            </w:r>
            <w:r>
              <w:rPr>
                <w:rFonts w:ascii="Arial" w:hAnsi="Arial" w:cs="Arial" w:eastAsia="Arial" w:hint="default"/>
                <w:sz w:val="20"/>
                <w:szCs w:val="20"/>
              </w:rPr>
              <w:t>m€</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502" w:right="505"/>
              <w:jc w:val="center"/>
              <w:rPr>
                <w:rFonts w:ascii="Arial" w:hAnsi="Arial" w:cs="Arial" w:eastAsia="Arial" w:hint="default"/>
                <w:sz w:val="20"/>
                <w:szCs w:val="20"/>
              </w:rPr>
            </w:pPr>
            <w:r>
              <w:rPr>
                <w:rFonts w:ascii="Arial"/>
                <w:sz w:val="20"/>
              </w:rPr>
              <w:t>100%</w:t>
            </w:r>
          </w:p>
        </w:tc>
        <w:tc>
          <w:tcPr>
            <w:tcW w:w="1748"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right="670"/>
              <w:jc w:val="right"/>
              <w:rPr>
                <w:rFonts w:ascii="Arial" w:hAnsi="Arial" w:cs="Arial" w:eastAsia="Arial" w:hint="default"/>
                <w:sz w:val="20"/>
                <w:szCs w:val="20"/>
              </w:rPr>
            </w:pPr>
            <w:r>
              <w:rPr>
                <w:rFonts w:ascii="Arial"/>
                <w:spacing w:val="-2"/>
                <w:sz w:val="20"/>
              </w:rPr>
              <w:t>35%</w:t>
            </w:r>
            <w:r>
              <w:rPr>
                <w:rFonts w:ascii="Arial"/>
                <w:sz w:val="20"/>
              </w:rPr>
            </w:r>
          </w:p>
        </w:tc>
      </w:tr>
      <w:tr>
        <w:trPr>
          <w:trHeight w:val="240" w:hRule="exact"/>
        </w:trPr>
        <w:tc>
          <w:tcPr>
            <w:tcW w:w="2636"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03" w:right="0"/>
              <w:jc w:val="left"/>
              <w:rPr>
                <w:rFonts w:ascii="Arial" w:hAnsi="Arial" w:cs="Arial" w:eastAsia="Arial" w:hint="default"/>
                <w:sz w:val="20"/>
                <w:szCs w:val="20"/>
              </w:rPr>
            </w:pPr>
            <w:r>
              <w:rPr>
                <w:rFonts w:ascii="Arial"/>
                <w:b/>
                <w:sz w:val="20"/>
              </w:rPr>
              <w:t>Canaries</w:t>
            </w:r>
            <w:r>
              <w:rPr>
                <w:rFonts w:ascii="Arial"/>
                <w:sz w:val="20"/>
              </w:rPr>
            </w:r>
          </w:p>
        </w:tc>
        <w:tc>
          <w:tcPr>
            <w:tcW w:w="1757"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398" w:right="0"/>
              <w:jc w:val="left"/>
              <w:rPr>
                <w:rFonts w:ascii="Arial" w:hAnsi="Arial" w:cs="Arial" w:eastAsia="Arial" w:hint="default"/>
                <w:sz w:val="20"/>
                <w:szCs w:val="20"/>
              </w:rPr>
            </w:pPr>
            <w:r>
              <w:rPr>
                <w:rFonts w:ascii="Arial" w:hAnsi="Arial" w:cs="Arial" w:eastAsia="Arial" w:hint="default"/>
                <w:sz w:val="20"/>
                <w:szCs w:val="20"/>
              </w:rPr>
              <w:t>31,141</w:t>
            </w:r>
            <w:r>
              <w:rPr>
                <w:rFonts w:ascii="Arial" w:hAnsi="Arial" w:cs="Arial" w:eastAsia="Arial" w:hint="default"/>
                <w:spacing w:val="-1"/>
                <w:sz w:val="20"/>
                <w:szCs w:val="20"/>
              </w:rPr>
              <w:t> </w:t>
            </w:r>
            <w:r>
              <w:rPr>
                <w:rFonts w:ascii="Arial" w:hAnsi="Arial" w:cs="Arial" w:eastAsia="Arial" w:hint="default"/>
                <w:sz w:val="20"/>
                <w:szCs w:val="20"/>
              </w:rPr>
              <w:t>m€</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502" w:right="505"/>
              <w:jc w:val="center"/>
              <w:rPr>
                <w:rFonts w:ascii="Arial" w:hAnsi="Arial" w:cs="Arial" w:eastAsia="Arial" w:hint="default"/>
                <w:sz w:val="20"/>
                <w:szCs w:val="20"/>
              </w:rPr>
            </w:pPr>
            <w:r>
              <w:rPr>
                <w:rFonts w:ascii="Arial"/>
                <w:sz w:val="20"/>
              </w:rPr>
              <w:t>100%</w:t>
            </w:r>
          </w:p>
        </w:tc>
        <w:tc>
          <w:tcPr>
            <w:tcW w:w="1748"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right="670"/>
              <w:jc w:val="right"/>
              <w:rPr>
                <w:rFonts w:ascii="Arial" w:hAnsi="Arial" w:cs="Arial" w:eastAsia="Arial" w:hint="default"/>
                <w:sz w:val="20"/>
                <w:szCs w:val="20"/>
              </w:rPr>
            </w:pPr>
            <w:r>
              <w:rPr>
                <w:rFonts w:ascii="Arial"/>
                <w:spacing w:val="-2"/>
                <w:sz w:val="20"/>
              </w:rPr>
              <w:t>88%</w:t>
            </w:r>
            <w:r>
              <w:rPr>
                <w:rFonts w:ascii="Arial"/>
                <w:sz w:val="20"/>
              </w:rPr>
            </w:r>
          </w:p>
        </w:tc>
      </w:tr>
      <w:tr>
        <w:trPr>
          <w:trHeight w:val="240" w:hRule="exact"/>
        </w:trPr>
        <w:tc>
          <w:tcPr>
            <w:tcW w:w="2636"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03" w:right="0"/>
              <w:jc w:val="left"/>
              <w:rPr>
                <w:rFonts w:ascii="Arial" w:hAnsi="Arial" w:cs="Arial" w:eastAsia="Arial" w:hint="default"/>
                <w:sz w:val="20"/>
                <w:szCs w:val="20"/>
              </w:rPr>
            </w:pPr>
            <w:r>
              <w:rPr>
                <w:rFonts w:ascii="Arial"/>
                <w:b/>
                <w:sz w:val="20"/>
              </w:rPr>
              <w:t>Catalunya</w:t>
            </w:r>
            <w:r>
              <w:rPr>
                <w:rFonts w:ascii="Arial"/>
                <w:sz w:val="20"/>
              </w:rPr>
            </w:r>
          </w:p>
        </w:tc>
        <w:tc>
          <w:tcPr>
            <w:tcW w:w="1757"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398" w:right="0"/>
              <w:jc w:val="left"/>
              <w:rPr>
                <w:rFonts w:ascii="Arial" w:hAnsi="Arial" w:cs="Arial" w:eastAsia="Arial" w:hint="default"/>
                <w:sz w:val="20"/>
                <w:szCs w:val="20"/>
              </w:rPr>
            </w:pPr>
            <w:r>
              <w:rPr>
                <w:rFonts w:ascii="Arial" w:hAnsi="Arial" w:cs="Arial" w:eastAsia="Arial" w:hint="default"/>
                <w:sz w:val="20"/>
                <w:szCs w:val="20"/>
              </w:rPr>
              <w:t>49,041</w:t>
            </w:r>
            <w:r>
              <w:rPr>
                <w:rFonts w:ascii="Arial" w:hAnsi="Arial" w:cs="Arial" w:eastAsia="Arial" w:hint="default"/>
                <w:spacing w:val="-1"/>
                <w:sz w:val="20"/>
                <w:szCs w:val="20"/>
              </w:rPr>
              <w:t> </w:t>
            </w:r>
            <w:r>
              <w:rPr>
                <w:rFonts w:ascii="Arial" w:hAnsi="Arial" w:cs="Arial" w:eastAsia="Arial" w:hint="default"/>
                <w:sz w:val="20"/>
                <w:szCs w:val="20"/>
              </w:rPr>
              <w:t>m€</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502" w:right="505"/>
              <w:jc w:val="center"/>
              <w:rPr>
                <w:rFonts w:ascii="Arial" w:hAnsi="Arial" w:cs="Arial" w:eastAsia="Arial" w:hint="default"/>
                <w:sz w:val="20"/>
                <w:szCs w:val="20"/>
              </w:rPr>
            </w:pPr>
            <w:r>
              <w:rPr>
                <w:rFonts w:ascii="Arial"/>
                <w:sz w:val="20"/>
              </w:rPr>
              <w:t>100%</w:t>
            </w:r>
          </w:p>
        </w:tc>
        <w:tc>
          <w:tcPr>
            <w:tcW w:w="1748"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right="670"/>
              <w:jc w:val="right"/>
              <w:rPr>
                <w:rFonts w:ascii="Arial" w:hAnsi="Arial" w:cs="Arial" w:eastAsia="Arial" w:hint="default"/>
                <w:sz w:val="20"/>
                <w:szCs w:val="20"/>
              </w:rPr>
            </w:pPr>
            <w:r>
              <w:rPr>
                <w:rFonts w:ascii="Arial"/>
                <w:spacing w:val="-2"/>
                <w:sz w:val="20"/>
              </w:rPr>
              <w:t>33%</w:t>
            </w:r>
            <w:r>
              <w:rPr>
                <w:rFonts w:ascii="Arial"/>
                <w:sz w:val="20"/>
              </w:rPr>
            </w:r>
          </w:p>
        </w:tc>
      </w:tr>
      <w:tr>
        <w:trPr>
          <w:trHeight w:val="240" w:hRule="exact"/>
        </w:trPr>
        <w:tc>
          <w:tcPr>
            <w:tcW w:w="2636"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03" w:right="0"/>
              <w:jc w:val="left"/>
              <w:rPr>
                <w:rFonts w:ascii="Arial" w:hAnsi="Arial" w:cs="Arial" w:eastAsia="Arial" w:hint="default"/>
                <w:sz w:val="20"/>
                <w:szCs w:val="20"/>
              </w:rPr>
            </w:pPr>
            <w:r>
              <w:rPr>
                <w:rFonts w:ascii="Arial" w:hAnsi="Arial"/>
                <w:b/>
                <w:sz w:val="20"/>
              </w:rPr>
              <w:t>País</w:t>
            </w:r>
            <w:r>
              <w:rPr>
                <w:rFonts w:ascii="Arial" w:hAnsi="Arial"/>
                <w:b/>
                <w:spacing w:val="-3"/>
                <w:sz w:val="20"/>
              </w:rPr>
              <w:t> </w:t>
            </w:r>
            <w:r>
              <w:rPr>
                <w:rFonts w:ascii="Arial" w:hAnsi="Arial"/>
                <w:b/>
                <w:sz w:val="20"/>
              </w:rPr>
              <w:t>Basc</w:t>
            </w:r>
            <w:r>
              <w:rPr>
                <w:rFonts w:ascii="Arial" w:hAnsi="Arial"/>
                <w:sz w:val="20"/>
              </w:rPr>
            </w:r>
          </w:p>
        </w:tc>
        <w:tc>
          <w:tcPr>
            <w:tcW w:w="1757"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398" w:right="0"/>
              <w:jc w:val="left"/>
              <w:rPr>
                <w:rFonts w:ascii="Arial" w:hAnsi="Arial" w:cs="Arial" w:eastAsia="Arial" w:hint="default"/>
                <w:sz w:val="20"/>
                <w:szCs w:val="20"/>
              </w:rPr>
            </w:pPr>
            <w:r>
              <w:rPr>
                <w:rFonts w:ascii="Arial" w:hAnsi="Arial" w:cs="Arial" w:eastAsia="Arial" w:hint="default"/>
                <w:sz w:val="20"/>
                <w:szCs w:val="20"/>
              </w:rPr>
              <w:t>31,085</w:t>
            </w:r>
            <w:r>
              <w:rPr>
                <w:rFonts w:ascii="Arial" w:hAnsi="Arial" w:cs="Arial" w:eastAsia="Arial" w:hint="default"/>
                <w:spacing w:val="-1"/>
                <w:sz w:val="20"/>
                <w:szCs w:val="20"/>
              </w:rPr>
              <w:t> </w:t>
            </w:r>
            <w:r>
              <w:rPr>
                <w:rFonts w:ascii="Arial" w:hAnsi="Arial" w:cs="Arial" w:eastAsia="Arial" w:hint="default"/>
                <w:sz w:val="20"/>
                <w:szCs w:val="20"/>
              </w:rPr>
              <w:t>m€</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502" w:right="505"/>
              <w:jc w:val="center"/>
              <w:rPr>
                <w:rFonts w:ascii="Arial" w:hAnsi="Arial" w:cs="Arial" w:eastAsia="Arial" w:hint="default"/>
                <w:sz w:val="20"/>
                <w:szCs w:val="20"/>
              </w:rPr>
            </w:pPr>
            <w:r>
              <w:rPr>
                <w:rFonts w:ascii="Arial"/>
                <w:sz w:val="20"/>
              </w:rPr>
              <w:t>100%</w:t>
            </w:r>
          </w:p>
        </w:tc>
        <w:tc>
          <w:tcPr>
            <w:tcW w:w="1748"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right="670"/>
              <w:jc w:val="right"/>
              <w:rPr>
                <w:rFonts w:ascii="Arial" w:hAnsi="Arial" w:cs="Arial" w:eastAsia="Arial" w:hint="default"/>
                <w:sz w:val="20"/>
                <w:szCs w:val="20"/>
              </w:rPr>
            </w:pPr>
            <w:r>
              <w:rPr>
                <w:rFonts w:ascii="Arial"/>
                <w:spacing w:val="-2"/>
                <w:sz w:val="20"/>
              </w:rPr>
              <w:t>96%</w:t>
            </w:r>
            <w:r>
              <w:rPr>
                <w:rFonts w:ascii="Arial"/>
                <w:sz w:val="20"/>
              </w:rPr>
            </w:r>
          </w:p>
        </w:tc>
      </w:tr>
    </w:tbl>
    <w:p>
      <w:pPr>
        <w:spacing w:line="240" w:lineRule="auto" w:before="6"/>
        <w:rPr>
          <w:rFonts w:ascii="Arial" w:hAnsi="Arial" w:cs="Arial" w:eastAsia="Arial" w:hint="default"/>
          <w:b/>
          <w:bCs/>
          <w:sz w:val="17"/>
          <w:szCs w:val="17"/>
        </w:rPr>
      </w:pPr>
    </w:p>
    <w:p>
      <w:pPr>
        <w:spacing w:line="242" w:lineRule="auto" w:before="74"/>
        <w:ind w:left="222" w:right="247" w:firstLine="0"/>
        <w:jc w:val="center"/>
        <w:rPr>
          <w:rFonts w:ascii="Arial" w:hAnsi="Arial" w:cs="Arial" w:eastAsia="Arial" w:hint="default"/>
          <w:sz w:val="20"/>
          <w:szCs w:val="20"/>
        </w:rPr>
      </w:pPr>
      <w:r>
        <w:rPr>
          <w:rFonts w:ascii="Arial" w:hAnsi="Arial"/>
          <w:b/>
          <w:i/>
          <w:sz w:val="20"/>
        </w:rPr>
        <w:t>Font: </w:t>
      </w:r>
      <w:r>
        <w:rPr>
          <w:rFonts w:ascii="Arial" w:hAnsi="Arial"/>
          <w:b/>
          <w:sz w:val="20"/>
        </w:rPr>
        <w:t>Informe de la Consultora Accenture per a FORTA (dades de 2010). Comisión Nacional</w:t>
      </w:r>
      <w:r>
        <w:rPr>
          <w:rFonts w:ascii="Arial" w:hAnsi="Arial"/>
          <w:b/>
          <w:spacing w:val="-35"/>
          <w:sz w:val="20"/>
        </w:rPr>
        <w:t> </w:t>
      </w:r>
      <w:r>
        <w:rPr>
          <w:rFonts w:ascii="Arial" w:hAnsi="Arial"/>
          <w:b/>
          <w:sz w:val="20"/>
        </w:rPr>
        <w:t>del </w:t>
      </w:r>
      <w:r>
        <w:rPr>
          <w:rFonts w:ascii="Arial" w:hAnsi="Arial"/>
          <w:b/>
          <w:sz w:val="20"/>
        </w:rPr>
        <w:t>Mercado de Telecomunicaciones, Cuentas Anuales Autonómicas, Asociados de FORTA y Registro Mercantil. (Soler i Marzal, 2015:</w:t>
      </w:r>
      <w:r>
        <w:rPr>
          <w:rFonts w:ascii="Arial" w:hAnsi="Arial"/>
          <w:b/>
          <w:spacing w:val="-12"/>
          <w:sz w:val="20"/>
        </w:rPr>
        <w:t> </w:t>
      </w:r>
      <w:r>
        <w:rPr>
          <w:rFonts w:ascii="Arial" w:hAnsi="Arial"/>
          <w:b/>
          <w:sz w:val="20"/>
        </w:rPr>
        <w:t>124)</w:t>
      </w:r>
      <w:r>
        <w:rPr>
          <w:rFonts w:ascii="Arial" w:hAnsi="Arial"/>
          <w:sz w:val="20"/>
        </w:rPr>
      </w:r>
    </w:p>
    <w:p>
      <w:pPr>
        <w:spacing w:line="240" w:lineRule="auto" w:before="0"/>
        <w:rPr>
          <w:rFonts w:ascii="Arial" w:hAnsi="Arial" w:cs="Arial" w:eastAsia="Arial" w:hint="default"/>
          <w:b/>
          <w:bCs/>
          <w:sz w:val="17"/>
          <w:szCs w:val="17"/>
        </w:rPr>
      </w:pPr>
    </w:p>
    <w:p>
      <w:pPr>
        <w:pStyle w:val="BodyText"/>
        <w:spacing w:line="240" w:lineRule="auto" w:before="0"/>
        <w:ind w:right="116"/>
        <w:jc w:val="both"/>
      </w:pPr>
      <w:r>
        <w:rPr>
          <w:rFonts w:ascii="Arial" w:hAnsi="Arial" w:cs="Arial" w:eastAsia="Arial" w:hint="default"/>
        </w:rPr>
        <w:t>En definitiva, l'Informe d’Accenture encarrega</w:t>
      </w:r>
      <w:r>
        <w:rPr/>
        <w:t>t per la FORTA conclou, en la línia del  que afirmen els més importants experts, que les televisions públiques autonòmiques </w:t>
      </w:r>
      <w:r>
        <w:rPr>
          <w:rFonts w:ascii="Arial" w:hAnsi="Arial" w:cs="Arial" w:eastAsia="Arial" w:hint="default"/>
        </w:rPr>
        <w:t>– </w:t>
      </w:r>
      <w:r>
        <w:rPr/>
        <w:t>també les ràdios públiques autonòmiques</w:t>
      </w:r>
      <w:r>
        <w:rPr>
          <w:rFonts w:ascii="Arial" w:hAnsi="Arial" w:cs="Arial" w:eastAsia="Arial" w:hint="default"/>
        </w:rPr>
        <w:t>– </w:t>
      </w:r>
      <w:r>
        <w:rPr/>
        <w:t>constitueixen «un servei públic fonamental i insubstituïble», «un dinamitzador autonòmic i per tant del país, que apropa la realitat cultural i social de cada comunitat al ciutadà», «un motor de la indústria audiovisual i de la innovació», que necessiten mantenir «el model mixt de finançament, on la publicitat permet reduir l'aportació pública» i, finalment, encara que «han demostrat uns nivells  de servei públic» bastant acceptables, segons l'informe, «han de seguir treballant cap a una gestió més eficient, buscant un equilibri amb el sector privat», dibuixant «per al  futur un full de ruta clar, en forma de contracte-programa aprovat per la ciutadania a través dels òrgans parlamentaris, amb objectius mesurables i amb dotacions pressupostàries</w:t>
      </w:r>
      <w:r>
        <w:rPr>
          <w:spacing w:val="-11"/>
        </w:rPr>
        <w:t> </w:t>
      </w:r>
      <w:r>
        <w:rPr/>
        <w:t>pluriennals».</w:t>
      </w:r>
    </w:p>
    <w:p>
      <w:pPr>
        <w:pStyle w:val="BodyText"/>
        <w:spacing w:line="240" w:lineRule="auto"/>
        <w:ind w:right="116"/>
        <w:jc w:val="both"/>
      </w:pPr>
      <w:r>
        <w:rPr/>
        <w:t>Però, a més a més, les ràdios i televisions públiques de proximitat serveixen per a promoure i potenciar les indústries culturals i creatives del mateix espai cultural. </w:t>
      </w:r>
      <w:r>
        <w:rPr>
          <w:rFonts w:ascii="Arial" w:hAnsi="Arial" w:cs="Arial" w:eastAsia="Arial" w:hint="default"/>
        </w:rPr>
        <w:t>L’activitat editorial, la ind</w:t>
      </w:r>
      <w:r>
        <w:rPr/>
        <w:t>ústria musical, la premsa, les arts escèniques </w:t>
      </w:r>
      <w:r>
        <w:rPr>
          <w:rFonts w:ascii="Arial" w:hAnsi="Arial" w:cs="Arial" w:eastAsia="Arial" w:hint="default"/>
        </w:rPr>
        <w:t>–</w:t>
      </w:r>
      <w:r>
        <w:rPr/>
        <w:t>teatre, dansa, espectacles, etc.-, les arts plàstiques , el disseny, la publicitat, el cinema o el sector  dels videojocs són algunes de les activitats culturals que una radiotelevisió pública ha de difondre i ser</w:t>
      </w:r>
      <w:r>
        <w:rPr>
          <w:rFonts w:ascii="Arial" w:hAnsi="Arial" w:cs="Arial" w:eastAsia="Arial" w:hint="default"/>
        </w:rPr>
        <w:t>vir d’altaveu com a missió cabdal, en especial en un horitzó com el de la radiotelevisió de proximitat. Encara que l’extinta RTVV no va contribuir, de forma  clau, al desenvolupament d’aquestes indústries culturals, no obstant això la seua absència s’ha deixat sentir de manera significativa: malgrat l’escàs ressò que va donar </w:t>
      </w:r>
      <w:r>
        <w:rPr/>
        <w:t>a les indústries  culturals i creatives, els seus efectes eren  significatius. En   </w:t>
      </w:r>
      <w:r>
        <w:rPr>
          <w:spacing w:val="60"/>
        </w:rPr>
        <w:t> </w:t>
      </w:r>
      <w:r>
        <w:rPr/>
        <w:t>cadascun</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19"/>
        <w:jc w:val="both"/>
      </w:pPr>
      <w:r>
        <w:rPr>
          <w:rFonts w:ascii="Arial" w:hAnsi="Arial" w:cs="Arial" w:eastAsia="Arial" w:hint="default"/>
        </w:rPr>
        <w:t>d’aquests àmbits, la ràdio i la televisió públiques autonòmiques van ajudar a crear una </w:t>
      </w:r>
      <w:r>
        <w:rPr/>
        <w:t>mena de </w:t>
      </w:r>
      <w:r>
        <w:rPr>
          <w:rFonts w:ascii="Arial" w:hAnsi="Arial" w:cs="Arial" w:eastAsia="Arial" w:hint="default"/>
          <w:i/>
        </w:rPr>
        <w:t>star-system local </w:t>
      </w:r>
      <w:r>
        <w:rPr>
          <w:rFonts w:ascii="Arial" w:hAnsi="Arial" w:cs="Arial" w:eastAsia="Arial" w:hint="default"/>
        </w:rPr>
        <w:t>–</w:t>
      </w:r>
      <w:r>
        <w:rPr/>
        <w:t>no sols actors i actrius, també cantants, esportistes, periodistes, persones del món de la cultura, etc. </w:t>
      </w:r>
      <w:r>
        <w:rPr>
          <w:rFonts w:ascii="Arial" w:hAnsi="Arial" w:cs="Arial" w:eastAsia="Arial" w:hint="default"/>
        </w:rPr>
        <w:t>–</w:t>
      </w:r>
      <w:r>
        <w:rPr/>
        <w:t>, identificables pel gran públic gràcies </w:t>
      </w:r>
      <w:r>
        <w:rPr>
          <w:rFonts w:ascii="Arial" w:hAnsi="Arial" w:cs="Arial" w:eastAsia="Arial" w:hint="default"/>
        </w:rPr>
        <w:t>a les produccions de ficció, als programes d’entreteniment, als programes de debat,  </w:t>
      </w:r>
      <w:r>
        <w:rPr/>
        <w:t>etc. És evident que </w:t>
      </w:r>
      <w:r>
        <w:rPr>
          <w:rFonts w:ascii="Arial" w:hAnsi="Arial" w:cs="Arial" w:eastAsia="Arial" w:hint="default"/>
          <w:b/>
          <w:bCs/>
        </w:rPr>
        <w:t>una ràdio i una televisió públiques de proximitat</w:t>
      </w:r>
      <w:r>
        <w:rPr/>
        <w:t>, a les quals afegir avui en dia </w:t>
      </w:r>
      <w:r>
        <w:rPr>
          <w:rFonts w:ascii="Arial" w:hAnsi="Arial" w:cs="Arial" w:eastAsia="Arial" w:hint="default"/>
          <w:b/>
          <w:bCs/>
        </w:rPr>
        <w:t>una plataforma multimèdia pública </w:t>
      </w:r>
      <w:r>
        <w:rPr>
          <w:rFonts w:ascii="Arial" w:hAnsi="Arial" w:cs="Arial" w:eastAsia="Arial" w:hint="default"/>
        </w:rPr>
        <w:t>–</w:t>
      </w:r>
      <w:r>
        <w:rPr/>
        <w:t>immersos en un entorn absolutament transmèdia</w:t>
      </w:r>
      <w:r>
        <w:rPr>
          <w:rFonts w:ascii="Arial" w:hAnsi="Arial" w:cs="Arial" w:eastAsia="Arial" w:hint="default"/>
        </w:rPr>
        <w:t>–, són eines imprescindibles per a impulsar l’activitat cultural </w:t>
      </w:r>
      <w:r>
        <w:rPr/>
        <w:t>general del nos</w:t>
      </w:r>
      <w:r>
        <w:rPr>
          <w:rFonts w:ascii="Arial" w:hAnsi="Arial" w:cs="Arial" w:eastAsia="Arial" w:hint="default"/>
        </w:rPr>
        <w:t>tre territori, sempre que la gestió d’aquest servei públic no es desvie </w:t>
      </w:r>
      <w:r>
        <w:rPr/>
        <w:t>dels seus valors </w:t>
      </w:r>
      <w:r>
        <w:rPr>
          <w:rFonts w:ascii="Arial" w:hAnsi="Arial" w:cs="Arial" w:eastAsia="Arial" w:hint="default"/>
        </w:rPr>
        <w:t>–</w:t>
      </w:r>
      <w:r>
        <w:rPr/>
        <w:t>missió i visió</w:t>
      </w:r>
      <w:r>
        <w:rPr>
          <w:rFonts w:ascii="Arial" w:hAnsi="Arial" w:cs="Arial" w:eastAsia="Arial" w:hint="default"/>
        </w:rPr>
        <w:t>–</w:t>
      </w:r>
      <w:r>
        <w:rPr>
          <w:rFonts w:ascii="Arial" w:hAnsi="Arial" w:cs="Arial" w:eastAsia="Arial" w:hint="default"/>
          <w:spacing w:val="-10"/>
        </w:rPr>
        <w:t> </w:t>
      </w:r>
      <w:r>
        <w:rPr/>
        <w:t>fundacionals.</w:t>
      </w:r>
    </w:p>
    <w:p>
      <w:pPr>
        <w:pStyle w:val="BodyText"/>
        <w:spacing w:line="240" w:lineRule="auto"/>
        <w:ind w:right="112"/>
        <w:jc w:val="both"/>
      </w:pPr>
      <w:r>
        <w:rPr/>
        <w:t>Alguns investigadors han plantejat, fins i tot, que una aposta  decidida  dels responsables de la gestió política per les indústries culturals i creatives pot ser una via </w:t>
      </w:r>
      <w:r>
        <w:rPr>
          <w:rFonts w:ascii="Arial" w:hAnsi="Arial" w:cs="Arial" w:eastAsia="Arial" w:hint="default"/>
        </w:rPr>
        <w:t>per a eixir de l’actual crisi econòmica, en tant que, com ho demostren investigacions </w:t>
      </w:r>
      <w:r>
        <w:rPr/>
        <w:t>recents, hi ha una clara correlació entre cultura i riquesa. Així, com assenyalen diversos estudiosos, «la mida dels sectors culturals és la variable més determinant per a explicar les diferències de renda per capita de les regions europees», de manera que «un </w:t>
      </w:r>
      <w:r>
        <w:rPr>
          <w:rFonts w:ascii="Arial" w:hAnsi="Arial" w:cs="Arial" w:eastAsia="Arial" w:hint="default"/>
        </w:rPr>
        <w:t>increment de l’1% dels ocupats en les activitats creatives i culturals, en una regió </w:t>
      </w:r>
      <w:r>
        <w:rPr/>
        <w:t>Europea, suposen 1.600 euros de renda per capita més» (Rausell-Köster, 2013a: 286- </w:t>
      </w:r>
      <w:r>
        <w:rPr>
          <w:rFonts w:ascii="Arial" w:hAnsi="Arial" w:cs="Arial" w:eastAsia="Arial" w:hint="default"/>
        </w:rPr>
        <w:t>288). Recents estudis demostrem com l’activitat de determinades associacions  </w:t>
      </w:r>
      <w:r>
        <w:rPr/>
        <w:t>culturals, com per exemple les societats musicals de la Comunitat Valenciana, tenen una rellevància socioeconòmica i un impacte sobre el desenvolupament regional molt </w:t>
      </w:r>
      <w:r>
        <w:rPr>
          <w:rFonts w:ascii="Arial" w:hAnsi="Arial" w:cs="Arial" w:eastAsia="Arial" w:hint="default"/>
        </w:rPr>
        <w:t>important, amb un valor de producció anual superior als 60 milions d’euros, la  </w:t>
      </w:r>
      <w:r>
        <w:rPr/>
        <w:t>generació de més de 2.200 llocs de treball, i un impacte social molt notable </w:t>
      </w:r>
      <w:r>
        <w:rPr>
          <w:rFonts w:ascii="Arial" w:hAnsi="Arial" w:cs="Arial" w:eastAsia="Arial" w:hint="default"/>
        </w:rPr>
        <w:t>–</w:t>
      </w:r>
      <w:r>
        <w:rPr/>
        <w:t>529 societats musicals, més de 38.000 socis i més de 39.000 músics</w:t>
      </w:r>
      <w:r>
        <w:rPr>
          <w:rFonts w:ascii="Arial" w:hAnsi="Arial" w:cs="Arial" w:eastAsia="Arial" w:hint="default"/>
        </w:rPr>
        <w:t>– </w:t>
      </w:r>
      <w:r>
        <w:rPr/>
        <w:t>(Rausell, Coll, Abeledo i Serrano, 2013b: 130). I és evident que només una radiotelevisió pública </w:t>
      </w:r>
      <w:r>
        <w:rPr>
          <w:rFonts w:ascii="Arial" w:hAnsi="Arial" w:cs="Arial" w:eastAsia="Arial" w:hint="default"/>
        </w:rPr>
        <w:t>autonòmica com RTVV té les condicions idònies per a servir d’amplificador de les </w:t>
      </w:r>
      <w:r>
        <w:rPr/>
        <w:t>activitats culturals, educatives, socials i econòmiques que es desenvolupen a la Comunitat Valenciana. Cal una bona gestió professional i independent de la RTV, i la clara voluntat política, no només de no interferir en la gestió del servei públic de comunicació social, sinó també amb una decidida voluntat de protegir el servei públic </w:t>
      </w:r>
      <w:r>
        <w:rPr>
          <w:rFonts w:ascii="Arial" w:hAnsi="Arial" w:cs="Arial" w:eastAsia="Arial" w:hint="default"/>
        </w:rPr>
        <w:t>d’i</w:t>
      </w:r>
      <w:r>
        <w:rPr/>
        <w:t>ngerències polítiques, ara i en el</w:t>
      </w:r>
      <w:r>
        <w:rPr>
          <w:spacing w:val="-15"/>
        </w:rPr>
        <w:t> </w:t>
      </w:r>
      <w:r>
        <w:rPr/>
        <w:t>futur.</w:t>
      </w:r>
    </w:p>
    <w:p>
      <w:pPr>
        <w:pStyle w:val="BodyText"/>
        <w:spacing w:line="240" w:lineRule="auto"/>
        <w:ind w:right="115"/>
        <w:jc w:val="both"/>
      </w:pPr>
      <w:r>
        <w:rPr/>
        <w:t>En tot aquest recorregut a través de les indústries culturals i creatives, no ens podem </w:t>
      </w:r>
      <w:r>
        <w:rPr>
          <w:rFonts w:ascii="Arial" w:hAnsi="Arial" w:cs="Arial" w:eastAsia="Arial" w:hint="default"/>
        </w:rPr>
        <w:t>oblidar d’un element tan central com és el </w:t>
      </w:r>
      <w:r>
        <w:rPr/>
        <w:t>del </w:t>
      </w:r>
      <w:r>
        <w:rPr>
          <w:rFonts w:ascii="Arial" w:hAnsi="Arial" w:cs="Arial" w:eastAsia="Arial" w:hint="default"/>
          <w:b/>
          <w:bCs/>
        </w:rPr>
        <w:t>valencià</w:t>
      </w:r>
      <w:r>
        <w:rPr/>
        <w:t>, una eina comunicativa que conté un enorme valor identitari, social, cultural i, fins i tot, té un inqüestionable </w:t>
      </w:r>
      <w:r>
        <w:rPr>
          <w:rFonts w:ascii="Arial" w:hAnsi="Arial" w:cs="Arial" w:eastAsia="Arial" w:hint="default"/>
          <w:b/>
          <w:bCs/>
        </w:rPr>
        <w:t>valor econòmic</w:t>
      </w:r>
      <w:r>
        <w:rPr>
          <w:rFonts w:ascii="Arial" w:hAnsi="Arial" w:cs="Arial" w:eastAsia="Arial" w:hint="default"/>
        </w:rPr>
        <w:t>. L’Estatut d’Autonomia de la Comunitat Valenciana, amb l’empar</w:t>
      </w:r>
      <w:r>
        <w:rPr/>
        <w:t>a de la Constitució Espanyola, va servir, entre altres coses, per a impulsar i desenvolupar el coneixement i ús del valencià, com a instrument per a potenciar la cultura pròpia i singular del nostre poble. La Llei de Creació de RTVV, de 1984, justificava al seu </w:t>
      </w:r>
      <w:r>
        <w:rPr>
          <w:rFonts w:ascii="Arial" w:hAnsi="Arial" w:cs="Arial" w:eastAsia="Arial" w:hint="default"/>
        </w:rPr>
        <w:t>Capítol Primer, article 2, apartat 1.a), “la promoció i protecció de la llengua pròpia de la Comunitat Valenciana”. La comunitat </w:t>
      </w:r>
      <w:r>
        <w:rPr/>
        <w:t>científica coincideix en assenyalar que </w:t>
      </w:r>
      <w:r>
        <w:rPr>
          <w:rFonts w:ascii="Arial" w:hAnsi="Arial" w:cs="Arial" w:eastAsia="Arial" w:hint="default"/>
        </w:rPr>
        <w:t>l’aprenentatge més eficient és l’inconscient, i és per això que els mitjans de  comunicació social tenen un impacte extraordinari, fins al punt de que l’ús </w:t>
      </w:r>
      <w:r>
        <w:rPr/>
        <w:t>del valencià depén</w:t>
      </w:r>
      <w:r>
        <w:rPr>
          <w:rFonts w:ascii="Arial" w:hAnsi="Arial" w:cs="Arial" w:eastAsia="Arial" w:hint="default"/>
        </w:rPr>
        <w:t>, en aquests moments, tant més de l’existè</w:t>
      </w:r>
      <w:r>
        <w:rPr/>
        <w:t>n</w:t>
      </w:r>
      <w:r>
        <w:rPr>
          <w:rFonts w:ascii="Arial" w:hAnsi="Arial" w:cs="Arial" w:eastAsia="Arial" w:hint="default"/>
        </w:rPr>
        <w:t>cia d’uns mitjans de comunicació en </w:t>
      </w:r>
      <w:r>
        <w:rPr/>
        <w:t>valencià com de la presència reglada del valencià en tot el sistema</w:t>
      </w:r>
      <w:r>
        <w:rPr>
          <w:spacing w:val="-19"/>
        </w:rPr>
        <w:t> </w:t>
      </w:r>
      <w:r>
        <w:rPr/>
        <w:t>educatiu.</w:t>
      </w:r>
    </w:p>
    <w:p>
      <w:pPr>
        <w:pStyle w:val="BodyText"/>
        <w:spacing w:line="240" w:lineRule="auto"/>
        <w:ind w:right="119"/>
        <w:jc w:val="both"/>
      </w:pPr>
      <w:r>
        <w:rPr/>
        <w:t>Com ha quedat ben palés en diferents estudis (Mollà, 2004, 2009, entre altres), </w:t>
      </w:r>
      <w:r>
        <w:rPr>
          <w:rFonts w:ascii="Arial" w:hAnsi="Arial" w:cs="Arial" w:eastAsia="Arial" w:hint="default"/>
        </w:rPr>
        <w:t>l’existència de mitjans de comunicació públics en </w:t>
      </w:r>
      <w:r>
        <w:rPr/>
        <w:t>valencià és una condició   </w:t>
      </w:r>
      <w:r>
        <w:rPr>
          <w:spacing w:val="4"/>
        </w:rPr>
        <w:t> </w:t>
      </w:r>
      <w:r>
        <w:rPr/>
        <w:t>necessària</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17"/>
        <w:jc w:val="both"/>
      </w:pPr>
      <w:r>
        <w:rPr/>
        <w:t>per a la supervivència del valencià, en un entorn on més del 95% de l'oferta radiofònica i televisiva (també a les xarxes) a la Comunitat Valenciana és en castellà. Una futura RTV amb el 100% de les emissions en valencià representaria, a més a més, una oportunitat excepcional per a impulsar les indústries culturals i creatives del nostre </w:t>
      </w:r>
      <w:r>
        <w:rPr>
          <w:rFonts w:ascii="Arial" w:hAnsi="Arial" w:cs="Arial" w:eastAsia="Arial" w:hint="default"/>
        </w:rPr>
        <w:t>territori. Per tant, podem afirmar que l’ús </w:t>
      </w:r>
      <w:r>
        <w:rPr/>
        <w:t>del valencià als mitjans de comunicació social té, per ell mateix, un enorme potencial econòmic. Entenem que la </w:t>
      </w:r>
      <w:r>
        <w:rPr>
          <w:rFonts w:ascii="Arial" w:hAnsi="Arial" w:cs="Arial" w:eastAsia="Arial" w:hint="default"/>
          <w:b/>
          <w:bCs/>
        </w:rPr>
        <w:t>llengua vehicular de la nova cadena de RTV ha de ser el valencià</w:t>
      </w:r>
      <w:r>
        <w:rPr/>
        <w:t>, de forma clara i decidida. Fins i tot, és important que tinguen presència la varietat i riquesa de les variants de parla que hi ha a les comarques valencianes, des dels Ports fins al Baix Segura. En aquest sentit, creiem que seria molt útil, també per a ajudar a millorar la percepció de la identitat valenciana, intercanviar produccions audiovisuals amb territoris com les Illes Balears o Catalunya, amb els quals ens uneixen molts lligams lingüístics, econòmics, històrics i</w:t>
      </w:r>
      <w:r>
        <w:rPr>
          <w:spacing w:val="-21"/>
        </w:rPr>
        <w:t> </w:t>
      </w:r>
      <w:r>
        <w:rPr/>
        <w:t>culturals.</w:t>
      </w:r>
    </w:p>
    <w:p>
      <w:pPr>
        <w:pStyle w:val="BodyText"/>
        <w:spacing w:line="240" w:lineRule="auto"/>
        <w:ind w:right="118"/>
        <w:jc w:val="both"/>
      </w:pPr>
      <w:r>
        <w:rPr>
          <w:rFonts w:ascii="Arial" w:hAnsi="Arial" w:cs="Arial" w:eastAsia="Arial" w:hint="default"/>
        </w:rPr>
        <w:t>En definitiva, l’aposta per la reactivació del sector de la comunicació i de l’audiovisual </w:t>
      </w:r>
      <w:r>
        <w:rPr/>
        <w:t>de la Comunitat Valenciana, que passa pel restabliment del servei públic de radiotelevisió, pot representar un avanç important cap al canvi de model productiu, tan necessari al nostre territori. La forta crisi econòmica internacional de 2008 ha generat un intens debat sobre les limitacions de l'actual model productiu espanyol (recolzat sobretot en la construcció i el turisme), limitacions que són bastant més accentuades en el cas valencià. Nombrosos experts en economia assenyalen que per a abastir la sostenibilitat econòmica, el sistema productiu valencià (i espanyol) s'ha de basar principalment en el coneixement, la innovació i la millora continua de la productivitat (Gil i Soler, 2010). Aquest canvi de model que representa l'aposta per una economia del coneixement implica ordenar, enfortir i consolidar el sistema comunicatiu valencià, així com les indústries culturals i creatives valencianes, on els mitjans de comunicació públics són essencials, no només per reforçar les estructures econòmiques, sinó en especial per a enfortir la nostra</w:t>
      </w:r>
      <w:r>
        <w:rPr>
          <w:spacing w:val="-12"/>
        </w:rPr>
        <w:t> </w:t>
      </w:r>
      <w:r>
        <w:rPr/>
        <w:t>democràcia.</w:t>
      </w:r>
    </w:p>
    <w:p>
      <w:pPr>
        <w:pStyle w:val="Heading2"/>
        <w:numPr>
          <w:ilvl w:val="1"/>
          <w:numId w:val="12"/>
        </w:numPr>
        <w:tabs>
          <w:tab w:pos="618" w:val="left" w:leader="none"/>
        </w:tabs>
        <w:spacing w:line="242" w:lineRule="auto" w:before="120" w:after="0"/>
        <w:ind w:left="102" w:right="116" w:firstLine="0"/>
        <w:jc w:val="both"/>
        <w:rPr>
          <w:b w:val="0"/>
          <w:bCs w:val="0"/>
        </w:rPr>
      </w:pPr>
      <w:r>
        <w:rPr/>
        <w:t>La necessitat de mitjans de comunicació públics: legitimitat i mi</w:t>
      </w:r>
      <w:r>
        <w:rPr>
          <w:rFonts w:ascii="Arial" w:hAnsi="Arial" w:cs="Arial" w:eastAsia="Arial" w:hint="default"/>
        </w:rPr>
        <w:t>ssió d’un </w:t>
      </w:r>
      <w:r>
        <w:rPr/>
        <w:t>renovat servei públic valencià de</w:t>
      </w:r>
      <w:r>
        <w:rPr>
          <w:spacing w:val="-17"/>
        </w:rPr>
        <w:t> </w:t>
      </w:r>
      <w:r>
        <w:rPr/>
        <w:t>radiotelevisió.</w:t>
      </w:r>
      <w:r>
        <w:rPr>
          <w:b w:val="0"/>
          <w:bCs w:val="0"/>
        </w:rPr>
      </w:r>
    </w:p>
    <w:p>
      <w:pPr>
        <w:pStyle w:val="BodyText"/>
        <w:spacing w:line="240" w:lineRule="auto" w:before="194"/>
        <w:ind w:right="116"/>
        <w:jc w:val="both"/>
      </w:pPr>
      <w:r>
        <w:rPr/>
        <w:t>El Conveni de la Diversitat de la UNESCO de 2005, al qual es va adherir el Consell Europeu i el Parlament Espanyol en 2007, subratlla al seu preàmbul que «la llibertat de pensament, expressió i informació, així com la diversitat dels mitjans de comunicació social, possibiliten l'emergència de les expressions culturals en les societats». Al seu article 2 defineix </w:t>
      </w:r>
      <w:r>
        <w:rPr>
          <w:rFonts w:ascii="Arial" w:hAnsi="Arial" w:cs="Arial" w:eastAsia="Arial" w:hint="default"/>
          <w:i/>
        </w:rPr>
        <w:t>el principi de solidaritat i cooperació internacionals </w:t>
      </w:r>
      <w:r>
        <w:rPr/>
        <w:t>segons el qual es permetrà a tots els països «crear i reforçar els seus mitjans d'expressió cultural, compreses les seues indústries culturals, naixents o establertes, en l'àmbit local, </w:t>
      </w:r>
      <w:r>
        <w:rPr>
          <w:rFonts w:ascii="Arial" w:hAnsi="Arial" w:cs="Arial" w:eastAsia="Arial" w:hint="default"/>
        </w:rPr>
        <w:t>nacional i internacional». En aquest mateix article, es reclama l’aplicació del </w:t>
      </w:r>
      <w:r>
        <w:rPr>
          <w:rFonts w:ascii="Arial" w:hAnsi="Arial" w:cs="Arial" w:eastAsia="Arial" w:hint="default"/>
          <w:i/>
        </w:rPr>
        <w:t>principi </w:t>
      </w:r>
      <w:r>
        <w:rPr>
          <w:rFonts w:ascii="Arial" w:hAnsi="Arial" w:cs="Arial" w:eastAsia="Arial" w:hint="default"/>
          <w:i/>
        </w:rPr>
        <w:t>d’accés equit</w:t>
      </w:r>
      <w:r>
        <w:rPr>
          <w:rFonts w:ascii="Arial" w:hAnsi="Arial" w:cs="Arial" w:eastAsia="Arial" w:hint="default"/>
          <w:i/>
        </w:rPr>
        <w:t>atiu</w:t>
      </w:r>
      <w:r>
        <w:rPr>
          <w:rFonts w:ascii="Arial" w:hAnsi="Arial" w:cs="Arial" w:eastAsia="Arial" w:hint="default"/>
        </w:rPr>
        <w:t>, segons el qual «l’accés equitatiu a una gamma rica i diversificada </w:t>
      </w:r>
      <w:r>
        <w:rPr/>
        <w:t>d'expressions culturals procedents de totes les parts del món i l'accés de les cultures als mitjans d'expressió i difusió són elements importants per a posar en valor la diversitat cultural i propiciar l'enteniment mutu». En </w:t>
      </w:r>
      <w:r>
        <w:rPr>
          <w:rFonts w:ascii="Arial" w:hAnsi="Arial" w:cs="Arial" w:eastAsia="Arial" w:hint="default"/>
        </w:rPr>
        <w:t>l’article 6 del Conveni de la </w:t>
      </w:r>
      <w:r>
        <w:rPr/>
        <w:t>Diversitat de la UNESCO de 2005 es declara, com a drets i obligacions dels governs i administracions signants, que «podran adoptar mesures per a protegir i promoure la diversitat de les expressions culturals als seus respectius territoris», entre les quals </w:t>
      </w:r>
      <w:r>
        <w:rPr>
          <w:spacing w:val="39"/>
        </w:rPr>
        <w:t> </w:t>
      </w:r>
      <w:r>
        <w:rPr/>
        <w:t>cal</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27"/>
        <w:jc w:val="both"/>
      </w:pPr>
      <w:r>
        <w:rPr>
          <w:rFonts w:ascii="Arial" w:hAnsi="Arial" w:cs="Arial" w:eastAsia="Arial" w:hint="default"/>
        </w:rPr>
        <w:t>destacar l’adopció de «mesures destinades a promoure la diversitat dels mitjans de </w:t>
      </w:r>
      <w:r>
        <w:rPr/>
        <w:t>comunicació social, compresa la promoció del servei públic de</w:t>
      </w:r>
      <w:r>
        <w:rPr>
          <w:spacing w:val="-26"/>
        </w:rPr>
        <w:t> </w:t>
      </w:r>
      <w:r>
        <w:rPr/>
        <w:t>radiodifusió».</w:t>
      </w:r>
    </w:p>
    <w:p>
      <w:pPr>
        <w:pStyle w:val="BodyText"/>
        <w:spacing w:line="240" w:lineRule="auto"/>
        <w:ind w:right="116"/>
        <w:jc w:val="both"/>
      </w:pPr>
      <w:r>
        <w:rPr>
          <w:rFonts w:ascii="Arial" w:hAnsi="Arial" w:cs="Arial" w:eastAsia="Arial" w:hint="default"/>
        </w:rPr>
        <w:t>L’existència de ser</w:t>
      </w:r>
      <w:r>
        <w:rPr/>
        <w:t>veis públics de radiotelevisió és un mandat imperatiu del nostre </w:t>
      </w:r>
      <w:r>
        <w:rPr>
          <w:rFonts w:ascii="Arial" w:hAnsi="Arial" w:cs="Arial" w:eastAsia="Arial" w:hint="default"/>
        </w:rPr>
        <w:t>model social europeu, recollit al Protocol d’Amsterdam de 1997, i incorporat posteriorment al Tractat de Lisboa de 2007, on s’assenyala que el sistema de </w:t>
      </w:r>
      <w:r>
        <w:rPr/>
        <w:t>radiodifusió pública dels Estats membres de la Unió Europea està «directament relacionat amb les necessitats democràtiques, socials i culturals i amb la necessitat de </w:t>
      </w:r>
      <w:r>
        <w:rPr>
          <w:rFonts w:ascii="Arial" w:hAnsi="Arial" w:cs="Arial" w:eastAsia="Arial" w:hint="default"/>
        </w:rPr>
        <w:t>preservar el pluralisme dels mitjans de comunicació». L’article 11 de la Carta dels Drets </w:t>
      </w:r>
      <w:r>
        <w:rPr/>
        <w:t>Fonamentals de la Unió Europea, proclamada pel Parlament Europeu, pel Consell de la Unió Europea i per la Comissió Europea el 7 de setembre de 2000, recull que la llibertat </w:t>
      </w:r>
      <w:r>
        <w:rPr>
          <w:rFonts w:ascii="Arial" w:hAnsi="Arial" w:cs="Arial" w:eastAsia="Arial" w:hint="default"/>
        </w:rPr>
        <w:t>d’expressió i informació és un dret fonamental que «</w:t>
      </w:r>
      <w:r>
        <w:rPr/>
        <w:t>comprén la llibertat d'opinió i la llibertat de rebre o comunicar informacions i idees, sense que puga haver-hi interferència d'autoritats públiques i sense consideració de fronteres», obligant a respectar «la llibertat dels mitjans de comunicació i el seu pluralisme». A més a més, al </w:t>
      </w:r>
      <w:r>
        <w:rPr>
          <w:rFonts w:ascii="Arial" w:hAnsi="Arial" w:cs="Arial" w:eastAsia="Arial" w:hint="default"/>
        </w:rPr>
        <w:t>Protocol d’Amsterdam es legitima el d</w:t>
      </w:r>
      <w:r>
        <w:rPr/>
        <w:t>oble finançament </w:t>
      </w:r>
      <w:r>
        <w:rPr>
          <w:rFonts w:ascii="Arial" w:hAnsi="Arial" w:cs="Arial" w:eastAsia="Arial" w:hint="default"/>
        </w:rPr>
        <w:t>–</w:t>
      </w:r>
      <w:r>
        <w:rPr/>
        <w:t>públic i privat</w:t>
      </w:r>
      <w:r>
        <w:rPr>
          <w:rFonts w:ascii="Arial" w:hAnsi="Arial" w:cs="Arial" w:eastAsia="Arial" w:hint="default"/>
        </w:rPr>
        <w:t>– </w:t>
      </w:r>
      <w:r>
        <w:rPr/>
        <w:t>de les radiotelevisions públiques, i altres institucions com la Comissió Europea han confirmat en diverses comunicacions (2001, 2009) la legitimitat del servei públic de comunicació sobre finançament</w:t>
      </w:r>
      <w:r>
        <w:rPr>
          <w:spacing w:val="-14"/>
        </w:rPr>
        <w:t> </w:t>
      </w:r>
      <w:r>
        <w:rPr/>
        <w:t>públic.</w:t>
      </w:r>
    </w:p>
    <w:p>
      <w:pPr>
        <w:pStyle w:val="BodyText"/>
        <w:spacing w:line="240" w:lineRule="auto"/>
        <w:ind w:right="121"/>
        <w:jc w:val="both"/>
      </w:pPr>
      <w:r>
        <w:rPr/>
        <w:t>En el nostre ordenament jurídic, com en la Constitució espanyola de 1978, es proclama </w:t>
      </w:r>
      <w:r>
        <w:rPr>
          <w:rFonts w:ascii="Arial" w:hAnsi="Arial" w:cs="Arial" w:eastAsia="Arial" w:hint="default"/>
        </w:rPr>
        <w:t>el dret a la llibertat d’expressió i d’informació, «garantint l’accés [als mitjans de </w:t>
      </w:r>
      <w:r>
        <w:rPr/>
        <w:t>comunicació] dels grups socials i polítics significatius, respectant el pluralisme de la societa</w:t>
      </w:r>
      <w:r>
        <w:rPr>
          <w:rFonts w:ascii="Arial" w:hAnsi="Arial" w:cs="Arial" w:eastAsia="Arial" w:hint="default"/>
        </w:rPr>
        <w:t>t i de les diverses llengües d’Espanya» (article 20). L’article 56 de l’Estatut d’Autonomia de la Comunitat Valenciana declara que és competència de la Generalitat </w:t>
      </w:r>
      <w:r>
        <w:rPr/>
        <w:t>la creació de mitjans de comunicació social destinats a fomentar la intercomunicació entre valencians i a potenciar la seua identitat cultural i lingüística. En aquest sentit, cal recordar  que  les  ràdios  i  televisions  de  servei  públic  són  aquelles  que  </w:t>
      </w:r>
      <w:r>
        <w:rPr>
          <w:spacing w:val="24"/>
        </w:rPr>
        <w:t> </w:t>
      </w:r>
      <w:r>
        <w:rPr/>
        <w:t>ofereixen</w:t>
      </w:r>
    </w:p>
    <w:p>
      <w:pPr>
        <w:pStyle w:val="BodyText"/>
        <w:spacing w:line="240" w:lineRule="auto" w:before="0"/>
        <w:ind w:right="115"/>
        <w:jc w:val="both"/>
      </w:pPr>
      <w:r>
        <w:rPr/>
        <w:t>«garanties democràtiques (especialment defensa del pluralisme), estímul a la participació ciutadana, funció cultural, identitària, social i de benestar social, d'equilibri territorial, econòmic i desenvolupament, motor de la indústria audiovisual, innovació i experimentació creatives, funció humanística i moralitzadora, i funció divulgadora i socialitzadora del coneixement» (Moragas i Prado, 2000:</w:t>
      </w:r>
      <w:r>
        <w:rPr>
          <w:spacing w:val="-21"/>
        </w:rPr>
        <w:t> </w:t>
      </w:r>
      <w:r>
        <w:rPr/>
        <w:t>379-380).</w:t>
      </w:r>
    </w:p>
    <w:p>
      <w:pPr>
        <w:pStyle w:val="BodyText"/>
        <w:spacing w:line="240" w:lineRule="auto"/>
        <w:ind w:right="116"/>
        <w:jc w:val="both"/>
      </w:pPr>
      <w:r>
        <w:rPr/>
        <w:t>Però el desenvolupament de les cadenes públiques de radiotelevisió en les últimes dècades, tant d'àmbit estatal com autonòmic, ha dibuixat a Espanya i a la Comunitat Valenciana un escenari en </w:t>
      </w:r>
      <w:r>
        <w:rPr>
          <w:rFonts w:ascii="Arial" w:hAnsi="Arial" w:cs="Arial" w:eastAsia="Arial" w:hint="default"/>
        </w:rPr>
        <w:t>el qual s’ha produï</w:t>
      </w:r>
      <w:r>
        <w:rPr/>
        <w:t>t una «correspondència exacta entre els </w:t>
      </w:r>
      <w:r>
        <w:rPr>
          <w:rFonts w:ascii="Arial" w:hAnsi="Arial" w:cs="Arial" w:eastAsia="Arial" w:hint="default"/>
        </w:rPr>
        <w:t>mitjans de comunicació i els partits polítics», donant peu a l’hegemonia d’un «model </w:t>
      </w:r>
      <w:r>
        <w:rPr/>
        <w:t>governamental» (Hallin i Mancini, 2008: 25), on els mitjans de comunicació públics </w:t>
      </w:r>
      <w:r>
        <w:rPr>
          <w:rFonts w:ascii="Arial" w:hAnsi="Arial" w:cs="Arial" w:eastAsia="Arial" w:hint="default"/>
        </w:rPr>
        <w:t>–</w:t>
      </w:r>
      <w:r>
        <w:rPr/>
        <w:t>les radiotelevisions públiques</w:t>
      </w:r>
      <w:r>
        <w:rPr>
          <w:rFonts w:ascii="Arial" w:hAnsi="Arial" w:cs="Arial" w:eastAsia="Arial" w:hint="default"/>
        </w:rPr>
        <w:t>– </w:t>
      </w:r>
      <w:r>
        <w:rPr/>
        <w:t>estan controlats directament pels respectius governs. Aquest és el cas del que passa a Espanya amb la radiotelevisió pública estatal, RTVE, i </w:t>
      </w:r>
      <w:r>
        <w:rPr>
          <w:rFonts w:ascii="Arial" w:hAnsi="Arial" w:cs="Arial" w:eastAsia="Arial" w:hint="default"/>
        </w:rPr>
        <w:t>amb les RTV públiques autonòmiques i, molt especialment a l’antiga RTVV, on aquest </w:t>
      </w:r>
      <w:r>
        <w:rPr/>
        <w:t>control governamental </w:t>
      </w:r>
      <w:r>
        <w:rPr>
          <w:rFonts w:ascii="Arial" w:hAnsi="Arial" w:cs="Arial" w:eastAsia="Arial" w:hint="default"/>
        </w:rPr>
        <w:t>va arribar a nivells inadmissibles. Aquesta falta d’independència  </w:t>
      </w:r>
      <w:r>
        <w:rPr/>
        <w:t>i de pluralitat informativa té efectes directes sobre la pèrdua de credibilitat dels mitjans de comunicació que pateixen aquest control polític, la qual cosa representa una perversió del sentit mateix de «servei públic», i provoca la desconfiança i desafecció de la ciutadania (Casero,</w:t>
      </w:r>
      <w:r>
        <w:rPr>
          <w:spacing w:val="-9"/>
        </w:rPr>
        <w:t> </w:t>
      </w:r>
      <w:r>
        <w:rPr/>
        <w:t>2009).</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16"/>
        <w:jc w:val="both"/>
      </w:pPr>
      <w:r>
        <w:rPr/>
        <w:t>En aquest sentit, ens sembla necessari subratllar, com ens recorda  Garcia-Marzà (2015: 185), que quan es parla de «servei públic» de radiotelevisió, el </w:t>
      </w:r>
      <w:r>
        <w:rPr>
          <w:rFonts w:ascii="Arial" w:hAnsi="Arial" w:cs="Arial" w:eastAsia="Arial" w:hint="default"/>
        </w:rPr>
        <w:t>que s’està  referint va molt més enllà del compliment de les expectatives de l’audiència en </w:t>
      </w:r>
      <w:r>
        <w:rPr/>
        <w:t>informació, entreteniment i cultura. El mateix </w:t>
      </w:r>
      <w:r>
        <w:rPr>
          <w:rFonts w:ascii="Arial" w:hAnsi="Arial" w:cs="Arial" w:eastAsia="Arial" w:hint="default"/>
        </w:rPr>
        <w:t>concepte «d’allò públic» també implica la </w:t>
      </w:r>
      <w:r>
        <w:rPr/>
        <w:t>participació  de   la   veu   dels  ciutadans   lliures   i  iguals,   que  poden  </w:t>
      </w:r>
      <w:r>
        <w:rPr>
          <w:spacing w:val="47"/>
        </w:rPr>
        <w:t> </w:t>
      </w:r>
      <w:r>
        <w:rPr/>
        <w:t>expressar-se</w:t>
      </w:r>
    </w:p>
    <w:p>
      <w:pPr>
        <w:pStyle w:val="BodyText"/>
        <w:spacing w:line="240" w:lineRule="auto" w:before="0"/>
        <w:ind w:right="115"/>
        <w:jc w:val="both"/>
        <w:rPr>
          <w:rFonts w:ascii="Arial" w:hAnsi="Arial" w:cs="Arial" w:eastAsia="Arial" w:hint="default"/>
        </w:rPr>
      </w:pPr>
      <w:r>
        <w:rPr/>
        <w:t>«públicament» en aquest tipus de mitjans. La «legitimitat» de les radiotelevisions públiques rau precisament en la confiança que puguen despertar entre els ciutadans, en definitiva, els a</w:t>
      </w:r>
      <w:r>
        <w:rPr>
          <w:rFonts w:ascii="Arial" w:hAnsi="Arial" w:cs="Arial" w:eastAsia="Arial" w:hint="default"/>
        </w:rPr>
        <w:t>utèntics «propietaris» d’aquest</w:t>
      </w:r>
      <w:r>
        <w:rPr/>
        <w:t>s mitjans de comunicació social. En aquest sentit, és imprescindible garantir la independència política i econòmica (no menys important) dels serveis públics de RTV per a garantir la independència i pluralitat </w:t>
      </w:r>
      <w:r>
        <w:rPr>
          <w:rFonts w:ascii="Arial" w:hAnsi="Arial" w:cs="Arial" w:eastAsia="Arial" w:hint="default"/>
        </w:rPr>
        <w:t>informatives, que només és possible mitjançant una gestió professional i l’adopci</w:t>
      </w:r>
      <w:r>
        <w:rPr/>
        <w:t>ó de bones pràctiques de governança que inclouen la permanent rendició de comptes, la transparència institucional i la participació de la ciutadania. I cal assenyalar que aquest és el camí més segur per a enfortir no sols la futura RTVV sinó també el mateix sector comunicatiu valencià i per a augmentar la competitivitat i el benestar social de la Comunitat Valenciana. I, com ho han demostrat molts estudis ja citats, hi ha una clara </w:t>
      </w:r>
      <w:r>
        <w:rPr>
          <w:rFonts w:ascii="Arial" w:hAnsi="Arial" w:cs="Arial" w:eastAsia="Arial" w:hint="default"/>
        </w:rPr>
        <w:t>correlació entre el grau de desenvolupament democràtic dels països i l’expan</w:t>
      </w:r>
      <w:r>
        <w:rPr/>
        <w:t>sió i </w:t>
      </w:r>
      <w:r>
        <w:rPr>
          <w:rFonts w:ascii="Arial" w:hAnsi="Arial" w:cs="Arial" w:eastAsia="Arial" w:hint="default"/>
        </w:rPr>
        <w:t>fortalesa dels mitjans de comunicació públics a l’àmbit nacional, regional i</w:t>
      </w:r>
      <w:r>
        <w:rPr>
          <w:rFonts w:ascii="Arial" w:hAnsi="Arial" w:cs="Arial" w:eastAsia="Arial" w:hint="default"/>
          <w:spacing w:val="-19"/>
        </w:rPr>
        <w:t> </w:t>
      </w:r>
      <w:r>
        <w:rPr>
          <w:rFonts w:ascii="Arial" w:hAnsi="Arial" w:cs="Arial" w:eastAsia="Arial" w:hint="default"/>
        </w:rPr>
        <w:t>local.</w:t>
      </w:r>
    </w:p>
    <w:p>
      <w:pPr>
        <w:pStyle w:val="Heading2"/>
        <w:numPr>
          <w:ilvl w:val="1"/>
          <w:numId w:val="12"/>
        </w:numPr>
        <w:tabs>
          <w:tab w:pos="572" w:val="left" w:leader="none"/>
        </w:tabs>
        <w:spacing w:line="240" w:lineRule="auto" w:before="120" w:after="0"/>
        <w:ind w:left="571" w:right="0" w:hanging="469"/>
        <w:jc w:val="both"/>
        <w:rPr>
          <w:b w:val="0"/>
          <w:bCs w:val="0"/>
        </w:rPr>
      </w:pPr>
      <w:r>
        <w:rPr/>
        <w:t>Missions d'una nova RTV pública</w:t>
      </w:r>
      <w:r>
        <w:rPr>
          <w:spacing w:val="-15"/>
        </w:rPr>
        <w:t> </w:t>
      </w:r>
      <w:r>
        <w:rPr/>
        <w:t>valenciana</w:t>
      </w:r>
      <w:r>
        <w:rPr>
          <w:b w:val="0"/>
        </w:rPr>
      </w:r>
    </w:p>
    <w:p>
      <w:pPr>
        <w:pStyle w:val="BodyText"/>
        <w:spacing w:line="240" w:lineRule="auto"/>
        <w:ind w:right="118"/>
        <w:jc w:val="both"/>
      </w:pPr>
      <w:r>
        <w:rPr/>
        <w:t>Per a finalitzar, basant-nos en idees enunciades per diferents estudiosos (Prado, 2015; Col.lectiu Ricard Blasco, 2014), sembla important recordar per què és imprescindible que la Comunitat Valenciana compte amb un servei públic de radiotelevisió de qualitat de</w:t>
      </w:r>
      <w:r>
        <w:rPr>
          <w:spacing w:val="-5"/>
        </w:rPr>
        <w:t> </w:t>
      </w:r>
      <w:r>
        <w:rPr/>
        <w:t>proximitat:</w:t>
      </w:r>
    </w:p>
    <w:p>
      <w:pPr>
        <w:pStyle w:val="BodyText"/>
        <w:spacing w:line="240" w:lineRule="auto"/>
        <w:ind w:right="116"/>
        <w:jc w:val="both"/>
      </w:pPr>
      <w:r>
        <w:rPr/>
        <w:t>1.- La RTV pública dels valencians i les valencianes ha de transmetre els valors que formen part dels fonaments de la convivència democràtica i el benestar social, com ara la igualtat, la tolerància, el respecte a diversitat, la solidaritat, el pluralisme, la llibertat,  la participació,</w:t>
      </w:r>
      <w:r>
        <w:rPr>
          <w:spacing w:val="-8"/>
        </w:rPr>
        <w:t> </w:t>
      </w:r>
      <w:r>
        <w:rPr/>
        <w:t>etc.</w:t>
      </w:r>
    </w:p>
    <w:p>
      <w:pPr>
        <w:pStyle w:val="BodyText"/>
        <w:spacing w:line="240" w:lineRule="auto"/>
        <w:ind w:right="117"/>
        <w:jc w:val="both"/>
      </w:pPr>
      <w:r>
        <w:rPr/>
        <w:t>2.- La RTV pública dels valencians i les valencianes ha de servir fidelment a la promoció de la llengua i cultura valencianes, mitjançant una programació variada de qualitat, amb tot tipus de programes i gèneres, en contrast amb l'oferta molt limitada i sobreabundant de la immensa majoria de cadenes</w:t>
      </w:r>
      <w:r>
        <w:rPr>
          <w:spacing w:val="-24"/>
        </w:rPr>
        <w:t> </w:t>
      </w:r>
      <w:r>
        <w:rPr/>
        <w:t>comercials.</w:t>
      </w:r>
    </w:p>
    <w:p>
      <w:pPr>
        <w:pStyle w:val="BodyText"/>
        <w:spacing w:line="240" w:lineRule="auto"/>
        <w:ind w:right="127"/>
        <w:jc w:val="both"/>
      </w:pPr>
      <w:r>
        <w:rPr/>
        <w:t>3.- La RTV pública ha de projectar una imatge plural, moderna i respectuosa amb la realitat de la Comunitat</w:t>
      </w:r>
      <w:r>
        <w:rPr>
          <w:spacing w:val="-12"/>
        </w:rPr>
        <w:t> </w:t>
      </w:r>
      <w:r>
        <w:rPr/>
        <w:t>Valenciana.</w:t>
      </w:r>
    </w:p>
    <w:p>
      <w:pPr>
        <w:pStyle w:val="BodyText"/>
        <w:spacing w:line="240" w:lineRule="auto"/>
        <w:ind w:right="121"/>
        <w:jc w:val="both"/>
      </w:pPr>
      <w:r>
        <w:rPr/>
        <w:t>4.- </w:t>
      </w:r>
      <w:r>
        <w:rPr>
          <w:rFonts w:ascii="Arial" w:hAnsi="Arial" w:cs="Arial" w:eastAsia="Arial" w:hint="default"/>
        </w:rPr>
        <w:t>La RTV pública ha d’impulsar el desenvolupament del sector audiovisual i de les </w:t>
      </w:r>
      <w:r>
        <w:rPr/>
        <w:t>indústries culturals i creatives de la Comunitat Valencia</w:t>
      </w:r>
      <w:r>
        <w:rPr>
          <w:rFonts w:ascii="Arial" w:hAnsi="Arial" w:cs="Arial" w:eastAsia="Arial" w:hint="default"/>
        </w:rPr>
        <w:t>na, amb l’objectiu de contribuir a l’enfortiment d’una economia basada en el coneixement, alternativa a la dèbil estructura </w:t>
      </w:r>
      <w:r>
        <w:rPr/>
        <w:t>econòmica</w:t>
      </w:r>
      <w:r>
        <w:rPr>
          <w:spacing w:val="-5"/>
        </w:rPr>
        <w:t> </w:t>
      </w:r>
      <w:r>
        <w:rPr/>
        <w:t>actual.</w:t>
      </w:r>
    </w:p>
    <w:p>
      <w:pPr>
        <w:pStyle w:val="BodyText"/>
        <w:spacing w:line="240" w:lineRule="auto"/>
        <w:ind w:right="121"/>
        <w:jc w:val="both"/>
      </w:pPr>
      <w:r>
        <w:rPr/>
        <w:t>5.- La RTV pública dels </w:t>
      </w:r>
      <w:r>
        <w:rPr>
          <w:rFonts w:ascii="Arial" w:hAnsi="Arial" w:cs="Arial" w:eastAsia="Arial" w:hint="default"/>
        </w:rPr>
        <w:t>valencians i les valencianes ha d’oferir un ventall ampli d’informacions, elaborades amb c</w:t>
      </w:r>
      <w:r>
        <w:rPr/>
        <w:t>riteris professionals, independència editorial i lliure del control polític, respectant la pluralitat ideològica, política, social i cultural de la societat valenciana, com a alternativa als oligopolis informatius dominants, amb la finalitat de que la ciutadania puga interpretar la realitat complexa que</w:t>
      </w:r>
      <w:r>
        <w:rPr>
          <w:spacing w:val="-30"/>
        </w:rPr>
        <w:t> </w:t>
      </w:r>
      <w:r>
        <w:rPr/>
        <w:t>vivim.</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17"/>
        <w:jc w:val="both"/>
      </w:pPr>
      <w:r>
        <w:rPr/>
        <w:t>6.- La RTV pública ha de desenvolupar una programació de proximitat, que incloga producció pròpia i aliena de programes de ficció (sèries, pel·lícules, etc.), programes d'entreteniment i culturals, de qualitat, i adaptats a les necessitats dels seus</w:t>
      </w:r>
      <w:r>
        <w:rPr>
          <w:spacing w:val="-25"/>
        </w:rPr>
        <w:t> </w:t>
      </w:r>
      <w:r>
        <w:rPr/>
        <w:t>públics.</w:t>
      </w:r>
    </w:p>
    <w:p>
      <w:pPr>
        <w:pStyle w:val="BodyText"/>
        <w:spacing w:line="240" w:lineRule="auto"/>
        <w:ind w:right="115"/>
        <w:jc w:val="both"/>
        <w:rPr>
          <w:rFonts w:ascii="Arial" w:hAnsi="Arial" w:cs="Arial" w:eastAsia="Arial" w:hint="default"/>
        </w:rPr>
      </w:pPr>
      <w:r>
        <w:rPr/>
        <w:t>7.- La RTV pública dels valencians i les valencianes ha de ser una eina per donar suport </w:t>
      </w:r>
      <w:r>
        <w:rPr>
          <w:rFonts w:ascii="Arial" w:hAnsi="Arial" w:cs="Arial" w:eastAsia="Arial" w:hint="default"/>
        </w:rPr>
        <w:t>i potenciar l’acció de </w:t>
      </w:r>
      <w:r>
        <w:rPr/>
        <w:t>les administracions públiques, en els àmbits autonòmic, municipal i local, en camps c</w:t>
      </w:r>
      <w:r>
        <w:rPr>
          <w:rFonts w:ascii="Arial" w:hAnsi="Arial" w:cs="Arial" w:eastAsia="Arial" w:hint="default"/>
        </w:rPr>
        <w:t>om l’educació, la sanitat, el medi ambient, la justícia, l’urbanisme, l’activitat política parlamentària,</w:t>
      </w:r>
      <w:r>
        <w:rPr>
          <w:rFonts w:ascii="Arial" w:hAnsi="Arial" w:cs="Arial" w:eastAsia="Arial" w:hint="default"/>
          <w:spacing w:val="-20"/>
        </w:rPr>
        <w:t> </w:t>
      </w:r>
      <w:r>
        <w:rPr>
          <w:rFonts w:ascii="Arial" w:hAnsi="Arial" w:cs="Arial" w:eastAsia="Arial" w:hint="default"/>
        </w:rPr>
        <w:t>etc.</w:t>
      </w:r>
    </w:p>
    <w:p>
      <w:pPr>
        <w:pStyle w:val="BodyText"/>
        <w:spacing w:line="240" w:lineRule="auto"/>
        <w:ind w:right="116"/>
        <w:jc w:val="both"/>
      </w:pPr>
      <w:r>
        <w:rPr/>
        <w:t>8.- La RTV pública ha de promoure l'experimentació i la innovació, mitjançant la </w:t>
      </w:r>
      <w:r>
        <w:rPr>
          <w:rFonts w:ascii="Arial" w:hAnsi="Arial" w:cs="Arial" w:eastAsia="Arial" w:hint="default"/>
        </w:rPr>
        <w:t>col.laboració amb les universitats valencianes, en l’ús dels lle</w:t>
      </w:r>
      <w:r>
        <w:rPr/>
        <w:t>nguatges, formats, </w:t>
      </w:r>
      <w:r>
        <w:rPr>
          <w:rFonts w:ascii="Arial" w:hAnsi="Arial" w:cs="Arial" w:eastAsia="Arial" w:hint="default"/>
        </w:rPr>
        <w:t>gèneres i formes d’expressió i de comunicació als diferents suports audiovisuals –</w:t>
      </w:r>
      <w:r>
        <w:rPr/>
        <w:t>ràdio, televisió, internet</w:t>
      </w:r>
      <w:r>
        <w:rPr>
          <w:rFonts w:ascii="Arial" w:hAnsi="Arial" w:cs="Arial" w:eastAsia="Arial" w:hint="default"/>
        </w:rPr>
        <w:t>–</w:t>
      </w:r>
      <w:r>
        <w:rPr/>
        <w:t>, visibilitzant el talent creatiu de la nostra societat i contribuint a millorar el nivell cultural dels valencians i les</w:t>
      </w:r>
      <w:r>
        <w:rPr>
          <w:spacing w:val="-9"/>
        </w:rPr>
        <w:t> </w:t>
      </w:r>
      <w:r>
        <w:rPr/>
        <w:t>valencianes.</w:t>
      </w:r>
    </w:p>
    <w:p>
      <w:pPr>
        <w:pStyle w:val="BodyText"/>
        <w:spacing w:line="240" w:lineRule="auto"/>
        <w:ind w:right="119"/>
        <w:jc w:val="both"/>
      </w:pPr>
      <w:r>
        <w:rPr/>
        <w:t>9.- La RTV pública dels valencians i les valencianes </w:t>
      </w:r>
      <w:r>
        <w:rPr>
          <w:rFonts w:ascii="Arial" w:hAnsi="Arial" w:cs="Arial" w:eastAsia="Arial" w:hint="default"/>
        </w:rPr>
        <w:t>ha d’adoptar una estructura </w:t>
      </w:r>
      <w:r>
        <w:rPr/>
        <w:t>empresarial i una mida que donen resposta a les necessitats comunicatives de la societat valenciana </w:t>
      </w:r>
      <w:r>
        <w:rPr>
          <w:rFonts w:ascii="Arial" w:hAnsi="Arial" w:cs="Arial" w:eastAsia="Arial" w:hint="default"/>
        </w:rPr>
        <w:t>–</w:t>
      </w:r>
      <w:r>
        <w:rPr/>
        <w:t>d'informació, entreteniment i formació</w:t>
      </w:r>
      <w:r>
        <w:rPr>
          <w:rFonts w:ascii="Arial" w:hAnsi="Arial" w:cs="Arial" w:eastAsia="Arial" w:hint="default"/>
        </w:rPr>
        <w:t>–</w:t>
      </w:r>
      <w:r>
        <w:rPr/>
        <w:t>, que estiga d'acord amb la rellevància de la Comunitat Valenciana, que aporta més del 10% al PIB espanyol, i compta amb cinc milions</w:t>
      </w:r>
      <w:r>
        <w:rPr>
          <w:spacing w:val="-11"/>
        </w:rPr>
        <w:t> </w:t>
      </w:r>
      <w:r>
        <w:rPr/>
        <w:t>d'habitants.</w:t>
      </w:r>
    </w:p>
    <w:p>
      <w:pPr>
        <w:pStyle w:val="BodyText"/>
        <w:spacing w:line="240" w:lineRule="auto"/>
        <w:ind w:right="121"/>
        <w:jc w:val="both"/>
      </w:pPr>
      <w:r>
        <w:rPr/>
        <w:t>10.- La RTV pública ha de constituir un model empresarial sostenible, proporcional a la dimensió dels seus objectius, vetlant pel seu equilibri pressupostari, per la qual cosa ha de comptar amb recursos humans i tècnics suficients, i un finançament adequat a través d'un contracte-programa no exposat als avatars de la</w:t>
      </w:r>
      <w:r>
        <w:rPr>
          <w:spacing w:val="-23"/>
        </w:rPr>
        <w:t> </w:t>
      </w:r>
      <w:r>
        <w:rPr/>
        <w:t>política.</w:t>
      </w:r>
    </w:p>
    <w:p>
      <w:pPr>
        <w:pStyle w:val="BodyText"/>
        <w:spacing w:line="240" w:lineRule="auto"/>
        <w:ind w:right="116"/>
        <w:jc w:val="both"/>
      </w:pPr>
      <w:r>
        <w:rPr/>
        <w:t>11.- La RTV pública dels valencians i les valencianes ha de desenvolupar un model organitzatiu, basat en la col·laboració, i un model productiu, de caràcter transmèdia,  que done resposta als desafiaments de l'era digital i de la comunicació multipantalla, adaptat a les noves formes de consum multiplataforma, facilitant </w:t>
      </w:r>
      <w:r>
        <w:rPr>
          <w:rFonts w:ascii="Arial" w:hAnsi="Arial" w:cs="Arial" w:eastAsia="Arial" w:hint="default"/>
        </w:rPr>
        <w:t>l’accés de </w:t>
      </w:r>
      <w:r>
        <w:rPr/>
        <w:t>tota la ciutadania al patrimoni audiovisual</w:t>
      </w:r>
      <w:r>
        <w:rPr>
          <w:spacing w:val="-15"/>
        </w:rPr>
        <w:t> </w:t>
      </w:r>
      <w:r>
        <w:rPr/>
        <w:t>valencià.</w:t>
      </w:r>
    </w:p>
    <w:p>
      <w:pPr>
        <w:pStyle w:val="BodyText"/>
        <w:spacing w:line="240" w:lineRule="auto"/>
        <w:ind w:right="125"/>
        <w:jc w:val="both"/>
      </w:pPr>
      <w:r>
        <w:rPr/>
        <w:t>12.- </w:t>
      </w:r>
      <w:r>
        <w:rPr>
          <w:rFonts w:ascii="Arial" w:hAnsi="Arial" w:cs="Arial" w:eastAsia="Arial" w:hint="default"/>
        </w:rPr>
        <w:t>La RTV pública ha d’oferir una estructura oberta a la participació ciutadana, de tal </w:t>
      </w:r>
      <w:r>
        <w:rPr/>
        <w:t>manera que els ciutadans, grups socials, organitzacions cíviques, etc., com a usuaris  de la nova radiotelevisió, puguen construir un vincle emocional positiu cap al renovat servei públic de comunicació de proximitat i, en especial, la seua identitat com a ciutadans i ciutadanes de la Comunitat</w:t>
      </w:r>
      <w:r>
        <w:rPr>
          <w:spacing w:val="-19"/>
        </w:rPr>
        <w:t> </w:t>
      </w:r>
      <w:r>
        <w:rPr/>
        <w:t>Valenciana.</w:t>
      </w:r>
    </w:p>
    <w:p>
      <w:pPr>
        <w:pStyle w:val="BodyText"/>
        <w:spacing w:line="240" w:lineRule="auto"/>
        <w:ind w:right="119"/>
        <w:jc w:val="both"/>
      </w:pPr>
      <w:r>
        <w:rPr/>
        <w:t>13.- La RTV pública ha de posar en marxa noves formes de col·laboració amb la resta de radiotelevisions públiques i mitjans de comunicació públics, i també privats, especialment amb Catalunya i Balears, amb els quals comparteix la mateixa llengua i cultura, teixint relacions amb la FORTA però també amb ràdios, televisions i altres mitjans, públics i privats, dels entorns municipal, comarcal i comunitaris, sense renunciar a crear relacions internacionals, especialment amb Europa i</w:t>
      </w:r>
      <w:r>
        <w:rPr>
          <w:spacing w:val="-28"/>
        </w:rPr>
        <w:t> </w:t>
      </w:r>
      <w:r>
        <w:rPr/>
        <w:t>Llatinoamèrica.</w:t>
      </w:r>
    </w:p>
    <w:p>
      <w:pPr>
        <w:pStyle w:val="BodyText"/>
        <w:spacing w:line="240" w:lineRule="auto"/>
        <w:ind w:right="118"/>
        <w:jc w:val="both"/>
        <w:rPr>
          <w:rFonts w:ascii="Arial" w:hAnsi="Arial" w:cs="Arial" w:eastAsia="Arial" w:hint="default"/>
        </w:rPr>
      </w:pPr>
      <w:r>
        <w:rPr/>
        <w:t>14.- La RTV pública dels valencians i les valencianes </w:t>
      </w:r>
      <w:r>
        <w:rPr>
          <w:rFonts w:ascii="Arial" w:hAnsi="Arial" w:cs="Arial" w:eastAsia="Arial" w:hint="default"/>
        </w:rPr>
        <w:t>ha d’a</w:t>
      </w:r>
      <w:r>
        <w:rPr/>
        <w:t>doptar un model de gestió basat en la nova governança, sotmesa al control d'òrgans interns </w:t>
      </w:r>
      <w:r>
        <w:rPr>
          <w:rFonts w:ascii="Arial" w:hAnsi="Arial" w:cs="Arial" w:eastAsia="Arial" w:hint="default"/>
        </w:rPr>
        <w:t>–</w:t>
      </w:r>
      <w:r>
        <w:rPr/>
        <w:t>com el Comité de Redacció, el Consell Assessor, etc.</w:t>
      </w:r>
      <w:r>
        <w:rPr>
          <w:rFonts w:ascii="Arial" w:hAnsi="Arial" w:cs="Arial" w:eastAsia="Arial" w:hint="default"/>
        </w:rPr>
        <w:t>– </w:t>
      </w:r>
      <w:r>
        <w:rPr/>
        <w:t>i d'òrgans externs </w:t>
      </w:r>
      <w:r>
        <w:rPr>
          <w:rFonts w:ascii="Arial" w:hAnsi="Arial" w:cs="Arial" w:eastAsia="Arial" w:hint="default"/>
        </w:rPr>
        <w:t>–</w:t>
      </w:r>
      <w:r>
        <w:rPr/>
        <w:t>com el Consell Valencià de Comunicació</w:t>
      </w:r>
      <w:r>
        <w:rPr>
          <w:rFonts w:ascii="Arial" w:hAnsi="Arial" w:cs="Arial" w:eastAsia="Arial" w:hint="default"/>
        </w:rPr>
        <w:t>– </w:t>
      </w:r>
      <w:r>
        <w:rPr/>
        <w:t>que hauran de ser un referent en transparència i rendició de comptes. </w:t>
      </w:r>
      <w:r>
        <w:rPr>
          <w:rFonts w:ascii="Arial" w:hAnsi="Arial" w:cs="Arial" w:eastAsia="Arial" w:hint="default"/>
        </w:rPr>
        <w:t>Els</w:t>
      </w:r>
      <w:r>
        <w:rPr>
          <w:rFonts w:ascii="Arial" w:hAnsi="Arial" w:cs="Arial" w:eastAsia="Arial" w:hint="default"/>
          <w:spacing w:val="30"/>
        </w:rPr>
        <w:t> </w:t>
      </w:r>
      <w:r>
        <w:rPr>
          <w:rFonts w:ascii="Arial" w:hAnsi="Arial" w:cs="Arial" w:eastAsia="Arial" w:hint="default"/>
        </w:rPr>
        <w:t>resultats</w:t>
      </w:r>
      <w:r>
        <w:rPr>
          <w:rFonts w:ascii="Arial" w:hAnsi="Arial" w:cs="Arial" w:eastAsia="Arial" w:hint="default"/>
          <w:spacing w:val="31"/>
        </w:rPr>
        <w:t> </w:t>
      </w:r>
      <w:r>
        <w:rPr>
          <w:rFonts w:ascii="Arial" w:hAnsi="Arial" w:cs="Arial" w:eastAsia="Arial" w:hint="default"/>
        </w:rPr>
        <w:t>de</w:t>
      </w:r>
      <w:r>
        <w:rPr>
          <w:rFonts w:ascii="Arial" w:hAnsi="Arial" w:cs="Arial" w:eastAsia="Arial" w:hint="default"/>
          <w:spacing w:val="31"/>
        </w:rPr>
        <w:t> </w:t>
      </w:r>
      <w:r>
        <w:rPr>
          <w:rFonts w:ascii="Arial" w:hAnsi="Arial" w:cs="Arial" w:eastAsia="Arial" w:hint="default"/>
        </w:rPr>
        <w:t>la</w:t>
      </w:r>
      <w:r>
        <w:rPr>
          <w:rFonts w:ascii="Arial" w:hAnsi="Arial" w:cs="Arial" w:eastAsia="Arial" w:hint="default"/>
          <w:spacing w:val="31"/>
        </w:rPr>
        <w:t> </w:t>
      </w:r>
      <w:r>
        <w:rPr>
          <w:rFonts w:ascii="Arial" w:hAnsi="Arial" w:cs="Arial" w:eastAsia="Arial" w:hint="default"/>
        </w:rPr>
        <w:t>cadena</w:t>
      </w:r>
      <w:r>
        <w:rPr>
          <w:rFonts w:ascii="Arial" w:hAnsi="Arial" w:cs="Arial" w:eastAsia="Arial" w:hint="default"/>
          <w:spacing w:val="31"/>
        </w:rPr>
        <w:t> </w:t>
      </w:r>
      <w:r>
        <w:rPr>
          <w:rFonts w:ascii="Arial" w:hAnsi="Arial" w:cs="Arial" w:eastAsia="Arial" w:hint="default"/>
        </w:rPr>
        <w:t>no</w:t>
      </w:r>
      <w:r>
        <w:rPr>
          <w:rFonts w:ascii="Arial" w:hAnsi="Arial" w:cs="Arial" w:eastAsia="Arial" w:hint="default"/>
          <w:spacing w:val="30"/>
        </w:rPr>
        <w:t> </w:t>
      </w:r>
      <w:r>
        <w:rPr>
          <w:rFonts w:ascii="Arial" w:hAnsi="Arial" w:cs="Arial" w:eastAsia="Arial" w:hint="default"/>
        </w:rPr>
        <w:t>es</w:t>
      </w:r>
      <w:r>
        <w:rPr>
          <w:rFonts w:ascii="Arial" w:hAnsi="Arial" w:cs="Arial" w:eastAsia="Arial" w:hint="default"/>
          <w:spacing w:val="31"/>
        </w:rPr>
        <w:t> </w:t>
      </w:r>
      <w:r>
        <w:rPr>
          <w:rFonts w:ascii="Arial" w:hAnsi="Arial" w:cs="Arial" w:eastAsia="Arial" w:hint="default"/>
        </w:rPr>
        <w:t>mesuraran</w:t>
      </w:r>
      <w:r>
        <w:rPr>
          <w:rFonts w:ascii="Arial" w:hAnsi="Arial" w:cs="Arial" w:eastAsia="Arial" w:hint="default"/>
          <w:spacing w:val="31"/>
        </w:rPr>
        <w:t> </w:t>
      </w:r>
      <w:r>
        <w:rPr>
          <w:rFonts w:ascii="Arial" w:hAnsi="Arial" w:cs="Arial" w:eastAsia="Arial" w:hint="default"/>
        </w:rPr>
        <w:t>en</w:t>
      </w:r>
      <w:r>
        <w:rPr>
          <w:rFonts w:ascii="Arial" w:hAnsi="Arial" w:cs="Arial" w:eastAsia="Arial" w:hint="default"/>
          <w:spacing w:val="31"/>
        </w:rPr>
        <w:t> </w:t>
      </w:r>
      <w:r>
        <w:rPr>
          <w:rFonts w:ascii="Arial" w:hAnsi="Arial" w:cs="Arial" w:eastAsia="Arial" w:hint="default"/>
        </w:rPr>
        <w:t>termes</w:t>
      </w:r>
      <w:r>
        <w:rPr>
          <w:rFonts w:ascii="Arial" w:hAnsi="Arial" w:cs="Arial" w:eastAsia="Arial" w:hint="default"/>
          <w:spacing w:val="29"/>
        </w:rPr>
        <w:t> </w:t>
      </w:r>
      <w:r>
        <w:rPr>
          <w:rFonts w:ascii="Arial" w:hAnsi="Arial" w:cs="Arial" w:eastAsia="Arial" w:hint="default"/>
        </w:rPr>
        <w:t>de</w:t>
      </w:r>
      <w:r>
        <w:rPr>
          <w:rFonts w:ascii="Arial" w:hAnsi="Arial" w:cs="Arial" w:eastAsia="Arial" w:hint="default"/>
          <w:spacing w:val="31"/>
        </w:rPr>
        <w:t> </w:t>
      </w:r>
      <w:r>
        <w:rPr>
          <w:rFonts w:ascii="Arial" w:hAnsi="Arial" w:cs="Arial" w:eastAsia="Arial" w:hint="default"/>
        </w:rPr>
        <w:t>resultats</w:t>
      </w:r>
      <w:r>
        <w:rPr>
          <w:rFonts w:ascii="Arial" w:hAnsi="Arial" w:cs="Arial" w:eastAsia="Arial" w:hint="default"/>
          <w:spacing w:val="31"/>
        </w:rPr>
        <w:t> </w:t>
      </w:r>
      <w:r>
        <w:rPr>
          <w:rFonts w:ascii="Arial" w:hAnsi="Arial" w:cs="Arial" w:eastAsia="Arial" w:hint="default"/>
        </w:rPr>
        <w:t>d’audiència,</w:t>
      </w:r>
      <w:r>
        <w:rPr>
          <w:rFonts w:ascii="Arial" w:hAnsi="Arial" w:cs="Arial" w:eastAsia="Arial" w:hint="default"/>
          <w:spacing w:val="31"/>
        </w:rPr>
        <w:t> </w:t>
      </w:r>
      <w:r>
        <w:rPr>
          <w:rFonts w:ascii="Arial" w:hAnsi="Arial" w:cs="Arial" w:eastAsia="Arial" w:hint="default"/>
        </w:rPr>
        <w:t>sinó</w:t>
      </w:r>
    </w:p>
    <w:p>
      <w:pPr>
        <w:spacing w:after="0" w:line="240" w:lineRule="auto"/>
        <w:jc w:val="both"/>
        <w:rPr>
          <w:rFonts w:ascii="Arial" w:hAnsi="Arial" w:cs="Arial" w:eastAsia="Arial" w:hint="default"/>
        </w:rPr>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17"/>
        <w:jc w:val="both"/>
      </w:pPr>
      <w:r>
        <w:rPr/>
        <w:t>amb criteris de rendibilitat social, mitjançant l'avaluació periòdica dels indicadors relatius a les bones pràctiques de transparència i de responsabilitat social. (vegeu punt 3.4.2.)</w:t>
      </w:r>
    </w:p>
    <w:p>
      <w:pPr>
        <w:pStyle w:val="BodyText"/>
        <w:spacing w:line="240" w:lineRule="auto"/>
        <w:ind w:right="120"/>
        <w:jc w:val="both"/>
      </w:pPr>
      <w:r>
        <w:rPr>
          <w:rFonts w:ascii="Arial" w:hAnsi="Arial" w:cs="Arial" w:eastAsia="Arial" w:hint="default"/>
        </w:rPr>
        <w:t>Després d’aquest primer recorregut, podem concloure que comptar amb un sector </w:t>
      </w:r>
      <w:r>
        <w:rPr/>
        <w:t>productiu fort i plural com el de la comunicació és absolutament essencial per a la salut democràtica, econòmica, social i cultural de la Comunitat Va</w:t>
      </w:r>
      <w:r>
        <w:rPr>
          <w:rFonts w:ascii="Arial" w:hAnsi="Arial" w:cs="Arial" w:eastAsia="Arial" w:hint="default"/>
        </w:rPr>
        <w:t>lenciana, i que l’existència </w:t>
      </w:r>
      <w:r>
        <w:rPr/>
        <w:t>d'una radiotelevisió pública forta i competitiva és essencial per complir la defensa de la llengua pròpia dels valencians, el reforç de la identitat cultural, la promoció de la  cohesió social, el foment de la participació democràtica i la creació de consens (Prado, 2015).</w:t>
      </w:r>
    </w:p>
    <w:p>
      <w:pPr>
        <w:pStyle w:val="BodyText"/>
        <w:spacing w:line="240" w:lineRule="auto"/>
        <w:ind w:right="122"/>
        <w:jc w:val="both"/>
      </w:pPr>
      <w:r>
        <w:rPr/>
        <w:t>Per tant, la revitalització del sector i l'engegada d'una nova radiotelevisió pública és una oportunitat per a construir un nou sistema comunicatiu, aquesta vegada sobre fonaments més sòlids que en el mome</w:t>
      </w:r>
      <w:r>
        <w:rPr>
          <w:rFonts w:ascii="Arial" w:hAnsi="Arial" w:cs="Arial" w:eastAsia="Arial" w:hint="default"/>
        </w:rPr>
        <w:t>nt de la creació de RTVV. Es tracta d’un context inèdit en la nostra recent història que ha de ser il.lusionant, però és difícil abstraure’ns de l'amarga experiència que ha representat l’afonament del sector audiovisual valencià  </w:t>
      </w:r>
      <w:r>
        <w:rPr/>
        <w:t>i el tancament de RTVV, del qual hem d'aprendre importants lliçons per a un futur que volem veure amb</w:t>
      </w:r>
      <w:r>
        <w:rPr>
          <w:spacing w:val="-9"/>
        </w:rPr>
        <w:t> </w:t>
      </w:r>
      <w:r>
        <w:rPr/>
        <w:t>esperança.</w:t>
      </w:r>
    </w:p>
    <w:p>
      <w:pPr>
        <w:spacing w:line="240" w:lineRule="auto" w:before="0"/>
        <w:rPr>
          <w:rFonts w:ascii="Arial" w:hAnsi="Arial" w:cs="Arial" w:eastAsia="Arial" w:hint="default"/>
          <w:sz w:val="24"/>
          <w:szCs w:val="24"/>
        </w:rPr>
      </w:pPr>
    </w:p>
    <w:p>
      <w:pPr>
        <w:spacing w:line="240" w:lineRule="auto" w:before="6"/>
        <w:rPr>
          <w:rFonts w:ascii="Arial" w:hAnsi="Arial" w:cs="Arial" w:eastAsia="Arial" w:hint="default"/>
          <w:sz w:val="21"/>
          <w:szCs w:val="21"/>
        </w:rPr>
      </w:pPr>
    </w:p>
    <w:p>
      <w:pPr>
        <w:pStyle w:val="Heading2"/>
        <w:numPr>
          <w:ilvl w:val="1"/>
          <w:numId w:val="12"/>
        </w:numPr>
        <w:tabs>
          <w:tab w:pos="573" w:val="left" w:leader="none"/>
        </w:tabs>
        <w:spacing w:line="240" w:lineRule="auto" w:before="0" w:after="0"/>
        <w:ind w:left="572" w:right="0" w:hanging="470"/>
        <w:jc w:val="both"/>
        <w:rPr>
          <w:b w:val="0"/>
          <w:bCs w:val="0"/>
        </w:rPr>
      </w:pPr>
      <w:r>
        <w:rPr/>
        <w:t>Resum i</w:t>
      </w:r>
      <w:r>
        <w:rPr>
          <w:spacing w:val="-6"/>
        </w:rPr>
        <w:t> </w:t>
      </w:r>
      <w:r>
        <w:rPr/>
        <w:t>propostes</w:t>
      </w:r>
      <w:r>
        <w:rPr>
          <w:b w:val="0"/>
        </w:rPr>
      </w:r>
    </w:p>
    <w:p>
      <w:pPr>
        <w:pStyle w:val="ListParagraph"/>
        <w:numPr>
          <w:ilvl w:val="2"/>
          <w:numId w:val="12"/>
        </w:numPr>
        <w:tabs>
          <w:tab w:pos="822" w:val="left" w:leader="none"/>
        </w:tabs>
        <w:spacing w:line="240" w:lineRule="auto" w:before="197" w:after="0"/>
        <w:ind w:left="822" w:right="119" w:hanging="360"/>
        <w:jc w:val="both"/>
        <w:rPr>
          <w:rFonts w:ascii="Arial" w:hAnsi="Arial" w:cs="Arial" w:eastAsia="Arial" w:hint="default"/>
          <w:sz w:val="24"/>
          <w:szCs w:val="24"/>
        </w:rPr>
      </w:pPr>
      <w:r>
        <w:rPr>
          <w:rFonts w:ascii="Arial" w:hAnsi="Arial" w:cs="Arial" w:eastAsia="Arial" w:hint="default"/>
          <w:sz w:val="24"/>
          <w:szCs w:val="24"/>
        </w:rPr>
        <w:t>És urgent l’adopció de mesures legislatives i de polítiques audiovisuals </w:t>
      </w:r>
      <w:r>
        <w:rPr>
          <w:rFonts w:ascii="Arial" w:hAnsi="Arial" w:cs="Arial" w:eastAsia="Arial" w:hint="default"/>
          <w:sz w:val="24"/>
          <w:szCs w:val="24"/>
        </w:rPr>
        <w:t>que asseguren una reactivació immediata del sector de la comunicació i de </w:t>
      </w:r>
      <w:r>
        <w:rPr>
          <w:rFonts w:ascii="Arial" w:hAnsi="Arial" w:cs="Arial" w:eastAsia="Arial" w:hint="default"/>
          <w:sz w:val="24"/>
          <w:szCs w:val="24"/>
        </w:rPr>
        <w:t>l’audiovisual a la Comunitat</w:t>
      </w:r>
      <w:r>
        <w:rPr>
          <w:rFonts w:ascii="Arial" w:hAnsi="Arial" w:cs="Arial" w:eastAsia="Arial" w:hint="default"/>
          <w:spacing w:val="-12"/>
          <w:sz w:val="24"/>
          <w:szCs w:val="24"/>
        </w:rPr>
        <w:t> </w:t>
      </w:r>
      <w:r>
        <w:rPr>
          <w:rFonts w:ascii="Arial" w:hAnsi="Arial" w:cs="Arial" w:eastAsia="Arial" w:hint="default"/>
          <w:sz w:val="24"/>
          <w:szCs w:val="24"/>
        </w:rPr>
        <w:t>Valenciana.</w:t>
      </w:r>
    </w:p>
    <w:p>
      <w:pPr>
        <w:pStyle w:val="ListParagraph"/>
        <w:numPr>
          <w:ilvl w:val="2"/>
          <w:numId w:val="12"/>
        </w:numPr>
        <w:tabs>
          <w:tab w:pos="822" w:val="left" w:leader="none"/>
        </w:tabs>
        <w:spacing w:line="240" w:lineRule="auto" w:before="120" w:after="0"/>
        <w:ind w:left="822" w:right="117" w:hanging="360"/>
        <w:jc w:val="both"/>
        <w:rPr>
          <w:rFonts w:ascii="Arial" w:hAnsi="Arial" w:cs="Arial" w:eastAsia="Arial" w:hint="default"/>
          <w:sz w:val="24"/>
          <w:szCs w:val="24"/>
        </w:rPr>
      </w:pPr>
      <w:r>
        <w:rPr>
          <w:rFonts w:ascii="Arial" w:hAnsi="Arial" w:cs="Arial" w:eastAsia="Arial" w:hint="default"/>
          <w:sz w:val="24"/>
          <w:szCs w:val="24"/>
        </w:rPr>
        <w:t>Les Corts Valencianes i el Govern Valencià han de col.laborar amb els tribunals de justícia perquè es depuren totes les responsabilitats polítiques i penals </w:t>
      </w:r>
      <w:r>
        <w:rPr>
          <w:rFonts w:ascii="Arial" w:hAnsi="Arial" w:cs="Arial" w:eastAsia="Arial" w:hint="default"/>
          <w:sz w:val="24"/>
          <w:szCs w:val="24"/>
        </w:rPr>
        <w:t>d’aquell</w:t>
      </w:r>
      <w:r>
        <w:rPr>
          <w:rFonts w:ascii="Arial" w:hAnsi="Arial" w:cs="Arial" w:eastAsia="Arial" w:hint="default"/>
          <w:sz w:val="24"/>
          <w:szCs w:val="24"/>
        </w:rPr>
        <w:t>es pers</w:t>
      </w:r>
      <w:r>
        <w:rPr>
          <w:rFonts w:ascii="Arial" w:hAnsi="Arial" w:cs="Arial" w:eastAsia="Arial" w:hint="default"/>
          <w:sz w:val="24"/>
          <w:szCs w:val="24"/>
        </w:rPr>
        <w:t>ones que han contribuit a l’enfons</w:t>
      </w:r>
      <w:r>
        <w:rPr>
          <w:rFonts w:ascii="Arial" w:hAnsi="Arial" w:cs="Arial" w:eastAsia="Arial" w:hint="default"/>
          <w:sz w:val="24"/>
          <w:szCs w:val="24"/>
        </w:rPr>
        <w:t>ament del sector comunicatiu valencià i, en especial, els/les que han estat responsables de la gestió i el </w:t>
      </w:r>
      <w:r>
        <w:rPr>
          <w:rFonts w:ascii="Arial" w:hAnsi="Arial" w:cs="Arial" w:eastAsia="Arial" w:hint="default"/>
          <w:sz w:val="24"/>
          <w:szCs w:val="24"/>
        </w:rPr>
        <w:t>tancament de RTVV. S’ha d’investigar tot el que ha passat, per a evitar que </w:t>
      </w:r>
      <w:r>
        <w:rPr>
          <w:rFonts w:ascii="Arial" w:hAnsi="Arial" w:cs="Arial" w:eastAsia="Arial" w:hint="default"/>
          <w:sz w:val="24"/>
          <w:szCs w:val="24"/>
        </w:rPr>
        <w:t>aquestes situacions es puguen repetir en el</w:t>
      </w:r>
      <w:r>
        <w:rPr>
          <w:rFonts w:ascii="Arial" w:hAnsi="Arial" w:cs="Arial" w:eastAsia="Arial" w:hint="default"/>
          <w:spacing w:val="-15"/>
          <w:sz w:val="24"/>
          <w:szCs w:val="24"/>
        </w:rPr>
        <w:t> </w:t>
      </w:r>
      <w:r>
        <w:rPr>
          <w:rFonts w:ascii="Arial" w:hAnsi="Arial" w:cs="Arial" w:eastAsia="Arial" w:hint="default"/>
          <w:sz w:val="24"/>
          <w:szCs w:val="24"/>
        </w:rPr>
        <w:t>futur.</w:t>
      </w:r>
    </w:p>
    <w:p>
      <w:pPr>
        <w:pStyle w:val="ListParagraph"/>
        <w:numPr>
          <w:ilvl w:val="2"/>
          <w:numId w:val="12"/>
        </w:numPr>
        <w:tabs>
          <w:tab w:pos="822" w:val="left" w:leader="none"/>
        </w:tabs>
        <w:spacing w:line="240" w:lineRule="auto" w:before="120" w:after="0"/>
        <w:ind w:left="822" w:right="120" w:hanging="360"/>
        <w:jc w:val="both"/>
        <w:rPr>
          <w:rFonts w:ascii="Arial" w:hAnsi="Arial" w:cs="Arial" w:eastAsia="Arial" w:hint="default"/>
          <w:sz w:val="24"/>
          <w:szCs w:val="24"/>
        </w:rPr>
      </w:pPr>
      <w:r>
        <w:rPr>
          <w:rFonts w:ascii="Arial" w:hAnsi="Arial" w:cs="Arial" w:eastAsia="Arial" w:hint="default"/>
          <w:sz w:val="24"/>
          <w:szCs w:val="24"/>
        </w:rPr>
        <w:t>És imprescindible conéixer amb detall quina és la situació del sector comunicatiu valencià i, </w:t>
      </w:r>
      <w:r>
        <w:rPr>
          <w:rFonts w:ascii="Arial" w:hAnsi="Arial" w:cs="Arial" w:eastAsia="Arial" w:hint="default"/>
          <w:sz w:val="24"/>
          <w:szCs w:val="24"/>
        </w:rPr>
        <w:t>molt especialment, s’ha de coné</w:t>
      </w:r>
      <w:r>
        <w:rPr>
          <w:rFonts w:ascii="Arial" w:hAnsi="Arial" w:cs="Arial" w:eastAsia="Arial" w:hint="default"/>
          <w:sz w:val="24"/>
          <w:szCs w:val="24"/>
        </w:rPr>
        <w:t>ixer la situació econòmica, financera, de les infraestructures tecnològiques i la situació jurídica de RTVV S.A. i RTVV S.A.U, especialment pel que fa a la situació dels extreballadors de la</w:t>
      </w:r>
      <w:r>
        <w:rPr>
          <w:rFonts w:ascii="Arial" w:hAnsi="Arial" w:cs="Arial" w:eastAsia="Arial" w:hint="default"/>
          <w:spacing w:val="-25"/>
          <w:sz w:val="24"/>
          <w:szCs w:val="24"/>
        </w:rPr>
        <w:t> </w:t>
      </w:r>
      <w:r>
        <w:rPr>
          <w:rFonts w:ascii="Arial" w:hAnsi="Arial" w:cs="Arial" w:eastAsia="Arial" w:hint="default"/>
          <w:sz w:val="24"/>
          <w:szCs w:val="24"/>
        </w:rPr>
        <w:t>cadena.</w:t>
      </w:r>
    </w:p>
    <w:p>
      <w:pPr>
        <w:pStyle w:val="ListParagraph"/>
        <w:numPr>
          <w:ilvl w:val="2"/>
          <w:numId w:val="12"/>
        </w:numPr>
        <w:tabs>
          <w:tab w:pos="822" w:val="left" w:leader="none"/>
        </w:tabs>
        <w:spacing w:line="240" w:lineRule="auto" w:before="120" w:after="0"/>
        <w:ind w:left="822" w:right="117" w:hanging="360"/>
        <w:jc w:val="both"/>
        <w:rPr>
          <w:rFonts w:ascii="Arial" w:hAnsi="Arial" w:cs="Arial" w:eastAsia="Arial" w:hint="default"/>
          <w:sz w:val="24"/>
          <w:szCs w:val="24"/>
        </w:rPr>
      </w:pPr>
      <w:r>
        <w:rPr>
          <w:rFonts w:ascii="Arial" w:hAnsi="Arial" w:cs="Arial" w:eastAsia="Arial" w:hint="default"/>
          <w:sz w:val="24"/>
          <w:szCs w:val="24"/>
        </w:rPr>
        <w:t>S’ha de fer una decidida aposta per les </w:t>
      </w:r>
      <w:r>
        <w:rPr>
          <w:rFonts w:ascii="Arial" w:hAnsi="Arial" w:cs="Arial" w:eastAsia="Arial" w:hint="default"/>
          <w:sz w:val="24"/>
          <w:szCs w:val="24"/>
        </w:rPr>
        <w:t>indústries culturals i creatives de la Comunitat Valenciana, com a estratègia per a establir </w:t>
      </w:r>
      <w:r>
        <w:rPr>
          <w:rFonts w:ascii="Arial" w:hAnsi="Arial" w:cs="Arial" w:eastAsia="Arial" w:hint="default"/>
          <w:sz w:val="24"/>
          <w:szCs w:val="24"/>
        </w:rPr>
        <w:t>les bases d’una nova economia basada en el coneixement, d’acord amb el que estan fent </w:t>
      </w:r>
      <w:r>
        <w:rPr>
          <w:rFonts w:ascii="Arial" w:hAnsi="Arial" w:cs="Arial" w:eastAsia="Arial" w:hint="default"/>
          <w:sz w:val="24"/>
          <w:szCs w:val="24"/>
        </w:rPr>
        <w:t>els països més desenvolupats del món, alternativa a la feble estructura econòmica valenciana</w:t>
      </w:r>
      <w:r>
        <w:rPr>
          <w:rFonts w:ascii="Arial" w:hAnsi="Arial" w:cs="Arial" w:eastAsia="Arial" w:hint="default"/>
          <w:spacing w:val="-3"/>
          <w:sz w:val="24"/>
          <w:szCs w:val="24"/>
        </w:rPr>
        <w:t> </w:t>
      </w:r>
      <w:r>
        <w:rPr>
          <w:rFonts w:ascii="Arial" w:hAnsi="Arial" w:cs="Arial" w:eastAsia="Arial" w:hint="default"/>
          <w:sz w:val="24"/>
          <w:szCs w:val="24"/>
        </w:rPr>
        <w:t>actual.</w:t>
      </w:r>
    </w:p>
    <w:p>
      <w:pPr>
        <w:pStyle w:val="ListParagraph"/>
        <w:numPr>
          <w:ilvl w:val="2"/>
          <w:numId w:val="12"/>
        </w:numPr>
        <w:tabs>
          <w:tab w:pos="822" w:val="left" w:leader="none"/>
        </w:tabs>
        <w:spacing w:line="240" w:lineRule="auto" w:before="120" w:after="0"/>
        <w:ind w:left="822" w:right="117" w:hanging="360"/>
        <w:jc w:val="both"/>
        <w:rPr>
          <w:rFonts w:ascii="Arial" w:hAnsi="Arial" w:cs="Arial" w:eastAsia="Arial" w:hint="default"/>
          <w:sz w:val="24"/>
          <w:szCs w:val="24"/>
        </w:rPr>
      </w:pPr>
      <w:r>
        <w:rPr>
          <w:rFonts w:ascii="Arial" w:hAnsi="Arial" w:cs="Arial" w:eastAsia="Arial" w:hint="default"/>
          <w:sz w:val="24"/>
          <w:szCs w:val="24"/>
        </w:rPr>
        <w:t>La restitució del servei públic de radiotelevisió d’àmbit autonòmic és essencial </w:t>
      </w:r>
      <w:r>
        <w:rPr>
          <w:rFonts w:ascii="Arial" w:hAnsi="Arial" w:cs="Arial" w:eastAsia="Arial" w:hint="default"/>
          <w:sz w:val="24"/>
          <w:szCs w:val="24"/>
        </w:rPr>
        <w:t>per a garantir la revitalització del sector audiovisual valencià, en tant que motor, no només de les indústries culturals i creatives amb les quals té una profunda </w:t>
      </w:r>
      <w:r>
        <w:rPr>
          <w:rFonts w:ascii="Arial" w:hAnsi="Arial" w:cs="Arial" w:eastAsia="Arial" w:hint="default"/>
          <w:sz w:val="24"/>
          <w:szCs w:val="24"/>
        </w:rPr>
        <w:t>relació estructural, sinó per a enfortir el conjunt de l’economia valenciana, per a </w:t>
      </w:r>
      <w:r>
        <w:rPr>
          <w:rFonts w:ascii="Arial" w:hAnsi="Arial" w:cs="Arial" w:eastAsia="Arial" w:hint="default"/>
          <w:sz w:val="24"/>
          <w:szCs w:val="24"/>
        </w:rPr>
        <w:t>protegir  i  promoure  la  identitat  i  cultura  valencianes,  i  garantir  el</w:t>
      </w:r>
      <w:r>
        <w:rPr>
          <w:rFonts w:ascii="Arial" w:hAnsi="Arial" w:cs="Arial" w:eastAsia="Arial" w:hint="default"/>
          <w:spacing w:val="30"/>
          <w:sz w:val="24"/>
          <w:szCs w:val="24"/>
        </w:rPr>
        <w:t> </w:t>
      </w:r>
      <w:r>
        <w:rPr>
          <w:rFonts w:ascii="Arial" w:hAnsi="Arial" w:cs="Arial" w:eastAsia="Arial" w:hint="default"/>
          <w:sz w:val="24"/>
          <w:szCs w:val="24"/>
        </w:rPr>
        <w:t>pluralisme</w:t>
      </w:r>
    </w:p>
    <w:p>
      <w:pPr>
        <w:spacing w:after="0" w:line="240" w:lineRule="auto"/>
        <w:jc w:val="both"/>
        <w:rPr>
          <w:rFonts w:ascii="Arial" w:hAnsi="Arial" w:cs="Arial" w:eastAsia="Arial" w:hint="default"/>
          <w:sz w:val="24"/>
          <w:szCs w:val="24"/>
        </w:rPr>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left="741" w:right="0"/>
        <w:jc w:val="left"/>
      </w:pPr>
      <w:r>
        <w:rPr/>
        <w:t>informatiu i la visibilitat de la riquesa social, política i cultural de la Comunitat Valenciana.</w:t>
      </w:r>
    </w:p>
    <w:p>
      <w:pPr>
        <w:pStyle w:val="ListParagraph"/>
        <w:numPr>
          <w:ilvl w:val="0"/>
          <w:numId w:val="13"/>
        </w:numPr>
        <w:tabs>
          <w:tab w:pos="742" w:val="left" w:leader="none"/>
        </w:tabs>
        <w:spacing w:line="240" w:lineRule="auto" w:before="120" w:after="0"/>
        <w:ind w:left="742" w:right="117" w:hanging="360"/>
        <w:jc w:val="both"/>
        <w:rPr>
          <w:rFonts w:ascii="Arial" w:hAnsi="Arial" w:cs="Arial" w:eastAsia="Arial" w:hint="default"/>
          <w:sz w:val="24"/>
          <w:szCs w:val="24"/>
        </w:rPr>
      </w:pPr>
      <w:r>
        <w:rPr>
          <w:rFonts w:ascii="Arial" w:hAnsi="Arial" w:cs="Arial" w:eastAsia="Arial" w:hint="default"/>
          <w:sz w:val="24"/>
          <w:szCs w:val="24"/>
        </w:rPr>
        <w:t>La destinació de recursos econòmics per les administracions públiques a les indústries culturals i creatives, en especial, les polítiques de suport als mitjans de comunicació social públics i privats </w:t>
      </w:r>
      <w:r>
        <w:rPr>
          <w:rFonts w:ascii="Arial" w:hAnsi="Arial" w:cs="Arial" w:eastAsia="Arial" w:hint="default"/>
          <w:sz w:val="24"/>
          <w:szCs w:val="24"/>
        </w:rPr>
        <w:t>–</w:t>
      </w:r>
      <w:r>
        <w:rPr>
          <w:rFonts w:ascii="Arial" w:hAnsi="Arial" w:cs="Arial" w:eastAsia="Arial" w:hint="default"/>
          <w:sz w:val="24"/>
          <w:szCs w:val="24"/>
        </w:rPr>
        <w:t>premsa, ràdio, televisió, plataformes multimèdia, etc.-, tant d'àmbit autonòmic com </w:t>
      </w:r>
      <w:r>
        <w:rPr>
          <w:rFonts w:ascii="Arial" w:hAnsi="Arial" w:cs="Arial" w:eastAsia="Arial" w:hint="default"/>
          <w:sz w:val="24"/>
          <w:szCs w:val="24"/>
        </w:rPr>
        <w:t>local, no poden entendre’s com </w:t>
      </w:r>
      <w:r>
        <w:rPr>
          <w:rFonts w:ascii="Arial" w:hAnsi="Arial" w:cs="Arial" w:eastAsia="Arial" w:hint="default"/>
          <w:sz w:val="24"/>
          <w:szCs w:val="24"/>
        </w:rPr>
        <w:t>una despesa, sinó com una inversió</w:t>
      </w:r>
      <w:r>
        <w:rPr>
          <w:rFonts w:ascii="Arial" w:hAnsi="Arial" w:cs="Arial" w:eastAsia="Arial" w:hint="default"/>
          <w:spacing w:val="-16"/>
          <w:sz w:val="24"/>
          <w:szCs w:val="24"/>
        </w:rPr>
        <w:t> </w:t>
      </w:r>
      <w:r>
        <w:rPr>
          <w:rFonts w:ascii="Arial" w:hAnsi="Arial" w:cs="Arial" w:eastAsia="Arial" w:hint="default"/>
          <w:sz w:val="24"/>
          <w:szCs w:val="24"/>
        </w:rPr>
        <w:t>estratègica.</w:t>
      </w:r>
    </w:p>
    <w:p>
      <w:pPr>
        <w:pStyle w:val="ListParagraph"/>
        <w:numPr>
          <w:ilvl w:val="0"/>
          <w:numId w:val="13"/>
        </w:numPr>
        <w:tabs>
          <w:tab w:pos="742" w:val="left" w:leader="none"/>
        </w:tabs>
        <w:spacing w:line="240" w:lineRule="auto" w:before="120" w:after="0"/>
        <w:ind w:left="742" w:right="118" w:hanging="360"/>
        <w:jc w:val="both"/>
        <w:rPr>
          <w:rFonts w:ascii="Arial" w:hAnsi="Arial" w:cs="Arial" w:eastAsia="Arial" w:hint="default"/>
          <w:sz w:val="24"/>
          <w:szCs w:val="24"/>
        </w:rPr>
      </w:pPr>
      <w:r>
        <w:rPr>
          <w:rFonts w:ascii="Arial" w:hAnsi="Arial"/>
          <w:sz w:val="24"/>
        </w:rPr>
        <w:t>La nova radiotelevisió pública dels valencians i les valencianes ha de servir fidelment a la promoció de la llengua i cultura valencianes, amb una programació completament en valencià, i amb l'objectiu de projectar una imatge plural, moderna i respectuosa amb la realitat de la Comunitat</w:t>
      </w:r>
      <w:r>
        <w:rPr>
          <w:rFonts w:ascii="Arial" w:hAnsi="Arial"/>
          <w:spacing w:val="-24"/>
          <w:sz w:val="24"/>
        </w:rPr>
        <w:t> </w:t>
      </w:r>
      <w:r>
        <w:rPr>
          <w:rFonts w:ascii="Arial" w:hAnsi="Arial"/>
          <w:sz w:val="24"/>
        </w:rPr>
        <w:t>Valenciana.</w:t>
      </w:r>
    </w:p>
    <w:p>
      <w:pPr>
        <w:pStyle w:val="ListParagraph"/>
        <w:numPr>
          <w:ilvl w:val="0"/>
          <w:numId w:val="13"/>
        </w:numPr>
        <w:tabs>
          <w:tab w:pos="742" w:val="left" w:leader="none"/>
        </w:tabs>
        <w:spacing w:line="240" w:lineRule="auto" w:before="120" w:after="0"/>
        <w:ind w:left="742" w:right="119" w:hanging="360"/>
        <w:jc w:val="both"/>
        <w:rPr>
          <w:rFonts w:ascii="Arial" w:hAnsi="Arial" w:cs="Arial" w:eastAsia="Arial" w:hint="default"/>
          <w:sz w:val="24"/>
          <w:szCs w:val="24"/>
        </w:rPr>
      </w:pPr>
      <w:r>
        <w:rPr>
          <w:rFonts w:ascii="Arial" w:hAnsi="Arial" w:cs="Arial" w:eastAsia="Arial" w:hint="default"/>
          <w:sz w:val="24"/>
          <w:szCs w:val="24"/>
        </w:rPr>
        <w:t>La recuperació del sistema comunicatiu valencià </w:t>
      </w:r>
      <w:r>
        <w:rPr>
          <w:rFonts w:ascii="Arial" w:hAnsi="Arial" w:cs="Arial" w:eastAsia="Arial" w:hint="default"/>
          <w:sz w:val="24"/>
          <w:szCs w:val="24"/>
        </w:rPr>
        <w:t>–</w:t>
      </w:r>
      <w:r>
        <w:rPr>
          <w:rFonts w:ascii="Arial" w:hAnsi="Arial" w:cs="Arial" w:eastAsia="Arial" w:hint="default"/>
          <w:sz w:val="24"/>
          <w:szCs w:val="24"/>
        </w:rPr>
        <w:t>on l'existència de mitjans de comunicació públics de proximitat és imprescindible</w:t>
      </w:r>
      <w:r>
        <w:rPr>
          <w:rFonts w:ascii="Arial" w:hAnsi="Arial" w:cs="Arial" w:eastAsia="Arial" w:hint="default"/>
          <w:sz w:val="24"/>
          <w:szCs w:val="24"/>
        </w:rPr>
        <w:t>– </w:t>
      </w:r>
      <w:r>
        <w:rPr>
          <w:rFonts w:ascii="Arial" w:hAnsi="Arial" w:cs="Arial" w:eastAsia="Arial" w:hint="default"/>
          <w:sz w:val="24"/>
          <w:szCs w:val="24"/>
        </w:rPr>
        <w:t>tindrà efectes molt positius per a enfortir les institucions públiques i privades, per a estimular la presència de la societat civil, mitjançant la participació ciutadana i, en definitiva, per a aprofundir en l'enfortiment de les estructures econòmiques, polítiques i socials  de la nostra autonomia i del nostre sistema</w:t>
      </w:r>
      <w:r>
        <w:rPr>
          <w:rFonts w:ascii="Arial" w:hAnsi="Arial" w:cs="Arial" w:eastAsia="Arial" w:hint="default"/>
          <w:spacing w:val="-19"/>
          <w:sz w:val="24"/>
          <w:szCs w:val="24"/>
        </w:rPr>
        <w:t> </w:t>
      </w:r>
      <w:r>
        <w:rPr>
          <w:rFonts w:ascii="Arial" w:hAnsi="Arial" w:cs="Arial" w:eastAsia="Arial" w:hint="default"/>
          <w:sz w:val="24"/>
          <w:szCs w:val="24"/>
        </w:rPr>
        <w:t>democràtic.</w:t>
      </w:r>
    </w:p>
    <w:p>
      <w:pPr>
        <w:spacing w:after="0" w:line="240" w:lineRule="auto"/>
        <w:jc w:val="both"/>
        <w:rPr>
          <w:rFonts w:ascii="Arial" w:hAnsi="Arial" w:cs="Arial" w:eastAsia="Arial" w:hint="default"/>
          <w:sz w:val="24"/>
          <w:szCs w:val="24"/>
        </w:rPr>
        <w:sectPr>
          <w:pgSz w:w="11900" w:h="16850"/>
          <w:pgMar w:header="741" w:footer="1193" w:top="1380" w:bottom="1380" w:left="1680" w:right="720"/>
        </w:sectPr>
      </w:pPr>
    </w:p>
    <w:p>
      <w:pPr>
        <w:spacing w:line="240" w:lineRule="auto" w:before="5"/>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6850"/>
          <w:pgMar w:header="741" w:footer="1193" w:top="1380" w:bottom="1380" w:left="1680" w:right="1680"/>
        </w:sect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9"/>
        <w:rPr>
          <w:rFonts w:ascii="Times New Roman" w:hAnsi="Times New Roman" w:cs="Times New Roman" w:eastAsia="Times New Roman" w:hint="default"/>
          <w:sz w:val="23"/>
          <w:szCs w:val="23"/>
        </w:rPr>
      </w:pPr>
    </w:p>
    <w:p>
      <w:pPr>
        <w:pStyle w:val="Heading1"/>
        <w:numPr>
          <w:ilvl w:val="0"/>
          <w:numId w:val="11"/>
        </w:numPr>
        <w:tabs>
          <w:tab w:pos="6509" w:val="left" w:leader="none"/>
        </w:tabs>
        <w:spacing w:line="240" w:lineRule="auto" w:before="58" w:after="0"/>
        <w:ind w:left="6508" w:right="0" w:hanging="355"/>
        <w:jc w:val="left"/>
        <w:rPr>
          <w:b w:val="0"/>
          <w:bCs w:val="0"/>
        </w:rPr>
      </w:pPr>
      <w:r>
        <w:rPr>
          <w:color w:val="66CC66"/>
        </w:rPr>
        <w:t>MARC NORMATIU</w:t>
      </w:r>
      <w:r>
        <w:rPr>
          <w:color w:val="66CC66"/>
          <w:spacing w:val="-5"/>
        </w:rPr>
        <w:t> </w:t>
      </w:r>
      <w:r>
        <w:rPr>
          <w:color w:val="66CC66"/>
        </w:rPr>
        <w:t>/</w:t>
      </w:r>
      <w:r>
        <w:rPr>
          <w:b w:val="0"/>
        </w:rPr>
      </w:r>
    </w:p>
    <w:p>
      <w:pPr>
        <w:spacing w:line="240" w:lineRule="auto" w:before="0"/>
        <w:rPr>
          <w:rFonts w:ascii="Arial" w:hAnsi="Arial" w:cs="Arial" w:eastAsia="Arial" w:hint="default"/>
          <w:b/>
          <w:bCs/>
          <w:sz w:val="32"/>
          <w:szCs w:val="32"/>
        </w:rPr>
      </w:pPr>
    </w:p>
    <w:p>
      <w:pPr>
        <w:pStyle w:val="Heading2"/>
        <w:numPr>
          <w:ilvl w:val="1"/>
          <w:numId w:val="14"/>
        </w:numPr>
        <w:tabs>
          <w:tab w:pos="572" w:val="left" w:leader="none"/>
        </w:tabs>
        <w:spacing w:line="240" w:lineRule="auto" w:before="203" w:after="0"/>
        <w:ind w:left="571" w:right="0" w:hanging="469"/>
        <w:jc w:val="both"/>
        <w:rPr>
          <w:b w:val="0"/>
          <w:bCs w:val="0"/>
        </w:rPr>
      </w:pPr>
      <w:r>
        <w:rPr/>
        <w:t>Les polítiques de la comunicació i la cultura: eina</w:t>
      </w:r>
      <w:r>
        <w:rPr>
          <w:spacing w:val="-21"/>
        </w:rPr>
        <w:t> </w:t>
      </w:r>
      <w:r>
        <w:rPr/>
        <w:t>democràtica</w:t>
      </w:r>
      <w:r>
        <w:rPr>
          <w:b w:val="0"/>
        </w:rPr>
      </w:r>
    </w:p>
    <w:p>
      <w:pPr>
        <w:pStyle w:val="BodyText"/>
        <w:spacing w:line="240" w:lineRule="auto"/>
        <w:ind w:right="119"/>
        <w:jc w:val="both"/>
      </w:pPr>
      <w:r>
        <w:rPr/>
        <w:t>Un dels camps desenvolupats per la investigació de la comunicació social ha estat la descripció i anàlisi dels elements que configuren el sistema comunicatiu. Un dels </w:t>
      </w:r>
      <w:r>
        <w:rPr>
          <w:rFonts w:ascii="Arial" w:hAnsi="Arial" w:cs="Arial" w:eastAsia="Arial" w:hint="default"/>
        </w:rPr>
        <w:t>instruments d’estudi són les polítiques comunicat</w:t>
      </w:r>
      <w:r>
        <w:rPr/>
        <w:t>ives i culturals, que ajuden a dissenyar propostes per definir les funcions que han de complir els mitjans de comunicació en les societats democràtiques, així com la seua implicació i connexió amb altres sectors productius.</w:t>
      </w:r>
    </w:p>
    <w:p>
      <w:pPr>
        <w:pStyle w:val="BodyText"/>
        <w:spacing w:line="240" w:lineRule="auto"/>
        <w:ind w:right="115"/>
        <w:jc w:val="both"/>
        <w:rPr>
          <w:rFonts w:ascii="Arial" w:hAnsi="Arial" w:cs="Arial" w:eastAsia="Arial" w:hint="default"/>
        </w:rPr>
      </w:pPr>
      <w:r>
        <w:rPr/>
        <w:t>Aquests instruments d´acció política sobre la cultura i la comunicació han de relacionar- </w:t>
      </w:r>
      <w:r>
        <w:rPr>
          <w:rFonts w:ascii="Arial" w:hAnsi="Arial" w:cs="Arial" w:eastAsia="Arial" w:hint="default"/>
        </w:rPr>
        <w:t>se amb l´espai social i l´estructura del sistema comunicatiu. L’aplicació de les polítiques </w:t>
      </w:r>
      <w:r>
        <w:rPr/>
        <w:t>culturals i comunicatives inclou els àmbits públics i els privats, així com tots els elements que incideixen en la producció i en les pautes de consum i ús social dels </w:t>
      </w:r>
      <w:r>
        <w:rPr>
          <w:rFonts w:ascii="Arial" w:hAnsi="Arial" w:cs="Arial" w:eastAsia="Arial" w:hint="default"/>
        </w:rPr>
        <w:t>mitjans de comunicació. Són, en definitiva, una eina d’acció democràtica, necessària </w:t>
      </w:r>
      <w:r>
        <w:rPr/>
        <w:t>per a </w:t>
      </w:r>
      <w:r>
        <w:rPr>
          <w:rFonts w:ascii="Arial" w:hAnsi="Arial" w:cs="Arial" w:eastAsia="Arial" w:hint="default"/>
        </w:rPr>
        <w:t>legitimar el paper d’arbitratge dels poders públics davant els conflictes d’interessos, socials, polític</w:t>
      </w:r>
      <w:r>
        <w:rPr/>
        <w:t>s i econòmics, que sorgeixen en el sistema comunicatiu, </w:t>
      </w:r>
      <w:r>
        <w:rPr>
          <w:spacing w:val="2"/>
        </w:rPr>
        <w:t>al </w:t>
      </w:r>
      <w:r>
        <w:rPr>
          <w:spacing w:val="2"/>
        </w:rPr>
      </w:r>
      <w:r>
        <w:rPr>
          <w:rFonts w:ascii="Arial" w:hAnsi="Arial" w:cs="Arial" w:eastAsia="Arial" w:hint="default"/>
        </w:rPr>
        <w:t>si d’una societat</w:t>
      </w:r>
      <w:r>
        <w:rPr>
          <w:rFonts w:ascii="Arial" w:hAnsi="Arial" w:cs="Arial" w:eastAsia="Arial" w:hint="default"/>
          <w:spacing w:val="-8"/>
        </w:rPr>
        <w:t> </w:t>
      </w:r>
      <w:r>
        <w:rPr>
          <w:rFonts w:ascii="Arial" w:hAnsi="Arial" w:cs="Arial" w:eastAsia="Arial" w:hint="default"/>
        </w:rPr>
        <w:t>complexa.</w:t>
      </w:r>
    </w:p>
    <w:p>
      <w:pPr>
        <w:pStyle w:val="BodyText"/>
        <w:spacing w:line="240" w:lineRule="auto"/>
        <w:ind w:right="116"/>
        <w:jc w:val="both"/>
      </w:pPr>
      <w:r>
        <w:rPr/>
        <w:t>Aquesta perspectiva es recolza sobre la </w:t>
      </w:r>
      <w:r>
        <w:rPr>
          <w:rFonts w:ascii="Arial" w:hAnsi="Arial" w:cs="Arial" w:eastAsia="Arial" w:hint="default"/>
        </w:rPr>
        <w:t>idea de l’establiment i l´estructuració d’espai</w:t>
      </w:r>
      <w:r>
        <w:rPr/>
        <w:t>s </w:t>
      </w:r>
      <w:r>
        <w:rPr>
          <w:rFonts w:ascii="Arial" w:hAnsi="Arial" w:cs="Arial" w:eastAsia="Arial" w:hint="default"/>
        </w:rPr>
        <w:t>de comunicació com a llocs d’</w:t>
      </w:r>
      <w:r>
        <w:rPr/>
        <w:t>intercanvi simbòlic entre e</w:t>
      </w:r>
      <w:r>
        <w:rPr>
          <w:rFonts w:ascii="Arial" w:hAnsi="Arial" w:cs="Arial" w:eastAsia="Arial" w:hint="default"/>
        </w:rPr>
        <w:t>ls membres d’</w:t>
      </w:r>
      <w:r>
        <w:rPr/>
        <w:t>una mateixa col·lectivitat, normalment amb peculiaritats lingüístiques i culturals pròpies. Així, l´Estat de les Autonomies va significar canvis importants tant per a les estructures comunicatives i culturals com per a les polítiques comunicatives que han dut endavant els diferents governs i parlaments</w:t>
      </w:r>
      <w:r>
        <w:rPr>
          <w:spacing w:val="-21"/>
        </w:rPr>
        <w:t> </w:t>
      </w:r>
      <w:r>
        <w:rPr/>
        <w:t>autonòmics.</w:t>
      </w:r>
    </w:p>
    <w:p>
      <w:pPr>
        <w:pStyle w:val="BodyText"/>
        <w:spacing w:line="240" w:lineRule="auto"/>
        <w:ind w:right="118"/>
        <w:jc w:val="both"/>
      </w:pPr>
      <w:r>
        <w:rPr/>
        <w:t>Per tant, el marc normatiu per als mitjans de comunicació (en concret, la nova RTV en aquest cas) ha de començar a articular-</w:t>
      </w:r>
      <w:r>
        <w:rPr>
          <w:rFonts w:ascii="Arial" w:hAnsi="Arial" w:cs="Arial" w:eastAsia="Arial" w:hint="default"/>
        </w:rPr>
        <w:t>se mitjançant l’aplicació de polítiques </w:t>
      </w:r>
      <w:r>
        <w:rPr/>
        <w:t>comunicatives i culturals, dissenyades bàsicament aparells legislatius i tenint en compte tant la realitat del nostre entorn sociopolític </w:t>
      </w:r>
      <w:r>
        <w:rPr>
          <w:rFonts w:ascii="Arial" w:hAnsi="Arial" w:cs="Arial" w:eastAsia="Arial" w:hint="default"/>
        </w:rPr>
        <w:t>i el concepte d’</w:t>
      </w:r>
      <w:r>
        <w:rPr/>
        <w:t>identitat cultural. La legislació, </w:t>
      </w:r>
      <w:r>
        <w:rPr>
          <w:rFonts w:ascii="Arial" w:hAnsi="Arial" w:cs="Arial" w:eastAsia="Arial" w:hint="default"/>
        </w:rPr>
        <w:t>no obstant això, no pot ser l’única referència a tenir </w:t>
      </w:r>
      <w:r>
        <w:rPr/>
        <w:t>en compte, ja que les polítiques inclouen tot el procés de negociació, fins a </w:t>
      </w:r>
      <w:r>
        <w:rPr>
          <w:rFonts w:ascii="Arial" w:hAnsi="Arial" w:cs="Arial" w:eastAsia="Arial" w:hint="default"/>
        </w:rPr>
        <w:t>arribar a l’aprovació de la llei, així com el seguiment i l’anàlisi del grau de compliment de les normes. Per tant, les proposicions, les esmenes, els debats i tot tipus d’iniciatives (provinents tant de l’àmbit </w:t>
      </w:r>
      <w:r>
        <w:rPr/>
        <w:t>parlamentari com de </w:t>
      </w:r>
      <w:r>
        <w:rPr>
          <w:rFonts w:ascii="Arial" w:hAnsi="Arial" w:cs="Arial" w:eastAsia="Arial" w:hint="default"/>
        </w:rPr>
        <w:t>l’àmbit social i professional) han de formar part de la reflexió i els </w:t>
      </w:r>
      <w:r>
        <w:rPr/>
        <w:t>arguments utilitzats per explicar i justificar el model de RTV que ha de</w:t>
      </w:r>
      <w:r>
        <w:rPr>
          <w:spacing w:val="-20"/>
        </w:rPr>
        <w:t> </w:t>
      </w:r>
      <w:r>
        <w:rPr/>
        <w:t>regular-se.</w:t>
      </w:r>
    </w:p>
    <w:p>
      <w:pPr>
        <w:pStyle w:val="BodyText"/>
        <w:spacing w:line="240" w:lineRule="auto"/>
        <w:ind w:right="116"/>
        <w:jc w:val="both"/>
      </w:pPr>
      <w:r>
        <w:rPr>
          <w:rFonts w:ascii="Arial" w:hAnsi="Arial" w:cs="Arial" w:eastAsia="Arial" w:hint="default"/>
        </w:rPr>
        <w:t>Un parell d’exemples (explicats en aquest apartat i molt vinculats a la temàtica d’aquest </w:t>
      </w:r>
      <w:r>
        <w:rPr/>
        <w:t>informe) i</w:t>
      </w:r>
      <w:r>
        <w:rPr>
          <w:rFonts w:ascii="Arial" w:hAnsi="Arial" w:cs="Arial" w:eastAsia="Arial" w:hint="default"/>
        </w:rPr>
        <w:t>l·lustren bé el que afirmem: d’una banda, proposicions de llei (com ara la </w:t>
      </w:r>
      <w:r>
        <w:rPr/>
        <w:t>creació del Consell Audiovisual Valencià) que van desaparéixer durant el procés de </w:t>
      </w:r>
      <w:r>
        <w:rPr>
          <w:rFonts w:ascii="Arial" w:hAnsi="Arial" w:cs="Arial" w:eastAsia="Arial" w:hint="default"/>
        </w:rPr>
        <w:t>tramitació parlamentària, i d’altra banda, una iniciativa legislativa </w:t>
      </w:r>
      <w:r>
        <w:rPr/>
        <w:t>(ILP) popular per a recuperar el servei públic de radiotelevisió que, tot i ser considerada un èxit de la societat civil, va ser modificada a les Corts Valencianes amb objectius diferents als que </w:t>
      </w:r>
      <w:r>
        <w:rPr>
          <w:rFonts w:ascii="Arial" w:hAnsi="Arial" w:cs="Arial" w:eastAsia="Arial" w:hint="default"/>
        </w:rPr>
        <w:t>la motivaren. Són només dos exemples que ens situen en l’escenari de les polítiques </w:t>
      </w:r>
      <w:r>
        <w:rPr/>
        <w:t>comu</w:t>
      </w:r>
      <w:r>
        <w:rPr>
          <w:rFonts w:ascii="Arial" w:hAnsi="Arial" w:cs="Arial" w:eastAsia="Arial" w:hint="default"/>
        </w:rPr>
        <w:t>nicatives i culturals: la llei és un punt d’arribada, però </w:t>
      </w:r>
      <w:r>
        <w:rPr/>
        <w:t>el més interessant cal trobar-ho en el procés de negociació (política, parlamentària, social i professional)  </w:t>
      </w:r>
      <w:r>
        <w:rPr>
          <w:spacing w:val="5"/>
        </w:rPr>
        <w:t> </w:t>
      </w:r>
      <w:r>
        <w:rPr/>
        <w:t>que</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17"/>
        <w:jc w:val="both"/>
        <w:rPr>
          <w:rFonts w:ascii="Arial" w:hAnsi="Arial" w:cs="Arial" w:eastAsia="Arial" w:hint="default"/>
        </w:rPr>
      </w:pPr>
      <w:r>
        <w:rPr/>
        <w:t>ens du cap a aqueix text legal. Si aquest procés és obert, participatiu i transparent, serà </w:t>
      </w:r>
      <w:r>
        <w:rPr>
          <w:rFonts w:ascii="Arial" w:hAnsi="Arial" w:cs="Arial" w:eastAsia="Arial" w:hint="default"/>
        </w:rPr>
        <w:t>més fàcil arribar al consens a l’hora d’aprovar la</w:t>
      </w:r>
      <w:r>
        <w:rPr>
          <w:rFonts w:ascii="Arial" w:hAnsi="Arial" w:cs="Arial" w:eastAsia="Arial" w:hint="default"/>
          <w:spacing w:val="-14"/>
        </w:rPr>
        <w:t> </w:t>
      </w:r>
      <w:r>
        <w:rPr>
          <w:rFonts w:ascii="Arial" w:hAnsi="Arial" w:cs="Arial" w:eastAsia="Arial" w:hint="default"/>
        </w:rPr>
        <w:t>norma.</w:t>
      </w:r>
    </w:p>
    <w:p>
      <w:pPr>
        <w:spacing w:line="240" w:lineRule="auto" w:before="0"/>
        <w:rPr>
          <w:rFonts w:ascii="Arial" w:hAnsi="Arial" w:cs="Arial" w:eastAsia="Arial" w:hint="default"/>
          <w:sz w:val="24"/>
          <w:szCs w:val="24"/>
        </w:rPr>
      </w:pPr>
    </w:p>
    <w:p>
      <w:pPr>
        <w:spacing w:line="240" w:lineRule="auto" w:before="10"/>
        <w:rPr>
          <w:rFonts w:ascii="Arial" w:hAnsi="Arial" w:cs="Arial" w:eastAsia="Arial" w:hint="default"/>
          <w:sz w:val="20"/>
          <w:szCs w:val="20"/>
        </w:rPr>
      </w:pPr>
    </w:p>
    <w:p>
      <w:pPr>
        <w:pStyle w:val="Heading2"/>
        <w:numPr>
          <w:ilvl w:val="1"/>
          <w:numId w:val="14"/>
        </w:numPr>
        <w:tabs>
          <w:tab w:pos="572" w:val="left" w:leader="none"/>
        </w:tabs>
        <w:spacing w:line="240" w:lineRule="auto" w:before="0" w:after="0"/>
        <w:ind w:left="571" w:right="0" w:hanging="469"/>
        <w:jc w:val="both"/>
        <w:rPr>
          <w:b w:val="0"/>
          <w:bCs w:val="0"/>
        </w:rPr>
      </w:pPr>
      <w:r>
        <w:rPr/>
        <w:t>Model normatiu de RTVV:</w:t>
      </w:r>
      <w:r>
        <w:rPr>
          <w:spacing w:val="-8"/>
        </w:rPr>
        <w:t> </w:t>
      </w:r>
      <w:r>
        <w:rPr/>
        <w:t>balanç</w:t>
      </w:r>
      <w:r>
        <w:rPr>
          <w:b w:val="0"/>
        </w:rPr>
      </w:r>
    </w:p>
    <w:p>
      <w:pPr>
        <w:pStyle w:val="BodyText"/>
        <w:spacing w:line="240" w:lineRule="auto"/>
        <w:ind w:right="116"/>
        <w:jc w:val="both"/>
      </w:pPr>
      <w:r>
        <w:rPr>
          <w:rFonts w:ascii="Arial" w:hAnsi="Arial" w:cs="Arial" w:eastAsia="Arial" w:hint="default"/>
        </w:rPr>
        <w:t>El marc normatiu de l’espai comunicatiu valencià s’inicia amb l’Estatut d’Autonomia </w:t>
      </w:r>
      <w:r>
        <w:rPr/>
        <w:t>(article 37), que estableix les competències de la Generalitat Valenciana sobre els mitjans de comunicació social. La llei orgànica 12/1982 va atorgar el traspàs a la </w:t>
      </w:r>
      <w:r>
        <w:rPr>
          <w:rFonts w:ascii="Arial" w:hAnsi="Arial" w:cs="Arial" w:eastAsia="Arial" w:hint="default"/>
        </w:rPr>
        <w:t>Comunitat Autònoma de les competències estatals que estaven recollides en l’Estatut i que no es trobaven incloses a l’article 148 de la Constitució Espanyola, </w:t>
      </w:r>
      <w:r>
        <w:rPr/>
        <w:t>mentre que el Reial Decret 1126/1985 va aprovar el traspàs efectiu de competències per als mitjans de</w:t>
      </w:r>
      <w:r>
        <w:rPr>
          <w:spacing w:val="-3"/>
        </w:rPr>
        <w:t> </w:t>
      </w:r>
      <w:r>
        <w:rPr/>
        <w:t>comunicació.</w:t>
      </w:r>
    </w:p>
    <w:p>
      <w:pPr>
        <w:pStyle w:val="BodyText"/>
        <w:spacing w:line="240" w:lineRule="auto"/>
        <w:ind w:right="119"/>
        <w:jc w:val="both"/>
      </w:pPr>
      <w:r>
        <w:rPr/>
        <w:t>Una vegada aprovada la Llei 7/1984, de creació de RTVV, requisit establert per la Llei reguladora del Tercer Canal, el Reial Decret 320/1988 concedeix a la Comunitat Valenciana la gestió directa, per al seu àmbit territorial, del tercer canal de televisió, de titularitat estatal. El preàmbul de la llei de RTVV destacava </w:t>
      </w:r>
      <w:r>
        <w:rPr>
          <w:spacing w:val="4"/>
        </w:rPr>
        <w:t>el </w:t>
      </w:r>
      <w:r>
        <w:rPr/>
        <w:t>caràcter democràtic de la </w:t>
      </w:r>
      <w:r>
        <w:rPr/>
        <w:t>seua </w:t>
      </w:r>
      <w:r>
        <w:rPr>
          <w:rFonts w:ascii="Arial" w:hAnsi="Arial" w:cs="Arial" w:eastAsia="Arial" w:hint="default"/>
        </w:rPr>
        <w:t>gestió: el Consell d’Administració, òrga</w:t>
      </w:r>
      <w:r>
        <w:rPr/>
        <w:t>n elegit directament per les Corts Valencianes, ha de fer la proposta de nomenament del Director General, la qual cosa </w:t>
      </w:r>
      <w:r>
        <w:rPr>
          <w:rFonts w:ascii="Arial" w:hAnsi="Arial" w:cs="Arial" w:eastAsia="Arial" w:hint="default"/>
        </w:rPr>
        <w:t>era una novetat respecte de la legislació estatal i respecte d’altres radiotelevisions </w:t>
      </w:r>
      <w:r>
        <w:rPr/>
        <w:t>autonòmiques.</w:t>
      </w:r>
    </w:p>
    <w:p>
      <w:pPr>
        <w:pStyle w:val="BodyText"/>
        <w:spacing w:line="240" w:lineRule="auto"/>
        <w:ind w:right="121"/>
        <w:jc w:val="both"/>
      </w:pPr>
      <w:r>
        <w:rPr/>
        <w:t>Malgrat això, les novetats introduïdes van fracassar i no van estar suficients per eliminar els mecanismes d'ingerència política en la gestió dels mitjans audiovisuals </w:t>
      </w:r>
      <w:r>
        <w:rPr>
          <w:rFonts w:ascii="Arial" w:hAnsi="Arial" w:cs="Arial" w:eastAsia="Arial" w:hint="default"/>
        </w:rPr>
        <w:t>públics. L’exemple del nomenament del Director General de RTVV, l’apartat de la llei </w:t>
      </w:r>
      <w:r>
        <w:rPr/>
        <w:t>més debatut al Parlament autonòmic, demostra que les bones intencions no són suficients en política: el Consell d'Administració, que havia de proposar el nomenament del Director General, encara no estava constituït legalment quan la premsa valenciana ja havia publicat el nom del</w:t>
      </w:r>
      <w:r>
        <w:rPr>
          <w:spacing w:val="-15"/>
        </w:rPr>
        <w:t> </w:t>
      </w:r>
      <w:r>
        <w:rPr/>
        <w:t>candidat.</w:t>
      </w:r>
    </w:p>
    <w:p>
      <w:pPr>
        <w:pStyle w:val="BodyText"/>
        <w:spacing w:line="240" w:lineRule="auto"/>
        <w:ind w:right="119"/>
        <w:jc w:val="both"/>
      </w:pPr>
      <w:r>
        <w:rPr>
          <w:rFonts w:ascii="Arial" w:hAnsi="Arial" w:cs="Arial" w:eastAsia="Arial" w:hint="default"/>
        </w:rPr>
        <w:t>L’article 25 de la Llei 4/1983, d’Ús i Ensenyament del Valencià, afirma que el Consell </w:t>
      </w:r>
      <w:r>
        <w:rPr/>
        <w:t>vetlarà per una adequada presència del valencià a les emissores de ràdio i televisió públiques i privades. Un altre objectiu era aprofundir en el autogovern i possibilitar l</w:t>
      </w:r>
      <w:r>
        <w:rPr>
          <w:rFonts w:ascii="Arial" w:hAnsi="Arial" w:cs="Arial" w:eastAsia="Arial" w:hint="default"/>
        </w:rPr>
        <w:t>’aspiració del poble valencià d’expressar</w:t>
      </w:r>
      <w:r>
        <w:rPr/>
        <w:t>-se i comunicar-se en la pròpia llengua. Els mitjans de comunicació públics constitueixen el suport idoni i la radiotelevisió autonòmica ha de ser el vehicle de recuperació per superar la relació de desigualtat entre les dues llengües</w:t>
      </w:r>
      <w:r>
        <w:rPr>
          <w:spacing w:val="-8"/>
        </w:rPr>
        <w:t> </w:t>
      </w:r>
      <w:r>
        <w:rPr/>
        <w:t>oficials.</w:t>
      </w:r>
    </w:p>
    <w:p>
      <w:pPr>
        <w:pStyle w:val="BodyText"/>
        <w:spacing w:line="240" w:lineRule="auto"/>
        <w:ind w:right="120"/>
        <w:jc w:val="both"/>
        <w:rPr>
          <w:rFonts w:ascii="Arial" w:hAnsi="Arial" w:cs="Arial" w:eastAsia="Arial" w:hint="default"/>
        </w:rPr>
      </w:pPr>
      <w:r>
        <w:rPr/>
        <w:t>El model de RTVV és conseqüència del procés de descentralització audiovisual, però al capdavall la seua configuració és deutora i no ha estat massa diferent respecte del </w:t>
      </w:r>
      <w:r>
        <w:rPr>
          <w:rFonts w:ascii="Arial" w:hAnsi="Arial" w:cs="Arial" w:eastAsia="Arial" w:hint="default"/>
        </w:rPr>
        <w:t>model estatal de Radiotelevisió Espanyola. Arran de l’ar</w:t>
      </w:r>
      <w:r>
        <w:rPr/>
        <w:t>ribada del Partit Popular (1995) al govern de la Generalitat Valenciana, es van plantejar diverses reformes del model de </w:t>
      </w:r>
      <w:r>
        <w:rPr>
          <w:rFonts w:ascii="Arial" w:hAnsi="Arial" w:cs="Arial" w:eastAsia="Arial" w:hint="default"/>
        </w:rPr>
        <w:t>RTVV, però més enllà d’algunes modificacions legals puntuals, no es van fer efectives fins l’aprovació de la llei</w:t>
      </w:r>
      <w:r>
        <w:rPr>
          <w:rFonts w:ascii="Arial" w:hAnsi="Arial" w:cs="Arial" w:eastAsia="Arial" w:hint="default"/>
          <w:spacing w:val="-11"/>
        </w:rPr>
        <w:t> </w:t>
      </w:r>
      <w:r>
        <w:rPr>
          <w:rFonts w:ascii="Arial" w:hAnsi="Arial" w:cs="Arial" w:eastAsia="Arial" w:hint="default"/>
        </w:rPr>
        <w:t>3/2012.</w:t>
      </w:r>
    </w:p>
    <w:p>
      <w:pPr>
        <w:pStyle w:val="BodyText"/>
        <w:spacing w:line="240" w:lineRule="auto"/>
        <w:ind w:right="124"/>
        <w:jc w:val="both"/>
      </w:pPr>
      <w:r>
        <w:rPr/>
        <w:t>Així, per exemple, l'ex-president de la Generalitat, Eduardo Zaplana, va proposar la privatització de determinades àrees de gestió (Programes, Informatius i Publicitat) de l'ens  públic  RTVV,  una  iniciativa  que  els  tribunals  de  justícia  van  considerar </w:t>
      </w:r>
      <w:r>
        <w:rPr>
          <w:spacing w:val="51"/>
        </w:rPr>
        <w:t> </w:t>
      </w:r>
      <w:r>
        <w:rPr/>
        <w:t>una</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17"/>
        <w:jc w:val="both"/>
      </w:pPr>
      <w:r>
        <w:rPr/>
        <w:t>privatització encoberta de l'ens públic autonòmic i que van declarar nul·la per ser contrària a la legislació vigent en aquell moment. Un altre exemple és la constitució a </w:t>
      </w:r>
      <w:r>
        <w:rPr>
          <w:rFonts w:ascii="Arial" w:hAnsi="Arial" w:cs="Arial" w:eastAsia="Arial" w:hint="default"/>
        </w:rPr>
        <w:t>les Corts Valencianes, l'any 1999, d’una Comissió parlamentària específica per </w:t>
      </w:r>
      <w:r>
        <w:rPr/>
        <w:t>analitzar diferents alternatives en la gestió de Radiotelevisió Valenciana. Finalment </w:t>
      </w:r>
      <w:r>
        <w:rPr>
          <w:spacing w:val="-3"/>
        </w:rPr>
        <w:t>va </w:t>
      </w:r>
      <w:r>
        <w:rPr>
          <w:spacing w:val="-3"/>
        </w:rPr>
      </w:r>
      <w:r>
        <w:rPr>
          <w:rFonts w:ascii="Arial" w:hAnsi="Arial" w:cs="Arial" w:eastAsia="Arial" w:hint="default"/>
        </w:rPr>
        <w:t>ser clausurada, anys després, sense cap resultat concret, en l’etapa del ex</w:t>
      </w:r>
      <w:r>
        <w:rPr/>
        <w:t>-president Francisco</w:t>
      </w:r>
      <w:r>
        <w:rPr>
          <w:spacing w:val="-3"/>
        </w:rPr>
        <w:t> </w:t>
      </w:r>
      <w:r>
        <w:rPr/>
        <w:t>Camps.</w:t>
      </w:r>
    </w:p>
    <w:p>
      <w:pPr>
        <w:pStyle w:val="BodyText"/>
        <w:spacing w:line="240" w:lineRule="auto"/>
        <w:ind w:right="124"/>
        <w:jc w:val="both"/>
      </w:pPr>
      <w:r>
        <w:rPr>
          <w:rFonts w:ascii="Arial" w:hAnsi="Arial" w:cs="Arial" w:eastAsia="Arial" w:hint="default"/>
        </w:rPr>
        <w:t>Aquests intents de reforma estaven d’alguna manera relacionats amb els greus </w:t>
      </w:r>
      <w:r>
        <w:rPr/>
        <w:t>problemes econòmics i financers que anava acumulant RTVV, tal com assenyalava la Sindicatura de Comptes en els seus informes anuals. Els problemes de finançament </w:t>
      </w:r>
      <w:r>
        <w:rPr>
          <w:rFonts w:ascii="Arial" w:hAnsi="Arial" w:cs="Arial" w:eastAsia="Arial" w:hint="default"/>
        </w:rPr>
        <w:t>estaven causats, d’una banda, per una notable baixada de les subvencions públiques i </w:t>
      </w:r>
      <w:r>
        <w:rPr/>
        <w:t>dels ingressos </w:t>
      </w:r>
      <w:r>
        <w:rPr>
          <w:rFonts w:ascii="Arial" w:hAnsi="Arial" w:cs="Arial" w:eastAsia="Arial" w:hint="default"/>
        </w:rPr>
        <w:t>publicitaris, i d’altra banda per un fort creixement dels costos de producció i de personal. També s’han de tenir en compte les transformacions del sector </w:t>
      </w:r>
      <w:r>
        <w:rPr/>
        <w:t>audiovisual (expansió de les plataformes i els operadors digitals, especialització temàtica de l'oferta televisiva, convergència amb la telemàtica i les telecomunicacions), que han afectat el paper i les funcions socials tant del servei públic de comunicació com de les radiotelevisions</w:t>
      </w:r>
      <w:r>
        <w:rPr>
          <w:spacing w:val="-11"/>
        </w:rPr>
        <w:t> </w:t>
      </w:r>
      <w:r>
        <w:rPr/>
        <w:t>autonòmiques.</w:t>
      </w:r>
    </w:p>
    <w:p>
      <w:pPr>
        <w:pStyle w:val="BodyText"/>
        <w:spacing w:line="240" w:lineRule="auto"/>
        <w:ind w:right="119"/>
        <w:jc w:val="both"/>
      </w:pPr>
      <w:r>
        <w:rPr>
          <w:rFonts w:ascii="Arial" w:hAnsi="Arial" w:cs="Arial" w:eastAsia="Arial" w:hint="default"/>
        </w:rPr>
        <w:t>A partir d’aquell moment, el debat polític i legislatiu </w:t>
      </w:r>
      <w:r>
        <w:rPr/>
        <w:t>va derivar cap a la creació del Consell Audiovisual Valencià i l'impuls a la TDT local i autonòmica, dues qüestions en les quals no es va arribar a cap consens i que van generar fortes controvèrsies. Un bon exemple és la tramitació de la llei 1/2006, del sector audiovisual, ja que els grups </w:t>
      </w:r>
      <w:r>
        <w:rPr>
          <w:rFonts w:ascii="Arial" w:hAnsi="Arial" w:cs="Arial" w:eastAsia="Arial" w:hint="default"/>
        </w:rPr>
        <w:t>parlamentaris en l'oposició (grup Socialista i grup l’Entesa) no estaven d’acord amb el </w:t>
      </w:r>
      <w:r>
        <w:rPr/>
        <w:t>model de Consell Audiovisual i la reforma legislativa de RTVV plantejada pel grup Popular.</w:t>
      </w:r>
    </w:p>
    <w:p>
      <w:pPr>
        <w:pStyle w:val="BodyText"/>
        <w:spacing w:line="240" w:lineRule="auto"/>
        <w:ind w:right="122"/>
        <w:jc w:val="both"/>
      </w:pPr>
      <w:r>
        <w:rPr/>
        <w:t>Així, una llei que pretenia la regulació integral del sector audiovisual, degut a la manca </w:t>
      </w:r>
      <w:r>
        <w:rPr>
          <w:rFonts w:ascii="Arial" w:hAnsi="Arial" w:cs="Arial" w:eastAsia="Arial" w:hint="default"/>
        </w:rPr>
        <w:t>de consens i d’acord parlamentari, va deixar sense efecte la reforma de RTVV i va deixar pendent la regulació del Consell Audiovisual, tot i que s’havien presentat  i </w:t>
      </w:r>
      <w:r>
        <w:rPr/>
        <w:t>debatut tant la proposició del grup Popular com la proposta del grup</w:t>
      </w:r>
      <w:r>
        <w:rPr>
          <w:spacing w:val="-21"/>
        </w:rPr>
        <w:t> </w:t>
      </w:r>
      <w:r>
        <w:rPr/>
        <w:t>Socialista.</w:t>
      </w:r>
    </w:p>
    <w:p>
      <w:pPr>
        <w:pStyle w:val="BodyText"/>
        <w:spacing w:line="240" w:lineRule="auto"/>
        <w:ind w:right="121"/>
        <w:jc w:val="both"/>
      </w:pPr>
      <w:r>
        <w:rPr>
          <w:rFonts w:ascii="Arial" w:hAnsi="Arial" w:cs="Arial" w:eastAsia="Arial" w:hint="default"/>
        </w:rPr>
        <w:t>L’únic objectiu d’aquesta regulació va ser, finalment, l'ordenació de la Televisió Digital a </w:t>
      </w:r>
      <w:r>
        <w:rPr/>
        <w:t>la Comunitat Valenciana, un altre element que ha estat motiu de crítica política tant pel procés de concessió i repartiment com per les posteriors denuncies i sentències judicials (anul·lant part de les concessions), un seguit de circumstàncies que  han derivat en l'actual i fallit model de la televisió local i</w:t>
      </w:r>
      <w:r>
        <w:rPr>
          <w:spacing w:val="-24"/>
        </w:rPr>
        <w:t> </w:t>
      </w:r>
      <w:r>
        <w:rPr/>
        <w:t>autonòmica.</w:t>
      </w:r>
    </w:p>
    <w:p>
      <w:pPr>
        <w:pStyle w:val="BodyText"/>
        <w:spacing w:line="240" w:lineRule="auto"/>
        <w:ind w:right="119"/>
        <w:jc w:val="both"/>
      </w:pPr>
      <w:r>
        <w:rPr/>
        <w:t>Aquesta llei va permetre l'aparició de la televisió digital privada autonòmica (dos canals de gestió indirecta a través de concessió) i va ordenar les televisions digitals locals </w:t>
      </w:r>
      <w:r>
        <w:rPr>
          <w:rFonts w:ascii="Arial" w:hAnsi="Arial" w:cs="Arial" w:eastAsia="Arial" w:hint="default"/>
        </w:rPr>
        <w:t>(quatre canals per demarcació). D’altres mesures es centren en el foment i promoció de </w:t>
      </w:r>
      <w:r>
        <w:rPr/>
        <w:t>l'activitat audiovisual, en donar suport a les activitats de recerca, formació i desenvolupament, així com en consolidar l'estructura empresarial i la indústria </w:t>
      </w:r>
      <w:r>
        <w:rPr>
          <w:rFonts w:ascii="Arial" w:hAnsi="Arial" w:cs="Arial" w:eastAsia="Arial" w:hint="default"/>
        </w:rPr>
        <w:t>audiovisual valenciana. D’altra banda, resulta cridaner que el text no fassa referència a </w:t>
      </w:r>
      <w:r>
        <w:rPr/>
        <w:t>les mesures per a fomentar el pluralisme o per a limitar els processos de</w:t>
      </w:r>
      <w:r>
        <w:rPr>
          <w:spacing w:val="-26"/>
        </w:rPr>
        <w:t> </w:t>
      </w:r>
      <w:r>
        <w:rPr/>
        <w:t>concentració.</w:t>
      </w:r>
    </w:p>
    <w:p>
      <w:pPr>
        <w:pStyle w:val="BodyText"/>
        <w:spacing w:line="240" w:lineRule="auto"/>
        <w:ind w:right="120"/>
        <w:jc w:val="both"/>
      </w:pPr>
      <w:r>
        <w:rPr/>
        <w:t>Com dèiem, la reforma de la llei de creació i del model de RTVV no va arribar fins juliol de 2012, mitjançant la llei 3/2012. Assenyalem en aquest cas una incongruència, almenys  temporal,  ja  que  la  reforma  legislativa  estatal,  que  permetia  modificar</w:t>
      </w:r>
      <w:r>
        <w:rPr>
          <w:spacing w:val="-6"/>
        </w:rPr>
        <w:t> </w:t>
      </w:r>
      <w:r>
        <w:rPr/>
        <w:t>els</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28"/>
        <w:jc w:val="both"/>
      </w:pPr>
      <w:r>
        <w:rPr/>
        <w:t>models de gestió de les radiotelevisions públiques, es va aprovar unes setmanes més tard.</w:t>
      </w:r>
    </w:p>
    <w:p>
      <w:pPr>
        <w:pStyle w:val="BodyText"/>
        <w:spacing w:line="240" w:lineRule="auto"/>
        <w:ind w:right="118"/>
        <w:jc w:val="both"/>
      </w:pPr>
      <w:r>
        <w:rPr/>
        <w:t>Aquesta llei plantejava un nou Estatut per a Radiotelevisió Valenciana i preveia la liquidació i substitució de l'ens públic RTVV per una nova societat  pública, Radiotelevisió Valenciana SAU (una entitat mercantil la Junta General de la qual quedava constituïda pel mateixConsell de la Generalitat Valenciana). Aquesta societat es constitueix mitjançant la fusió, per absorció, de Televisió Autonòmica Valenciana SA i Rà</w:t>
      </w:r>
      <w:r>
        <w:rPr>
          <w:rFonts w:ascii="Arial" w:hAnsi="Arial" w:cs="Arial" w:eastAsia="Arial" w:hint="default"/>
        </w:rPr>
        <w:t>dio Autonomia Valenciana SA, una vegada restablert l’equilibri patrimonial de les </w:t>
      </w:r>
      <w:r>
        <w:rPr/>
        <w:t>dues. Un administrador provisional únic havia d'encarregar-se de l'administració i representació fins al nomenament per les Corts Valencianes dels membres del Consell d'Administració.</w:t>
      </w:r>
    </w:p>
    <w:p>
      <w:pPr>
        <w:pStyle w:val="BodyText"/>
        <w:spacing w:line="240" w:lineRule="auto"/>
        <w:ind w:right="122"/>
        <w:jc w:val="both"/>
      </w:pPr>
      <w:r>
        <w:rPr/>
        <w:t>Amb aquesta reforma, Radiotelevisió Valenciana SA es subroga tots els contractes, els drets (inclosos els drets de propietat intel·lectual i industrial) i les obligacions de l'entitat pública RTVV, a més de subrogar-se els drets i obligacions de naturalesa laboral i de Seguretat Social respecte del personal de RTVV. Una vegada realitzada la fusió, es planteja la dissolució, liquidació i extinció de l'ens públic Radiotelevisió Valenciana. Es procedeix a la fi de les relacions jurídiques que estaven pendents en la data de dissolució, així com a la liquidació, alienació i extinció dels béns, drets i obligacions que integren el patrimoni de RTVV. Després de la fusió va quedar suprimit el Consell d'Administració i la Direcció general, que són substituïts per una comissió liquidadora  de tres membres que assumeix la gestió durant el</w:t>
      </w:r>
      <w:r>
        <w:rPr>
          <w:spacing w:val="-22"/>
        </w:rPr>
        <w:t> </w:t>
      </w:r>
      <w:r>
        <w:rPr/>
        <w:t>procés.</w:t>
      </w:r>
    </w:p>
    <w:p>
      <w:pPr>
        <w:pStyle w:val="BodyText"/>
        <w:spacing w:line="240" w:lineRule="auto"/>
        <w:ind w:right="121"/>
        <w:jc w:val="both"/>
      </w:pPr>
      <w:r>
        <w:rPr/>
        <w:t>Mentrestant, a l'agost de 2012, es va dur a terme un primer Expedient de Regulació d'Ocupació (ERO) per a reduir la plantilla de RTVV (d'uns 1800 treballadors a uns 500 treballadors), basat en un informe de la consultora privada Pricewaterhouse Coopers. La nova RTVV SAU va continuar amb la tramitació de l'esmentat ERO i va elaborar un Contracte Programa, signat el 9 de juliol de 2013, </w:t>
      </w:r>
      <w:r>
        <w:rPr>
          <w:spacing w:val="4"/>
        </w:rPr>
        <w:t>en </w:t>
      </w:r>
      <w:r>
        <w:rPr/>
        <w:t>el qual s'establien els continguts, </w:t>
      </w:r>
      <w:r>
        <w:rPr/>
        <w:t>objectius i programació de servei públic de la nova</w:t>
      </w:r>
      <w:r>
        <w:rPr>
          <w:spacing w:val="-17"/>
        </w:rPr>
        <w:t> </w:t>
      </w:r>
      <w:r>
        <w:rPr/>
        <w:t>RTVV.</w:t>
      </w:r>
    </w:p>
    <w:p>
      <w:pPr>
        <w:pStyle w:val="BodyText"/>
        <w:spacing w:line="240" w:lineRule="auto"/>
        <w:ind w:right="115"/>
        <w:jc w:val="both"/>
      </w:pPr>
      <w:r>
        <w:rPr/>
        <w:t>Contra l'esmentat ERO es varen presentar diverses demandes judicials, que van  acabar amb una declaració de nul·litat, segons la sentencia nº 2338/2013 del Tribunal Superior de Justícia de la Comunitat Valenciana. La sentència es va fer pública el dia 5 de novembre de 2013 i al dia següent Alberto Fabra, aleshores president de la Generalitat Valenciana, va declarar impossible assumir el manteniment de RTVV i va anunciar que l'única eixida possible era el tancament d'una institució que havia sigut reformada tan sol uns mesos</w:t>
      </w:r>
      <w:r>
        <w:rPr>
          <w:spacing w:val="-11"/>
        </w:rPr>
        <w:t> </w:t>
      </w:r>
      <w:r>
        <w:rPr/>
        <w:t>abans.</w:t>
      </w:r>
    </w:p>
    <w:p>
      <w:pPr>
        <w:pStyle w:val="BodyText"/>
        <w:spacing w:line="240" w:lineRule="auto"/>
        <w:ind w:right="121"/>
        <w:jc w:val="both"/>
      </w:pPr>
      <w:r>
        <w:rPr/>
        <w:t>El Grup Popular va aprovar la Llei 4/2013, de Supressió de la Prestació dels Serveis de Radiodifusió i Televisió d'Àmbit Autonòmic, de Titularitat de la Generalitat, així com de Dissolució i Liquidació de Radiotelevisió Valenciana SAU. Amb aquesta llei es  derogava la Llei 3/2012 i s'autoritzava al Consell, una vegada constituït en Junta General d'Accionistes, a procedir a la dissolució, extinció i liquidació de Radiotelevisió Valenciana</w:t>
      </w:r>
      <w:r>
        <w:rPr>
          <w:spacing w:val="-4"/>
        </w:rPr>
        <w:t> </w:t>
      </w:r>
      <w:r>
        <w:rPr/>
        <w:t>SAU.</w:t>
      </w:r>
    </w:p>
    <w:p>
      <w:pPr>
        <w:pStyle w:val="BodyText"/>
        <w:spacing w:line="240" w:lineRule="auto"/>
        <w:ind w:right="116"/>
        <w:jc w:val="both"/>
      </w:pPr>
      <w:r>
        <w:rPr/>
        <w:t>Aquest segon ERO, el d'extinció, s'ha fet ja efectiu, encara que hi han demandes individuals interposades, així com la demanda col·lectiva presentada per la CGT. La tramitació  d'aquesta  demanda  davant  l'Audiència  Nacional  està  suspesa  com     </w:t>
      </w:r>
      <w:r>
        <w:rPr>
          <w:spacing w:val="44"/>
        </w:rPr>
        <w:t> </w:t>
      </w:r>
      <w:r>
        <w:rPr/>
        <w:t>a</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17"/>
        <w:jc w:val="both"/>
      </w:pPr>
      <w:r>
        <w:rPr/>
        <w:t>conseqüència de la presentació, al febrer de 2014 i per part del PSPV-PSOE, d'un recurs d'inconstitucionalitat contra la citada Llei</w:t>
      </w:r>
      <w:r>
        <w:rPr>
          <w:spacing w:val="-15"/>
        </w:rPr>
        <w:t> </w:t>
      </w:r>
      <w:r>
        <w:rPr/>
        <w:t>4/2013.</w:t>
      </w:r>
    </w:p>
    <w:p>
      <w:pPr>
        <w:pStyle w:val="BodyText"/>
        <w:spacing w:line="240" w:lineRule="auto"/>
        <w:ind w:right="116"/>
        <w:jc w:val="both"/>
      </w:pPr>
      <w:r>
        <w:rPr/>
        <w:t>Després del tancament de RTVV es va constituir la Comissió Promotora de la Iniciativa Legislativa Popular (ILP) per un servei públic de ràdio i televisió en valencià. El text va comptar amb el suport d'unes 90.000 signatures i va posar de manifest </w:t>
      </w:r>
      <w:r>
        <w:rPr>
          <w:spacing w:val="3"/>
        </w:rPr>
        <w:t>que </w:t>
      </w:r>
      <w:r>
        <w:rPr/>
        <w:t>la </w:t>
      </w:r>
      <w:r>
        <w:rPr/>
      </w:r>
      <w:r>
        <w:rPr>
          <w:rFonts w:ascii="Arial" w:hAnsi="Arial" w:cs="Arial" w:eastAsia="Arial" w:hint="default"/>
        </w:rPr>
        <w:t>Comunitat Valenciana és l’</w:t>
      </w:r>
      <w:r>
        <w:rPr/>
        <w:t>única autonomia que posseeix llengua pròpia i que </w:t>
      </w:r>
      <w:r>
        <w:rPr>
          <w:spacing w:val="4"/>
        </w:rPr>
        <w:t>no </w:t>
      </w:r>
      <w:r>
        <w:rPr>
          <w:spacing w:val="4"/>
        </w:rPr>
      </w:r>
      <w:r>
        <w:rPr/>
        <w:t>disposa de mitjans públics. La ILP va ser admesa a tràmit, per unanimitat de tots els </w:t>
      </w:r>
      <w:r>
        <w:rPr/>
        <w:t>grups polítics, en les Corts Valencianes i va ser debatuda en seu</w:t>
      </w:r>
      <w:r>
        <w:rPr>
          <w:spacing w:val="-27"/>
        </w:rPr>
        <w:t> </w:t>
      </w:r>
      <w:r>
        <w:rPr/>
        <w:t>parlamentària.</w:t>
      </w:r>
    </w:p>
    <w:p>
      <w:pPr>
        <w:pStyle w:val="BodyText"/>
        <w:spacing w:line="240" w:lineRule="auto"/>
        <w:ind w:right="117"/>
        <w:jc w:val="both"/>
      </w:pPr>
      <w:r>
        <w:rPr/>
        <w:t>Finalment, el Ple de les Corts, amb l'únic vot favorable del Partit Popular, que havia </w:t>
      </w:r>
      <w:r>
        <w:rPr>
          <w:rFonts w:ascii="Arial" w:hAnsi="Arial" w:cs="Arial" w:eastAsia="Arial" w:hint="default"/>
        </w:rPr>
        <w:t>introduït esmenes en l’articulat, va aprovar la Llei 5/2015, de 2 d’abril, del Servei Públic </w:t>
      </w:r>
      <w:r>
        <w:rPr/>
        <w:t>de Radiotelevisió Valenciana. La Comissió promotora va entendre que s'alterava el plantejament i els objectius inicials de la proposta, ja que els articles 6 i 7, així com la disposició addicional tercera, feien impossible en la pràctica la recuperació del servei públic de</w:t>
      </w:r>
      <w:r>
        <w:rPr>
          <w:spacing w:val="-7"/>
        </w:rPr>
        <w:t> </w:t>
      </w:r>
      <w:r>
        <w:rPr/>
        <w:t>radiotelevisió.</w:t>
      </w:r>
    </w:p>
    <w:p>
      <w:pPr>
        <w:spacing w:line="240" w:lineRule="auto" w:before="0"/>
        <w:rPr>
          <w:rFonts w:ascii="Arial" w:hAnsi="Arial" w:cs="Arial" w:eastAsia="Arial" w:hint="default"/>
          <w:sz w:val="24"/>
          <w:szCs w:val="24"/>
        </w:rPr>
      </w:pPr>
    </w:p>
    <w:p>
      <w:pPr>
        <w:spacing w:line="240" w:lineRule="auto" w:before="10"/>
        <w:rPr>
          <w:rFonts w:ascii="Arial" w:hAnsi="Arial" w:cs="Arial" w:eastAsia="Arial" w:hint="default"/>
          <w:sz w:val="20"/>
          <w:szCs w:val="20"/>
        </w:rPr>
      </w:pPr>
    </w:p>
    <w:p>
      <w:pPr>
        <w:pStyle w:val="Heading2"/>
        <w:numPr>
          <w:ilvl w:val="1"/>
          <w:numId w:val="14"/>
        </w:numPr>
        <w:tabs>
          <w:tab w:pos="572" w:val="left" w:leader="none"/>
        </w:tabs>
        <w:spacing w:line="240" w:lineRule="auto" w:before="0" w:after="0"/>
        <w:ind w:left="571" w:right="0" w:hanging="469"/>
        <w:jc w:val="both"/>
        <w:rPr>
          <w:b w:val="0"/>
          <w:bCs w:val="0"/>
        </w:rPr>
      </w:pPr>
      <w:r>
        <w:rPr/>
        <w:t>Model normatiu de RTVV: reptes de</w:t>
      </w:r>
      <w:r>
        <w:rPr>
          <w:spacing w:val="-12"/>
        </w:rPr>
        <w:t> </w:t>
      </w:r>
      <w:r>
        <w:rPr/>
        <w:t>futur</w:t>
      </w:r>
      <w:r>
        <w:rPr>
          <w:b w:val="0"/>
        </w:rPr>
      </w:r>
    </w:p>
    <w:p>
      <w:pPr>
        <w:pStyle w:val="BodyText"/>
        <w:spacing w:line="240" w:lineRule="auto"/>
        <w:ind w:right="125"/>
        <w:jc w:val="both"/>
      </w:pPr>
      <w:r>
        <w:rPr/>
        <w:t>El passat mes de maig de 2015 es va obrir una nova etapa política a la Comunitat Valenciana i la qüestió de RTVV necessitava una resposta urgent arran la constitució del nou govern. La primera mesura va ser nomenar un Alt Consell Consultiu de Radiodifusió, Televisió i Altres Mitjans de comunicació, a través d'un Decret del  Consell, de juliol de</w:t>
      </w:r>
      <w:r>
        <w:rPr>
          <w:spacing w:val="-5"/>
        </w:rPr>
        <w:t> </w:t>
      </w:r>
      <w:r>
        <w:rPr/>
        <w:t>2015.</w:t>
      </w:r>
    </w:p>
    <w:p>
      <w:pPr>
        <w:pStyle w:val="BodyText"/>
        <w:spacing w:line="240" w:lineRule="auto"/>
        <w:ind w:right="119"/>
        <w:jc w:val="both"/>
      </w:pPr>
      <w:r>
        <w:rPr/>
        <w:t>El Consell Consultiu haurà d'analitzar els diversos conflictes judicials que afecten a la </w:t>
      </w:r>
      <w:r>
        <w:rPr>
          <w:rFonts w:ascii="Arial" w:hAnsi="Arial" w:cs="Arial" w:eastAsia="Arial" w:hint="default"/>
        </w:rPr>
        <w:t>Generalitat en l'àmbit del sector audiovisual i haurà d’analitzar, amb la participació dels </w:t>
      </w:r>
      <w:r>
        <w:rPr/>
        <w:t>representants polítics, socials i de la societat civil, les fórmules per a la prestació del servei públic de ràdio i televisió d'àmbit autonòmic, així com la regulació del Consell de l'Audiovisual de la Comunitat</w:t>
      </w:r>
      <w:r>
        <w:rPr>
          <w:spacing w:val="-15"/>
        </w:rPr>
        <w:t> </w:t>
      </w:r>
      <w:r>
        <w:rPr/>
        <w:t>Valenciana.</w:t>
      </w:r>
    </w:p>
    <w:p>
      <w:pPr>
        <w:pStyle w:val="BodyText"/>
        <w:spacing w:line="240" w:lineRule="auto"/>
        <w:ind w:right="124"/>
        <w:jc w:val="both"/>
      </w:pPr>
      <w:r>
        <w:rPr/>
        <w:t>Els grups polítics signants del pacte de govern han presentat, el dia 17 de setembre de 2015, una Proposició de Llei per a la recuperació del Servei Públic de Radiodifusió i Televisió d'àmbit autonòmic, de titularitat de la Generalitat, que serà tramitada pel procediment d'urgència. En aquesta proposició de llei està prevista la retirada del  recurs d'inconstitucionalitat formulat contra la Llei 4/2013, de 27 de novembre, la qual cosa facilita que l'Audiència Nacional jutge la demanda col·lectiva formulada contra el ERO d'extinció, de manera que es respecte el dret dels treballadors de RTVV a disposar d'una tutela judicial</w:t>
      </w:r>
      <w:r>
        <w:rPr>
          <w:spacing w:val="-16"/>
        </w:rPr>
        <w:t> </w:t>
      </w:r>
      <w:r>
        <w:rPr/>
        <w:t>efectiva.</w:t>
      </w:r>
    </w:p>
    <w:p>
      <w:pPr>
        <w:pStyle w:val="BodyText"/>
        <w:spacing w:line="240" w:lineRule="auto"/>
        <w:ind w:right="122"/>
        <w:jc w:val="both"/>
      </w:pPr>
      <w:r>
        <w:rPr/>
        <w:t>La Proposició de Llei reivindica el dret de la societat valenciana a disposar de mitjans de comunicació propis, pretén recuperar el servei públic de radiodifusió i televisió autonòmica i seure les bases per a un nou model que recolze la identitat, la llengua, la cultura i la vertebració territorial del poble</w:t>
      </w:r>
      <w:r>
        <w:rPr>
          <w:spacing w:val="-19"/>
        </w:rPr>
        <w:t> </w:t>
      </w:r>
      <w:r>
        <w:rPr/>
        <w:t>valencià.</w:t>
      </w:r>
    </w:p>
    <w:p>
      <w:pPr>
        <w:pStyle w:val="BodyText"/>
        <w:spacing w:line="240" w:lineRule="auto"/>
        <w:ind w:right="120"/>
        <w:jc w:val="both"/>
      </w:pPr>
      <w:r>
        <w:rPr/>
        <w:t>Aquesta proposta planteja que els continguts informatius han de respectar el pluralisme social i polític, així com basar-se en la informació de proximitat. El model preveu la integració dels serveis de ràdio, televisió, continguts baix demanda i en mobilitat, interactivitat,</w:t>
      </w:r>
      <w:r>
        <w:rPr>
          <w:spacing w:val="25"/>
        </w:rPr>
        <w:t> </w:t>
      </w:r>
      <w:r>
        <w:rPr/>
        <w:t>etc.</w:t>
      </w:r>
      <w:r>
        <w:rPr>
          <w:spacing w:val="25"/>
        </w:rPr>
        <w:t> </w:t>
      </w:r>
      <w:r>
        <w:rPr/>
        <w:t>La</w:t>
      </w:r>
      <w:r>
        <w:rPr>
          <w:spacing w:val="23"/>
        </w:rPr>
        <w:t> </w:t>
      </w:r>
      <w:r>
        <w:rPr/>
        <w:t>titularitat</w:t>
      </w:r>
      <w:r>
        <w:rPr>
          <w:spacing w:val="25"/>
        </w:rPr>
        <w:t> </w:t>
      </w:r>
      <w:r>
        <w:rPr/>
        <w:t>serà</w:t>
      </w:r>
      <w:r>
        <w:rPr>
          <w:spacing w:val="24"/>
        </w:rPr>
        <w:t> </w:t>
      </w:r>
      <w:r>
        <w:rPr/>
        <w:t>pública</w:t>
      </w:r>
      <w:r>
        <w:rPr>
          <w:spacing w:val="25"/>
        </w:rPr>
        <w:t> </w:t>
      </w:r>
      <w:r>
        <w:rPr/>
        <w:t>i</w:t>
      </w:r>
      <w:r>
        <w:rPr>
          <w:spacing w:val="21"/>
        </w:rPr>
        <w:t> </w:t>
      </w:r>
      <w:r>
        <w:rPr/>
        <w:t>la</w:t>
      </w:r>
      <w:r>
        <w:rPr>
          <w:spacing w:val="25"/>
        </w:rPr>
        <w:t> </w:t>
      </w:r>
      <w:r>
        <w:rPr/>
        <w:t>gestió</w:t>
      </w:r>
      <w:r>
        <w:rPr>
          <w:spacing w:val="25"/>
        </w:rPr>
        <w:t> </w:t>
      </w:r>
      <w:r>
        <w:rPr/>
        <w:t>directa,</w:t>
      </w:r>
      <w:r>
        <w:rPr>
          <w:spacing w:val="25"/>
        </w:rPr>
        <w:t> </w:t>
      </w:r>
      <w:r>
        <w:rPr/>
        <w:t>s'aposta</w:t>
      </w:r>
      <w:r>
        <w:rPr>
          <w:spacing w:val="25"/>
        </w:rPr>
        <w:t> </w:t>
      </w:r>
      <w:r>
        <w:rPr/>
        <w:t>per</w:t>
      </w:r>
      <w:r>
        <w:rPr>
          <w:spacing w:val="23"/>
        </w:rPr>
        <w:t> </w:t>
      </w:r>
      <w:r>
        <w:rPr/>
        <w:t>la</w:t>
      </w:r>
      <w:r>
        <w:rPr>
          <w:spacing w:val="25"/>
        </w:rPr>
        <w:t> </w:t>
      </w:r>
      <w:r>
        <w:rPr/>
        <w:t>qualitat</w:t>
      </w:r>
      <w:r>
        <w:rPr>
          <w:spacing w:val="25"/>
        </w:rPr>
        <w:t> </w:t>
      </w:r>
      <w:r>
        <w:rPr/>
        <w:t>i</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20"/>
        <w:jc w:val="both"/>
      </w:pPr>
      <w:r>
        <w:rPr/>
        <w:t>adaptació a l'evolució tecnològica, una emissió oberta, gratuïta i en valencià, així com  la submissió als mecanismes de control democràtic i parlamentari que asseguren la veracitat, pluralitat i participació. La ficada en marxa dels diferents serveis que han d'integrar el model de radiotelevisió pública valenciana requerirà una memòria justificativa i la definició d'un sistema de finançament</w:t>
      </w:r>
      <w:r>
        <w:rPr>
          <w:spacing w:val="-21"/>
        </w:rPr>
        <w:t> </w:t>
      </w:r>
      <w:r>
        <w:rPr/>
        <w:t>adequat.</w:t>
      </w:r>
    </w:p>
    <w:p>
      <w:pPr>
        <w:pStyle w:val="BodyText"/>
        <w:spacing w:line="240" w:lineRule="auto"/>
        <w:ind w:right="117"/>
        <w:jc w:val="both"/>
      </w:pPr>
      <w:r>
        <w:rPr/>
        <w:t>A més, estan previstes les consultes als professionals del sector, a través del Fòrum Social de l'audiovisual valencià, així com la constitució en les Corts de la Comissió Parlamentària de RTVV, de manera que la tramitació de la futura llei de RTVV ja ha iniciat el seu</w:t>
      </w:r>
      <w:r>
        <w:rPr>
          <w:spacing w:val="-4"/>
        </w:rPr>
        <w:t> </w:t>
      </w:r>
      <w:r>
        <w:rPr/>
        <w:t>camí.</w:t>
      </w:r>
    </w:p>
    <w:p>
      <w:pPr>
        <w:spacing w:line="240" w:lineRule="auto" w:before="0"/>
        <w:rPr>
          <w:rFonts w:ascii="Arial" w:hAnsi="Arial" w:cs="Arial" w:eastAsia="Arial" w:hint="default"/>
          <w:sz w:val="24"/>
          <w:szCs w:val="24"/>
        </w:rPr>
      </w:pPr>
    </w:p>
    <w:p>
      <w:pPr>
        <w:spacing w:line="240" w:lineRule="auto" w:before="11"/>
        <w:rPr>
          <w:rFonts w:ascii="Arial" w:hAnsi="Arial" w:cs="Arial" w:eastAsia="Arial" w:hint="default"/>
          <w:sz w:val="20"/>
          <w:szCs w:val="20"/>
        </w:rPr>
      </w:pPr>
    </w:p>
    <w:p>
      <w:pPr>
        <w:pStyle w:val="Heading2"/>
        <w:numPr>
          <w:ilvl w:val="1"/>
          <w:numId w:val="14"/>
        </w:numPr>
        <w:tabs>
          <w:tab w:pos="572" w:val="left" w:leader="none"/>
        </w:tabs>
        <w:spacing w:line="240" w:lineRule="auto" w:before="0" w:after="0"/>
        <w:ind w:left="571" w:right="0" w:hanging="469"/>
        <w:jc w:val="both"/>
        <w:rPr>
          <w:b w:val="0"/>
          <w:bCs w:val="0"/>
        </w:rPr>
      </w:pPr>
      <w:r>
        <w:rPr/>
        <w:t>Resum i</w:t>
      </w:r>
      <w:r>
        <w:rPr>
          <w:spacing w:val="-6"/>
        </w:rPr>
        <w:t> </w:t>
      </w:r>
      <w:r>
        <w:rPr/>
        <w:t>propostes</w:t>
      </w:r>
      <w:r>
        <w:rPr>
          <w:b w:val="0"/>
        </w:rPr>
      </w:r>
    </w:p>
    <w:p>
      <w:pPr>
        <w:pStyle w:val="BodyText"/>
        <w:spacing w:line="240" w:lineRule="auto"/>
        <w:ind w:right="121"/>
        <w:jc w:val="both"/>
      </w:pPr>
      <w:r>
        <w:rPr/>
        <w:t>En un sistema democràtic, les polítiques comunicatives i culturals són eines imprescindibles per poder definir les estructures, els models de gestió i les funcions socials dels mitjans de comunicació: cal desenvolupar polítiques per als mitjans de comunicació i deixar de fer política utilitzant els mitjans de</w:t>
      </w:r>
      <w:r>
        <w:rPr>
          <w:spacing w:val="-24"/>
        </w:rPr>
        <w:t> </w:t>
      </w:r>
      <w:r>
        <w:rPr/>
        <w:t>comunicació.</w:t>
      </w:r>
    </w:p>
    <w:p>
      <w:pPr>
        <w:pStyle w:val="BodyText"/>
        <w:spacing w:line="240" w:lineRule="auto"/>
        <w:ind w:right="119"/>
        <w:jc w:val="both"/>
      </w:pPr>
      <w:r>
        <w:rPr/>
        <w:t>El balanç normatiu i legislatiu de RTVV indica que les variables en el funcionament i organització de l'ens públic Radiotelevisió Valenciana (model de gestió política i econòmica, criteris i graella de programació, producció pròpia, etc.) no van ser reformades ni actualitzades al llarg de les últimes legislatures. Malgrat els anuncis oficials, els successius governs de la Generalitat Valenciana no van plantejar canvis significatius en el model de gestió de RTVV fins arribar a 2012, com ho demostra el fet d'haver exclòs aquest tema en la llei general de l'audiovisual</w:t>
      </w:r>
      <w:r>
        <w:rPr>
          <w:spacing w:val="-20"/>
        </w:rPr>
        <w:t> </w:t>
      </w:r>
      <w:r>
        <w:rPr/>
        <w:t>valencià.</w:t>
      </w:r>
    </w:p>
    <w:p>
      <w:pPr>
        <w:pStyle w:val="BodyText"/>
        <w:spacing w:line="240" w:lineRule="auto"/>
        <w:ind w:right="120"/>
        <w:jc w:val="both"/>
      </w:pPr>
      <w:r>
        <w:rPr/>
        <w:t>No obstant això, cal tenir en compte nous factors que influeixen, de manera accelerada i constant, en el dinamisme del sector audiovisual i que exigiran polítiques públiques actives per a redefinir el model i el paper de la radiotelevisió autonòmica en un escenari de futur: estem assistint a profundes transformacions amb l'expansió de les plataformes i els nous canals digitals, a nous models de negoci que traslladen els beneficis des de la producció cap a la comercialització i la gestió de drets d'emissió, s'observa ja l'especialització temàtica en l'oferta de continguts audiovisuals, es constata la convergència entre la telemàtica, les telecomunicacions i el sector audiovisual,</w:t>
      </w:r>
      <w:r>
        <w:rPr>
          <w:spacing w:val="-27"/>
        </w:rPr>
        <w:t> </w:t>
      </w:r>
      <w:r>
        <w:rPr/>
        <w:t>etc.</w:t>
      </w:r>
    </w:p>
    <w:p>
      <w:pPr>
        <w:pStyle w:val="BodyText"/>
        <w:spacing w:line="240" w:lineRule="auto"/>
        <w:ind w:right="120"/>
        <w:jc w:val="both"/>
      </w:pPr>
      <w:r>
        <w:rPr/>
        <w:t>Davant el repte que significa la recuperació del servei públic de radiotelevisió a la Comunitat Valenciana, cal fer les següents propostes des de la perspectiva del marc normatiu i</w:t>
      </w:r>
      <w:r>
        <w:rPr>
          <w:spacing w:val="-6"/>
        </w:rPr>
        <w:t> </w:t>
      </w:r>
      <w:r>
        <w:rPr/>
        <w:t>legislatiu:</w:t>
      </w:r>
    </w:p>
    <w:p>
      <w:pPr>
        <w:pStyle w:val="ListParagraph"/>
        <w:numPr>
          <w:ilvl w:val="2"/>
          <w:numId w:val="14"/>
        </w:numPr>
        <w:tabs>
          <w:tab w:pos="815" w:val="left" w:leader="none"/>
        </w:tabs>
        <w:spacing w:line="240" w:lineRule="auto" w:before="121" w:after="0"/>
        <w:ind w:left="814" w:right="121" w:hanging="355"/>
        <w:jc w:val="both"/>
        <w:rPr>
          <w:rFonts w:ascii="Arial" w:hAnsi="Arial" w:cs="Arial" w:eastAsia="Arial" w:hint="default"/>
          <w:sz w:val="24"/>
          <w:szCs w:val="24"/>
        </w:rPr>
      </w:pPr>
      <w:r>
        <w:rPr>
          <w:rFonts w:ascii="Arial" w:hAnsi="Arial"/>
          <w:sz w:val="24"/>
        </w:rPr>
        <w:t>Necessitem una política audiovisual centrada en potenciar i racionalitzar els recursos (econòmics, educatius, culturals, informatius, tecnològics) destinats a millorar la rendibilitat social de la Radiotelevisió</w:t>
      </w:r>
      <w:r>
        <w:rPr>
          <w:rFonts w:ascii="Arial" w:hAnsi="Arial"/>
          <w:spacing w:val="-15"/>
          <w:sz w:val="24"/>
        </w:rPr>
        <w:t> </w:t>
      </w:r>
      <w:r>
        <w:rPr>
          <w:rFonts w:ascii="Arial" w:hAnsi="Arial"/>
          <w:sz w:val="24"/>
        </w:rPr>
        <w:t>Valenciana.</w:t>
      </w:r>
    </w:p>
    <w:p>
      <w:pPr>
        <w:pStyle w:val="ListParagraph"/>
        <w:numPr>
          <w:ilvl w:val="2"/>
          <w:numId w:val="14"/>
        </w:numPr>
        <w:tabs>
          <w:tab w:pos="815" w:val="left" w:leader="none"/>
        </w:tabs>
        <w:spacing w:line="240" w:lineRule="auto" w:before="120" w:after="0"/>
        <w:ind w:left="814" w:right="118" w:hanging="355"/>
        <w:jc w:val="both"/>
        <w:rPr>
          <w:rFonts w:ascii="Arial" w:hAnsi="Arial" w:cs="Arial" w:eastAsia="Arial" w:hint="default"/>
          <w:sz w:val="24"/>
          <w:szCs w:val="24"/>
        </w:rPr>
      </w:pPr>
      <w:r>
        <w:rPr>
          <w:rFonts w:ascii="Arial" w:hAnsi="Arial" w:cs="Arial" w:eastAsia="Arial" w:hint="default"/>
          <w:sz w:val="24"/>
          <w:szCs w:val="24"/>
        </w:rPr>
        <w:t>S’ha d’encetar un vertader debat democràtic sobre la funció social i el paper dels </w:t>
      </w:r>
      <w:r>
        <w:rPr>
          <w:rFonts w:ascii="Arial" w:hAnsi="Arial" w:cs="Arial" w:eastAsia="Arial" w:hint="default"/>
          <w:sz w:val="24"/>
          <w:szCs w:val="24"/>
        </w:rPr>
        <w:t>mitjans públics per a la societat, així com sobre la seua viabilitat econòmica. La transcendència i importància del servei públic en la consolidació dels valors i </w:t>
      </w:r>
      <w:r>
        <w:rPr>
          <w:rFonts w:ascii="Arial" w:hAnsi="Arial" w:cs="Arial" w:eastAsia="Arial" w:hint="default"/>
          <w:sz w:val="24"/>
          <w:szCs w:val="24"/>
        </w:rPr>
        <w:t>actituds democràtiques de la ciutadania no pot veure’s amenaçada per una  </w:t>
      </w:r>
      <w:r>
        <w:rPr>
          <w:rFonts w:ascii="Arial" w:hAnsi="Arial" w:cs="Arial" w:eastAsia="Arial" w:hint="default"/>
          <w:sz w:val="24"/>
          <w:szCs w:val="24"/>
        </w:rPr>
        <w:t>lògica mercantil que no té en compte els interessos plurals de la</w:t>
      </w:r>
      <w:r>
        <w:rPr>
          <w:rFonts w:ascii="Arial" w:hAnsi="Arial" w:cs="Arial" w:eastAsia="Arial" w:hint="default"/>
          <w:spacing w:val="-20"/>
          <w:sz w:val="24"/>
          <w:szCs w:val="24"/>
        </w:rPr>
        <w:t> </w:t>
      </w:r>
      <w:r>
        <w:rPr>
          <w:rFonts w:ascii="Arial" w:hAnsi="Arial" w:cs="Arial" w:eastAsia="Arial" w:hint="default"/>
          <w:sz w:val="24"/>
          <w:szCs w:val="24"/>
        </w:rPr>
        <w:t>ciutadania.</w:t>
      </w:r>
    </w:p>
    <w:p>
      <w:pPr>
        <w:spacing w:after="0" w:line="240" w:lineRule="auto"/>
        <w:jc w:val="both"/>
        <w:rPr>
          <w:rFonts w:ascii="Arial" w:hAnsi="Arial" w:cs="Arial" w:eastAsia="Arial" w:hint="default"/>
          <w:sz w:val="24"/>
          <w:szCs w:val="24"/>
        </w:rPr>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
        <w:rPr>
          <w:rFonts w:ascii="Arial" w:hAnsi="Arial" w:cs="Arial" w:eastAsia="Arial" w:hint="default"/>
          <w:sz w:val="24"/>
          <w:szCs w:val="24"/>
        </w:rPr>
      </w:pPr>
    </w:p>
    <w:p>
      <w:pPr>
        <w:pStyle w:val="ListParagraph"/>
        <w:numPr>
          <w:ilvl w:val="0"/>
          <w:numId w:val="15"/>
        </w:numPr>
        <w:tabs>
          <w:tab w:pos="742" w:val="left" w:leader="none"/>
        </w:tabs>
        <w:spacing w:line="240" w:lineRule="auto" w:before="55" w:after="0"/>
        <w:ind w:left="742" w:right="119" w:hanging="360"/>
        <w:jc w:val="both"/>
        <w:rPr>
          <w:rFonts w:ascii="Arial" w:hAnsi="Arial" w:cs="Arial" w:eastAsia="Arial" w:hint="default"/>
          <w:sz w:val="24"/>
          <w:szCs w:val="24"/>
        </w:rPr>
      </w:pPr>
      <w:r>
        <w:rPr>
          <w:rFonts w:ascii="Arial" w:hAnsi="Arial"/>
          <w:sz w:val="24"/>
        </w:rPr>
        <w:t>Hem de rebutjar una política audiovisual pensada per a una conjuntura determinada i adaptada, en els seus objectius i mecanismes, a situacions polítiques concretes: les reformes legals no han de tindre un caràcter instrumental i la responsabilitat dels poders públics a l'hora de regular els mitjans de comunicació exigeix coneixement de la matèria i consciència de la seua influència</w:t>
      </w:r>
      <w:r>
        <w:rPr>
          <w:rFonts w:ascii="Arial" w:hAnsi="Arial"/>
          <w:spacing w:val="-2"/>
          <w:sz w:val="24"/>
        </w:rPr>
        <w:t> </w:t>
      </w:r>
      <w:r>
        <w:rPr>
          <w:rFonts w:ascii="Arial" w:hAnsi="Arial"/>
          <w:sz w:val="24"/>
        </w:rPr>
        <w:t>social.</w:t>
      </w:r>
    </w:p>
    <w:p>
      <w:pPr>
        <w:pStyle w:val="ListParagraph"/>
        <w:numPr>
          <w:ilvl w:val="0"/>
          <w:numId w:val="15"/>
        </w:numPr>
        <w:tabs>
          <w:tab w:pos="742" w:val="left" w:leader="none"/>
        </w:tabs>
        <w:spacing w:line="240" w:lineRule="auto" w:before="120" w:after="0"/>
        <w:ind w:left="742" w:right="123" w:hanging="360"/>
        <w:jc w:val="both"/>
        <w:rPr>
          <w:rFonts w:ascii="Arial" w:hAnsi="Arial" w:cs="Arial" w:eastAsia="Arial" w:hint="default"/>
          <w:sz w:val="24"/>
          <w:szCs w:val="24"/>
        </w:rPr>
      </w:pPr>
      <w:r>
        <w:rPr>
          <w:rFonts w:ascii="Arial" w:hAnsi="Arial"/>
          <w:sz w:val="24"/>
        </w:rPr>
        <w:t>Respectar i potenciar el valor del professionalisme, característic en el periodisme de les societats democràtiques avançades, a l'hora de definir el nou model per a Radiotelevisió Valenciana: l'experiència professional, el saber fer i el fer saber està implícit en el contracte simbòlic del ciutadà amb els mitjans de</w:t>
      </w:r>
      <w:r>
        <w:rPr>
          <w:rFonts w:ascii="Arial" w:hAnsi="Arial"/>
          <w:spacing w:val="-25"/>
          <w:sz w:val="24"/>
        </w:rPr>
        <w:t> </w:t>
      </w:r>
      <w:r>
        <w:rPr>
          <w:rFonts w:ascii="Arial" w:hAnsi="Arial"/>
          <w:sz w:val="24"/>
        </w:rPr>
        <w:t>comunicació.</w:t>
      </w:r>
    </w:p>
    <w:p>
      <w:pPr>
        <w:pStyle w:val="ListParagraph"/>
        <w:numPr>
          <w:ilvl w:val="0"/>
          <w:numId w:val="15"/>
        </w:numPr>
        <w:tabs>
          <w:tab w:pos="742" w:val="left" w:leader="none"/>
        </w:tabs>
        <w:spacing w:line="240" w:lineRule="auto" w:before="121" w:after="0"/>
        <w:ind w:left="742" w:right="116" w:hanging="360"/>
        <w:jc w:val="both"/>
        <w:rPr>
          <w:rFonts w:ascii="Arial" w:hAnsi="Arial" w:cs="Arial" w:eastAsia="Arial" w:hint="default"/>
          <w:sz w:val="24"/>
          <w:szCs w:val="24"/>
        </w:rPr>
      </w:pPr>
      <w:r>
        <w:rPr>
          <w:rFonts w:ascii="Arial" w:hAnsi="Arial" w:cs="Arial" w:eastAsia="Arial" w:hint="default"/>
          <w:sz w:val="24"/>
          <w:szCs w:val="24"/>
        </w:rPr>
        <w:t>La recerca científica en aquesta matèria ha assenyalat els principals problemes relacionats amb els models de gestió i governança: la politització i governamentalització dels mecanismes de control i dels continguts informatius. </w:t>
      </w:r>
      <w:r>
        <w:rPr>
          <w:rFonts w:ascii="Arial" w:hAnsi="Arial" w:cs="Arial" w:eastAsia="Arial" w:hint="default"/>
          <w:sz w:val="24"/>
          <w:szCs w:val="24"/>
        </w:rPr>
        <w:t>Tot i que hi ha diverses fórmules que s’han aplicat per evitar aquests prob</w:t>
      </w:r>
      <w:r>
        <w:rPr>
          <w:rFonts w:ascii="Arial" w:hAnsi="Arial" w:cs="Arial" w:eastAsia="Arial" w:hint="default"/>
          <w:sz w:val="24"/>
          <w:szCs w:val="24"/>
        </w:rPr>
        <w:t>lemes, la única mesura efectiva és recuperar la cultura de la transparència, del bé comú i de la gestió honesta dels recursos</w:t>
      </w:r>
      <w:r>
        <w:rPr>
          <w:rFonts w:ascii="Arial" w:hAnsi="Arial" w:cs="Arial" w:eastAsia="Arial" w:hint="default"/>
          <w:spacing w:val="-14"/>
          <w:sz w:val="24"/>
          <w:szCs w:val="24"/>
        </w:rPr>
        <w:t> </w:t>
      </w:r>
      <w:r>
        <w:rPr>
          <w:rFonts w:ascii="Arial" w:hAnsi="Arial" w:cs="Arial" w:eastAsia="Arial" w:hint="default"/>
          <w:sz w:val="24"/>
          <w:szCs w:val="24"/>
        </w:rPr>
        <w:t>públics.</w:t>
      </w:r>
    </w:p>
    <w:p>
      <w:pPr>
        <w:pStyle w:val="ListParagraph"/>
        <w:numPr>
          <w:ilvl w:val="0"/>
          <w:numId w:val="15"/>
        </w:numPr>
        <w:tabs>
          <w:tab w:pos="742" w:val="left" w:leader="none"/>
        </w:tabs>
        <w:spacing w:line="240" w:lineRule="auto" w:before="120" w:after="0"/>
        <w:ind w:left="742" w:right="120" w:hanging="360"/>
        <w:jc w:val="both"/>
        <w:rPr>
          <w:rFonts w:ascii="Arial" w:hAnsi="Arial" w:cs="Arial" w:eastAsia="Arial" w:hint="default"/>
          <w:sz w:val="24"/>
          <w:szCs w:val="24"/>
        </w:rPr>
      </w:pPr>
      <w:r>
        <w:rPr>
          <w:rFonts w:ascii="Arial" w:hAnsi="Arial"/>
          <w:sz w:val="24"/>
        </w:rPr>
        <w:t>Apostar per les funcions socials dels mitjans públics (veracitat, independència, cultura, educació, innovació, etc.) i confiar amb una aliança entre la ciutadania,  el món professional i el món acadèmic. Aquesta connexió entre les institucions i els representants polítics hauria de tindre l'objectiu comú de planificar i desenvolupar unes polítiques audiovisuals útils per a </w:t>
      </w:r>
      <w:r>
        <w:rPr>
          <w:rFonts w:ascii="Arial" w:hAnsi="Arial"/>
          <w:spacing w:val="3"/>
          <w:sz w:val="24"/>
        </w:rPr>
        <w:t>la </w:t>
      </w:r>
      <w:r>
        <w:rPr>
          <w:rFonts w:ascii="Arial" w:hAnsi="Arial"/>
          <w:sz w:val="24"/>
        </w:rPr>
        <w:t>societat i el teixit </w:t>
      </w:r>
      <w:r>
        <w:rPr>
          <w:rFonts w:ascii="Arial" w:hAnsi="Arial"/>
          <w:sz w:val="24"/>
        </w:rPr>
        <w:t>productiu de la Comunitat</w:t>
      </w:r>
      <w:r>
        <w:rPr>
          <w:rFonts w:ascii="Arial" w:hAnsi="Arial"/>
          <w:spacing w:val="-15"/>
          <w:sz w:val="24"/>
        </w:rPr>
        <w:t> </w:t>
      </w:r>
      <w:r>
        <w:rPr>
          <w:rFonts w:ascii="Arial" w:hAnsi="Arial"/>
          <w:sz w:val="24"/>
        </w:rPr>
        <w:t>Valenciana.</w:t>
      </w:r>
    </w:p>
    <w:p>
      <w:pPr>
        <w:pStyle w:val="ListParagraph"/>
        <w:numPr>
          <w:ilvl w:val="0"/>
          <w:numId w:val="15"/>
        </w:numPr>
        <w:tabs>
          <w:tab w:pos="742" w:val="left" w:leader="none"/>
        </w:tabs>
        <w:spacing w:line="240" w:lineRule="auto" w:before="121" w:after="0"/>
        <w:ind w:left="742" w:right="122" w:hanging="360"/>
        <w:jc w:val="both"/>
        <w:rPr>
          <w:rFonts w:ascii="Arial" w:hAnsi="Arial" w:cs="Arial" w:eastAsia="Arial" w:hint="default"/>
          <w:sz w:val="24"/>
          <w:szCs w:val="24"/>
        </w:rPr>
      </w:pPr>
      <w:r>
        <w:rPr>
          <w:rFonts w:ascii="Arial" w:hAnsi="Arial" w:cs="Arial" w:eastAsia="Arial" w:hint="default"/>
          <w:sz w:val="24"/>
          <w:szCs w:val="24"/>
        </w:rPr>
        <w:t>La radiotelevisió autonòmica ha de ser un motor per al sector audiovisual </w:t>
      </w:r>
      <w:r>
        <w:rPr>
          <w:rFonts w:ascii="Arial" w:hAnsi="Arial" w:cs="Arial" w:eastAsia="Arial" w:hint="default"/>
          <w:sz w:val="24"/>
          <w:szCs w:val="24"/>
        </w:rPr>
        <w:t>valencià i ha d’impulsar les iniciatives privades que, des dels diferents sectors </w:t>
      </w:r>
      <w:r>
        <w:rPr>
          <w:rFonts w:ascii="Arial" w:hAnsi="Arial" w:cs="Arial" w:eastAsia="Arial" w:hint="default"/>
          <w:sz w:val="24"/>
          <w:szCs w:val="24"/>
        </w:rPr>
        <w:t>professionals, incrementen l'oferta de continguts. La recuperació del servei </w:t>
      </w:r>
      <w:r>
        <w:rPr>
          <w:rFonts w:ascii="Arial" w:hAnsi="Arial" w:cs="Arial" w:eastAsia="Arial" w:hint="default"/>
          <w:sz w:val="24"/>
          <w:szCs w:val="24"/>
        </w:rPr>
        <w:t>públic ha d’anar acompanyada de mesures que ajuden i faciliten el treball de les </w:t>
      </w:r>
      <w:r>
        <w:rPr>
          <w:rFonts w:ascii="Arial" w:hAnsi="Arial" w:cs="Arial" w:eastAsia="Arial" w:hint="default"/>
          <w:sz w:val="24"/>
          <w:szCs w:val="24"/>
        </w:rPr>
        <w:t>productores i les diferents empreses que composen el sector audiovisual valencià.</w:t>
      </w:r>
    </w:p>
    <w:p>
      <w:pPr>
        <w:pStyle w:val="ListParagraph"/>
        <w:numPr>
          <w:ilvl w:val="0"/>
          <w:numId w:val="15"/>
        </w:numPr>
        <w:tabs>
          <w:tab w:pos="742" w:val="left" w:leader="none"/>
        </w:tabs>
        <w:spacing w:line="240" w:lineRule="auto" w:before="120" w:after="0"/>
        <w:ind w:left="742" w:right="118" w:hanging="360"/>
        <w:jc w:val="both"/>
        <w:rPr>
          <w:rFonts w:ascii="Arial" w:hAnsi="Arial" w:cs="Arial" w:eastAsia="Arial" w:hint="default"/>
          <w:sz w:val="24"/>
          <w:szCs w:val="24"/>
        </w:rPr>
      </w:pPr>
      <w:r>
        <w:rPr>
          <w:rFonts w:ascii="Arial" w:hAnsi="Arial"/>
          <w:sz w:val="24"/>
        </w:rPr>
        <w:t>Les radiotelevisions autonòmiques formen part dels denominats mitjans de proximitat i són un factor determinant en la configuració i consolidació d'aquests espais comunicatius, especialment quan es tracta de Comunitats Autònomes amb llengua</w:t>
      </w:r>
      <w:r>
        <w:rPr>
          <w:rFonts w:ascii="Arial" w:hAnsi="Arial"/>
          <w:spacing w:val="-7"/>
          <w:sz w:val="24"/>
        </w:rPr>
        <w:t> </w:t>
      </w:r>
      <w:r>
        <w:rPr>
          <w:rFonts w:ascii="Arial" w:hAnsi="Arial"/>
          <w:sz w:val="24"/>
        </w:rPr>
        <w:t>pròpia.</w:t>
      </w:r>
    </w:p>
    <w:p>
      <w:pPr>
        <w:pStyle w:val="ListParagraph"/>
        <w:numPr>
          <w:ilvl w:val="0"/>
          <w:numId w:val="15"/>
        </w:numPr>
        <w:tabs>
          <w:tab w:pos="742" w:val="left" w:leader="none"/>
        </w:tabs>
        <w:spacing w:line="240" w:lineRule="auto" w:before="120" w:after="0"/>
        <w:ind w:left="742" w:right="116" w:hanging="360"/>
        <w:jc w:val="both"/>
        <w:rPr>
          <w:rFonts w:ascii="Arial" w:hAnsi="Arial" w:cs="Arial" w:eastAsia="Arial" w:hint="default"/>
          <w:sz w:val="24"/>
          <w:szCs w:val="24"/>
        </w:rPr>
      </w:pPr>
      <w:r>
        <w:rPr>
          <w:rFonts w:ascii="Arial" w:hAnsi="Arial"/>
          <w:sz w:val="24"/>
        </w:rPr>
        <w:t>La crisi i tancament de RTVV hauria de servir per a no repetir les errades del passat, sintetitzades en la utilització partidista, governamental i polititzada dels mitjans públics i hauria de servir també per encetar una gestió econòmica viable  i sostenible, per assegurar la prestació a la societat valenciana d'un </w:t>
      </w:r>
      <w:r>
        <w:rPr>
          <w:rFonts w:ascii="Arial" w:hAnsi="Arial"/>
          <w:spacing w:val="3"/>
          <w:sz w:val="24"/>
        </w:rPr>
        <w:t>bon </w:t>
      </w:r>
      <w:r>
        <w:rPr>
          <w:rFonts w:ascii="Arial" w:hAnsi="Arial"/>
          <w:sz w:val="24"/>
        </w:rPr>
        <w:t>servei </w:t>
      </w:r>
      <w:r>
        <w:rPr>
          <w:rFonts w:ascii="Arial" w:hAnsi="Arial"/>
          <w:sz w:val="24"/>
        </w:rPr>
        <w:t>públic de</w:t>
      </w:r>
      <w:r>
        <w:rPr>
          <w:rFonts w:ascii="Arial" w:hAnsi="Arial"/>
          <w:spacing w:val="-5"/>
          <w:sz w:val="24"/>
        </w:rPr>
        <w:t> </w:t>
      </w:r>
      <w:r>
        <w:rPr>
          <w:rFonts w:ascii="Arial" w:hAnsi="Arial"/>
          <w:sz w:val="24"/>
        </w:rPr>
        <w:t>comunicació.</w:t>
      </w:r>
    </w:p>
    <w:p>
      <w:pPr>
        <w:pStyle w:val="ListParagraph"/>
        <w:numPr>
          <w:ilvl w:val="0"/>
          <w:numId w:val="15"/>
        </w:numPr>
        <w:tabs>
          <w:tab w:pos="742" w:val="left" w:leader="none"/>
        </w:tabs>
        <w:spacing w:line="240" w:lineRule="auto" w:before="120" w:after="0"/>
        <w:ind w:left="742" w:right="126" w:hanging="360"/>
        <w:jc w:val="both"/>
        <w:rPr>
          <w:rFonts w:ascii="Arial" w:hAnsi="Arial" w:cs="Arial" w:eastAsia="Arial" w:hint="default"/>
          <w:sz w:val="24"/>
          <w:szCs w:val="24"/>
        </w:rPr>
      </w:pPr>
      <w:r>
        <w:rPr>
          <w:rFonts w:ascii="Arial" w:hAnsi="Arial"/>
          <w:sz w:val="24"/>
        </w:rPr>
        <w:t>Al marge de les diferents alternatives i propostes, el més important és aconseguir el consens sobre allò essencial: entendre el paper dels mitjans de comunicació com un instrument de defensa dels drets fonamentals en una societat  democràtica  i  com  una  eina  per  desenvolupar  funcions  socials</w:t>
      </w:r>
      <w:r>
        <w:rPr>
          <w:rFonts w:ascii="Arial" w:hAnsi="Arial"/>
          <w:spacing w:val="28"/>
          <w:sz w:val="24"/>
        </w:rPr>
        <w:t> </w:t>
      </w:r>
      <w:r>
        <w:rPr>
          <w:rFonts w:ascii="Arial" w:hAnsi="Arial"/>
          <w:sz w:val="24"/>
        </w:rPr>
        <w:t>que</w:t>
      </w:r>
    </w:p>
    <w:p>
      <w:pPr>
        <w:spacing w:after="0" w:line="240" w:lineRule="auto"/>
        <w:jc w:val="both"/>
        <w:rPr>
          <w:rFonts w:ascii="Arial" w:hAnsi="Arial" w:cs="Arial" w:eastAsia="Arial" w:hint="default"/>
          <w:sz w:val="24"/>
          <w:szCs w:val="24"/>
        </w:rPr>
        <w:sectPr>
          <w:pgSz w:w="11900" w:h="16850"/>
          <w:pgMar w:header="741" w:footer="1193" w:top="1380" w:bottom="1380" w:left="168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left="741" w:right="134"/>
        <w:jc w:val="left"/>
      </w:pPr>
      <w:r>
        <w:rPr>
          <w:rFonts w:ascii="Arial" w:hAnsi="Arial" w:cs="Arial" w:eastAsia="Arial" w:hint="default"/>
        </w:rPr>
        <w:t>consoliden el creixement econòmic, el pluralisme polític i el foment de l’educació </w:t>
      </w:r>
      <w:r>
        <w:rPr/>
        <w:t>i la</w:t>
      </w:r>
      <w:r>
        <w:rPr>
          <w:spacing w:val="-1"/>
        </w:rPr>
        <w:t> </w:t>
      </w:r>
      <w:r>
        <w:rPr/>
        <w:t>cultura.</w:t>
      </w:r>
    </w:p>
    <w:p>
      <w:pPr>
        <w:spacing w:after="0" w:line="240" w:lineRule="auto"/>
        <w:jc w:val="left"/>
        <w:sectPr>
          <w:pgSz w:w="11900" w:h="16850"/>
          <w:pgMar w:header="741" w:footer="1193" w:top="1380" w:bottom="1380" w:left="1680" w:right="74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2"/>
        <w:rPr>
          <w:rFonts w:ascii="Arial" w:hAnsi="Arial" w:cs="Arial" w:eastAsia="Arial" w:hint="default"/>
          <w:sz w:val="17"/>
          <w:szCs w:val="17"/>
        </w:rPr>
      </w:pPr>
    </w:p>
    <w:p>
      <w:pPr>
        <w:pStyle w:val="Heading1"/>
        <w:numPr>
          <w:ilvl w:val="0"/>
          <w:numId w:val="11"/>
        </w:numPr>
        <w:tabs>
          <w:tab w:pos="1441" w:val="left" w:leader="none"/>
        </w:tabs>
        <w:spacing w:line="240" w:lineRule="auto" w:before="58" w:after="0"/>
        <w:ind w:left="1440" w:right="112" w:hanging="354"/>
        <w:jc w:val="right"/>
        <w:rPr>
          <w:b w:val="0"/>
          <w:bCs w:val="0"/>
        </w:rPr>
      </w:pPr>
      <w:r>
        <w:rPr>
          <w:color w:val="66CC66"/>
        </w:rPr>
        <w:t>MODEL DE GESTIÓ I GOVERNANÇA DE </w:t>
      </w:r>
      <w:r>
        <w:rPr>
          <w:color w:val="66CC66"/>
          <w:spacing w:val="3"/>
        </w:rPr>
        <w:t>LA</w:t>
      </w:r>
      <w:r>
        <w:rPr>
          <w:color w:val="66CC66"/>
          <w:spacing w:val="-13"/>
        </w:rPr>
        <w:t> </w:t>
      </w:r>
      <w:r>
        <w:rPr>
          <w:color w:val="66CC66"/>
        </w:rPr>
        <w:t>FUTURA</w:t>
      </w:r>
      <w:r>
        <w:rPr>
          <w:b w:val="0"/>
        </w:rPr>
      </w:r>
    </w:p>
    <w:p>
      <w:pPr>
        <w:spacing w:before="54"/>
        <w:ind w:left="0" w:right="122" w:firstLine="0"/>
        <w:jc w:val="right"/>
        <w:rPr>
          <w:rFonts w:ascii="Arial" w:hAnsi="Arial" w:cs="Arial" w:eastAsia="Arial" w:hint="default"/>
          <w:sz w:val="32"/>
          <w:szCs w:val="32"/>
        </w:rPr>
      </w:pPr>
      <w:r>
        <w:rPr>
          <w:rFonts w:ascii="Arial" w:hAnsi="Arial"/>
          <w:b/>
          <w:color w:val="66CC66"/>
          <w:sz w:val="32"/>
        </w:rPr>
        <w:t>RADIOTELEVISIÓ</w:t>
      </w:r>
      <w:r>
        <w:rPr>
          <w:rFonts w:ascii="Arial" w:hAnsi="Arial"/>
          <w:b/>
          <w:color w:val="66CC66"/>
          <w:spacing w:val="-10"/>
          <w:sz w:val="32"/>
        </w:rPr>
        <w:t> </w:t>
      </w:r>
      <w:r>
        <w:rPr>
          <w:rFonts w:ascii="Arial" w:hAnsi="Arial"/>
          <w:b/>
          <w:color w:val="66CC66"/>
          <w:sz w:val="32"/>
        </w:rPr>
        <w:t>/</w:t>
      </w:r>
      <w:r>
        <w:rPr>
          <w:rFonts w:ascii="Arial" w:hAnsi="Arial"/>
          <w:sz w:val="32"/>
        </w:rPr>
      </w:r>
    </w:p>
    <w:p>
      <w:pPr>
        <w:spacing w:line="240" w:lineRule="auto" w:before="0"/>
        <w:rPr>
          <w:rFonts w:ascii="Arial" w:hAnsi="Arial" w:cs="Arial" w:eastAsia="Arial" w:hint="default"/>
          <w:b/>
          <w:bCs/>
          <w:sz w:val="32"/>
          <w:szCs w:val="32"/>
        </w:rPr>
      </w:pPr>
    </w:p>
    <w:p>
      <w:pPr>
        <w:pStyle w:val="Heading2"/>
        <w:numPr>
          <w:ilvl w:val="1"/>
          <w:numId w:val="16"/>
        </w:numPr>
        <w:tabs>
          <w:tab w:pos="589" w:val="left" w:leader="none"/>
        </w:tabs>
        <w:spacing w:line="240" w:lineRule="auto" w:before="284" w:after="0"/>
        <w:ind w:left="102" w:right="125" w:firstLine="0"/>
        <w:jc w:val="both"/>
        <w:rPr>
          <w:b w:val="0"/>
          <w:bCs w:val="0"/>
        </w:rPr>
      </w:pPr>
      <w:r>
        <w:rPr/>
        <w:t>La Corporació Valenciana de Mitjans de Comunicació (CVMC): cap a un nou model de gestió</w:t>
      </w:r>
      <w:r>
        <w:rPr>
          <w:spacing w:val="-8"/>
        </w:rPr>
        <w:t> </w:t>
      </w:r>
      <w:r>
        <w:rPr/>
        <w:t>empresarial</w:t>
      </w:r>
      <w:r>
        <w:rPr>
          <w:b w:val="0"/>
        </w:rPr>
      </w:r>
    </w:p>
    <w:p>
      <w:pPr>
        <w:pStyle w:val="BodyText"/>
        <w:spacing w:line="240" w:lineRule="auto"/>
        <w:ind w:right="117"/>
        <w:jc w:val="both"/>
      </w:pPr>
      <w:r>
        <w:rPr/>
        <w:t>La situació actual del sector audiovisual demostra que la qualitat de la nostra democràcia necessita uns mitjans de comunicació independents del poder polític. En aquest sentit, la crisi de RTVV i, en general, del model de les radiotelevisions públiques de proximitat a Espanya són un bon exemple per prendre consciència de la necessitat de crear òrgans de regulació i control (interns i externs) que ajuden a evitar una incorrecta gestió política i econòmica de les radiotelevisions</w:t>
      </w:r>
      <w:r>
        <w:rPr>
          <w:spacing w:val="-23"/>
        </w:rPr>
        <w:t> </w:t>
      </w:r>
      <w:r>
        <w:rPr/>
        <w:t>públiques.</w:t>
      </w:r>
    </w:p>
    <w:p>
      <w:pPr>
        <w:pStyle w:val="BodyText"/>
        <w:spacing w:line="240" w:lineRule="auto"/>
        <w:ind w:right="117"/>
        <w:jc w:val="both"/>
      </w:pPr>
      <w:r>
        <w:rPr>
          <w:rFonts w:ascii="Arial" w:hAnsi="Arial" w:cs="Arial" w:eastAsia="Arial" w:hint="default"/>
        </w:rPr>
        <w:t>Un d’a</w:t>
      </w:r>
      <w:r>
        <w:rPr/>
        <w:t>quests òrgans de control són els Consells Audiovisuals o de Comunicació, presents a tots els països desenvolupats del món, que tenen com a missió vetlar per la qualitat dels continguts que emeten els operadors públics i privats, respectar els drets de la ciutadania i fer complir el marc legal existent. Una radiotelevisió pública de qualitat i el correcte funcionament dels òrgans de control són eines imprescindibles per aconseguir una ciutadania més crítica i una societat més</w:t>
      </w:r>
      <w:r>
        <w:rPr>
          <w:spacing w:val="-21"/>
        </w:rPr>
        <w:t> </w:t>
      </w:r>
      <w:r>
        <w:rPr/>
        <w:t>desenvolupada.</w:t>
      </w:r>
    </w:p>
    <w:p>
      <w:pPr>
        <w:pStyle w:val="BodyText"/>
        <w:spacing w:line="240" w:lineRule="auto"/>
        <w:ind w:right="122"/>
        <w:jc w:val="both"/>
      </w:pPr>
      <w:r>
        <w:rPr/>
        <w:t>Els mitjans de comunicació públics necessiten, per a la seua despolitització, independència i compliment de la normativ</w:t>
      </w:r>
      <w:r>
        <w:rPr>
          <w:rFonts w:ascii="Arial" w:hAnsi="Arial" w:cs="Arial" w:eastAsia="Arial" w:hint="default"/>
        </w:rPr>
        <w:t>a, òrgans de control capaços d’exercir les </w:t>
      </w:r>
      <w:r>
        <w:rPr/>
        <w:t>funcions de fiscalització i vigilància. Precisament, aquesta carència va ser una de les causes de la falta de respecte cap a RTVV com una institució imprescindible per al poble valencià, al no haver-se complit en gran part els principis de la Llei de</w:t>
      </w:r>
      <w:r>
        <w:rPr>
          <w:spacing w:val="-29"/>
        </w:rPr>
        <w:t> </w:t>
      </w:r>
      <w:r>
        <w:rPr/>
        <w:t>Creació.</w:t>
      </w:r>
    </w:p>
    <w:p>
      <w:pPr>
        <w:pStyle w:val="BodyText"/>
        <w:spacing w:line="240" w:lineRule="auto"/>
        <w:ind w:right="117"/>
        <w:jc w:val="both"/>
      </w:pPr>
      <w:r>
        <w:rPr/>
        <w:t>Davant la perspectiva d'una nova radiotelevisió pública valenciana, a la qual proposem anomenar </w:t>
      </w:r>
      <w:r>
        <w:rPr>
          <w:rFonts w:ascii="Arial" w:hAnsi="Arial" w:cs="Arial" w:eastAsia="Arial" w:hint="default"/>
          <w:b/>
          <w:bCs/>
        </w:rPr>
        <w:t>Corporació Valenciana de Mitjans de Comunicació (CVMC)</w:t>
      </w:r>
      <w:r>
        <w:rPr/>
        <w:t>, creiem imprescindible reivindicar l'aplicació d'un model de governança el més independent possible respecte del poder polític. Aquesta nova manera de gestionar la radiotelevisió </w:t>
      </w:r>
      <w:r>
        <w:rPr>
          <w:rFonts w:ascii="Arial" w:hAnsi="Arial" w:cs="Arial" w:eastAsia="Arial" w:hint="default"/>
        </w:rPr>
        <w:t>hauria d’estar </w:t>
      </w:r>
      <w:r>
        <w:rPr/>
        <w:t>basada en una relació oberta a la societat i en la constant rendició de comptes, amb mecanismes de coordinació no jeràrquica, en noves pràctiques col·lectives i formes més participatives, cada vegada més allunyades del principi d'autoritat i de la imposició unilateral (Fitó i Marzal, 2015; MESAV, 2015). </w:t>
      </w:r>
      <w:r>
        <w:rPr>
          <w:rFonts w:ascii="Arial" w:hAnsi="Arial" w:cs="Arial" w:eastAsia="Arial" w:hint="default"/>
        </w:rPr>
        <w:t>D’altra banda, el nou model de gestió empresarial haurà d’apostar per la igualtat d’oportunitats d’homes i dones en l’accés als llocs de direcció i</w:t>
      </w:r>
      <w:r>
        <w:rPr>
          <w:rFonts w:ascii="Arial" w:hAnsi="Arial" w:cs="Arial" w:eastAsia="Arial" w:hint="default"/>
          <w:spacing w:val="-9"/>
        </w:rPr>
        <w:t> </w:t>
      </w:r>
      <w:r>
        <w:rPr>
          <w:rFonts w:ascii="Arial" w:hAnsi="Arial" w:cs="Arial" w:eastAsia="Arial" w:hint="default"/>
        </w:rPr>
        <w:t>d</w:t>
      </w:r>
      <w:r>
        <w:rPr/>
        <w:t>ecisió.</w:t>
      </w:r>
    </w:p>
    <w:p>
      <w:pPr>
        <w:pStyle w:val="BodyText"/>
        <w:spacing w:line="240" w:lineRule="auto"/>
        <w:ind w:right="115"/>
        <w:jc w:val="both"/>
      </w:pPr>
      <w:r>
        <w:rPr/>
        <w:t>Perquè la nova CVMC puga oferir un bon servici, de qualitat, </w:t>
      </w:r>
      <w:r>
        <w:rPr>
          <w:spacing w:val="5"/>
        </w:rPr>
        <w:t>és </w:t>
      </w:r>
      <w:r>
        <w:rPr/>
        <w:t>imprescindible la </w:t>
      </w:r>
      <w:r>
        <w:rPr/>
        <w:t>existència </w:t>
      </w:r>
      <w:r>
        <w:rPr>
          <w:rFonts w:ascii="Arial" w:hAnsi="Arial" w:cs="Arial" w:eastAsia="Arial" w:hint="default"/>
        </w:rPr>
        <w:t>d’</w:t>
      </w:r>
      <w:r>
        <w:rPr/>
        <w:t>òrgans de control externs de la institució </w:t>
      </w:r>
      <w:r>
        <w:rPr>
          <w:rFonts w:ascii="Arial" w:hAnsi="Arial" w:cs="Arial" w:eastAsia="Arial" w:hint="default"/>
        </w:rPr>
        <w:t>–</w:t>
      </w:r>
      <w:r>
        <w:rPr/>
        <w:t>el Consell Valencià de Comunicació, la Comissió de Control Parlamentari de les Corts Valencianes, i altres òrgans</w:t>
      </w:r>
      <w:r>
        <w:rPr>
          <w:rFonts w:ascii="Arial" w:hAnsi="Arial" w:cs="Arial" w:eastAsia="Arial" w:hint="default"/>
        </w:rPr>
        <w:t>– </w:t>
      </w:r>
      <w:r>
        <w:rPr/>
        <w:t>ben definits pel que fa a les seues funcions i a la seua organització interna, així com òrgans de control interns </w:t>
      </w:r>
      <w:r>
        <w:rPr>
          <w:rFonts w:ascii="Arial" w:hAnsi="Arial" w:cs="Arial" w:eastAsia="Arial" w:hint="default"/>
        </w:rPr>
        <w:t>–</w:t>
      </w:r>
      <w:r>
        <w:rPr/>
        <w:t>Direcció General de la CVMC, Consell d'Administració, Comitè de Redacció dels Serveis Informatius, Defensor de l'Audiència, Consell Assessor i Comitè d'Empresa</w:t>
      </w:r>
      <w:r>
        <w:rPr>
          <w:rFonts w:ascii="Arial" w:hAnsi="Arial" w:cs="Arial" w:eastAsia="Arial" w:hint="default"/>
        </w:rPr>
        <w:t>–</w:t>
      </w:r>
      <w:r>
        <w:rPr/>
        <w:t>, que han de tindre una estructura, uns protocols de treball i un funcionament que vetlen per evitar les intromissions dels partits polítics en</w:t>
      </w:r>
      <w:r>
        <w:rPr>
          <w:spacing w:val="7"/>
        </w:rPr>
        <w:t> </w:t>
      </w:r>
      <w:r>
        <w:rPr/>
        <w:t>la</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16"/>
        <w:jc w:val="both"/>
      </w:pPr>
      <w:r>
        <w:rPr/>
        <w:t>gestió professional de la radiotelevisió, especialment pel que fa a la independència i al pluralisme</w:t>
      </w:r>
      <w:r>
        <w:rPr>
          <w:spacing w:val="-9"/>
        </w:rPr>
        <w:t> </w:t>
      </w:r>
      <w:r>
        <w:rPr/>
        <w:t>informatius.</w:t>
      </w:r>
    </w:p>
    <w:p>
      <w:pPr>
        <w:spacing w:line="240" w:lineRule="auto" w:before="0"/>
        <w:rPr>
          <w:rFonts w:ascii="Arial" w:hAnsi="Arial" w:cs="Arial" w:eastAsia="Arial" w:hint="default"/>
          <w:sz w:val="24"/>
          <w:szCs w:val="24"/>
        </w:rPr>
      </w:pPr>
    </w:p>
    <w:p>
      <w:pPr>
        <w:spacing w:line="240" w:lineRule="auto" w:before="10"/>
        <w:rPr>
          <w:rFonts w:ascii="Arial" w:hAnsi="Arial" w:cs="Arial" w:eastAsia="Arial" w:hint="default"/>
          <w:sz w:val="20"/>
          <w:szCs w:val="20"/>
        </w:rPr>
      </w:pPr>
    </w:p>
    <w:p>
      <w:pPr>
        <w:pStyle w:val="Heading2"/>
        <w:numPr>
          <w:ilvl w:val="1"/>
          <w:numId w:val="16"/>
        </w:numPr>
        <w:tabs>
          <w:tab w:pos="570" w:val="left" w:leader="none"/>
        </w:tabs>
        <w:spacing w:line="240" w:lineRule="auto" w:before="0" w:after="0"/>
        <w:ind w:left="569" w:right="0" w:hanging="467"/>
        <w:jc w:val="both"/>
        <w:rPr>
          <w:b w:val="0"/>
          <w:bCs w:val="0"/>
        </w:rPr>
      </w:pPr>
      <w:r>
        <w:rPr/>
        <w:t>Òrgans de control</w:t>
      </w:r>
      <w:r>
        <w:rPr>
          <w:spacing w:val="-8"/>
        </w:rPr>
        <w:t> </w:t>
      </w:r>
      <w:r>
        <w:rPr/>
        <w:t>externs</w:t>
      </w:r>
      <w:r>
        <w:rPr>
          <w:b w:val="0"/>
        </w:rPr>
      </w:r>
    </w:p>
    <w:p>
      <w:pPr>
        <w:pStyle w:val="ListParagraph"/>
        <w:numPr>
          <w:ilvl w:val="2"/>
          <w:numId w:val="16"/>
        </w:numPr>
        <w:tabs>
          <w:tab w:pos="1473" w:val="left" w:leader="none"/>
        </w:tabs>
        <w:spacing w:line="240" w:lineRule="auto" w:before="120" w:after="0"/>
        <w:ind w:left="1472" w:right="0" w:hanging="670"/>
        <w:jc w:val="left"/>
        <w:rPr>
          <w:rFonts w:ascii="Arial" w:hAnsi="Arial" w:cs="Arial" w:eastAsia="Arial" w:hint="default"/>
          <w:sz w:val="24"/>
          <w:szCs w:val="24"/>
        </w:rPr>
      </w:pPr>
      <w:r>
        <w:rPr>
          <w:rFonts w:ascii="Arial" w:hAnsi="Arial"/>
          <w:b/>
          <w:sz w:val="24"/>
        </w:rPr>
        <w:t>El Consell Valencià de</w:t>
      </w:r>
      <w:r>
        <w:rPr>
          <w:rFonts w:ascii="Arial" w:hAnsi="Arial"/>
          <w:b/>
          <w:spacing w:val="-12"/>
          <w:sz w:val="24"/>
        </w:rPr>
        <w:t> </w:t>
      </w:r>
      <w:r>
        <w:rPr>
          <w:rFonts w:ascii="Arial" w:hAnsi="Arial"/>
          <w:b/>
          <w:sz w:val="24"/>
        </w:rPr>
        <w:t>Comunicació</w:t>
      </w:r>
      <w:r>
        <w:rPr>
          <w:rFonts w:ascii="Arial" w:hAnsi="Arial"/>
          <w:sz w:val="24"/>
        </w:rPr>
      </w:r>
    </w:p>
    <w:p>
      <w:pPr>
        <w:pStyle w:val="BodyText"/>
        <w:spacing w:line="240" w:lineRule="auto"/>
        <w:ind w:right="115"/>
        <w:jc w:val="both"/>
      </w:pPr>
      <w:r>
        <w:rPr/>
        <w:t>La CECUV proposa el nom de Consell Valencià de Comunicació, en comptes del </w:t>
      </w:r>
      <w:r>
        <w:rPr>
          <w:rFonts w:ascii="Arial" w:hAnsi="Arial" w:cs="Arial" w:eastAsia="Arial" w:hint="default"/>
        </w:rPr>
        <w:t>tradicional nom de Consell de l’Audiovisual Valencià per dues raons: perquè </w:t>
      </w:r>
      <w:r>
        <w:rPr>
          <w:rFonts w:ascii="Arial" w:hAnsi="Arial" w:cs="Arial" w:eastAsia="Arial" w:hint="default"/>
          <w:spacing w:val="3"/>
        </w:rPr>
        <w:t>e</w:t>
      </w:r>
      <w:r>
        <w:rPr>
          <w:spacing w:val="3"/>
        </w:rPr>
        <w:t>ls </w:t>
      </w:r>
      <w:r>
        <w:rPr/>
        <w:t>actuals </w:t>
      </w:r>
      <w:r>
        <w:rPr/>
      </w:r>
      <w:r>
        <w:rPr>
          <w:rFonts w:ascii="Arial" w:hAnsi="Arial" w:cs="Arial" w:eastAsia="Arial" w:hint="default"/>
        </w:rPr>
        <w:t>mitjans i sistemes de comunicació, arran de la digitalització i d’Internet, van més enllà de l’audiovisual com s’havia conegut fins fa uns anys, i perqu</w:t>
      </w:r>
      <w:r>
        <w:rPr/>
        <w:t>è aquest Consell no només ha de tindre competències sobre els mitjans audiovisuals i sistemes interactius públics, sinó també sobre tot allò que afecte a la comunicació pública com són, per exemple, els ajuts públics o la publicitat</w:t>
      </w:r>
      <w:r>
        <w:rPr>
          <w:spacing w:val="-17"/>
        </w:rPr>
        <w:t> </w:t>
      </w:r>
      <w:r>
        <w:rPr/>
        <w:t>institucional.</w:t>
      </w:r>
    </w:p>
    <w:p>
      <w:pPr>
        <w:pStyle w:val="BodyText"/>
        <w:spacing w:line="240" w:lineRule="auto"/>
        <w:ind w:right="116"/>
        <w:jc w:val="both"/>
      </w:pPr>
      <w:r>
        <w:rPr/>
        <w:t>Des de </w:t>
      </w:r>
      <w:r>
        <w:rPr>
          <w:rFonts w:ascii="Arial" w:hAnsi="Arial" w:cs="Arial" w:eastAsia="Arial" w:hint="default"/>
        </w:rPr>
        <w:t>la integració política d’Espa</w:t>
      </w:r>
      <w:r>
        <w:rPr/>
        <w:t>nya en la Unió Europea (UE) estem obligats a complir el seu marc legislatiu. En 2008, e</w:t>
      </w:r>
      <w:r>
        <w:rPr>
          <w:rFonts w:ascii="Arial" w:hAnsi="Arial" w:cs="Arial" w:eastAsia="Arial" w:hint="default"/>
        </w:rPr>
        <w:t>l Consell d’Europa </w:t>
      </w:r>
      <w:r>
        <w:rPr/>
        <w:t>ja va fer una recomanació </w:t>
      </w:r>
      <w:r>
        <w:rPr>
          <w:rFonts w:ascii="Arial" w:hAnsi="Arial" w:cs="Arial" w:eastAsia="Arial" w:hint="default"/>
        </w:rPr>
        <w:t>als Estats per a la creació d’organismes reguladors, amb l’objectiu d’assegurar la </w:t>
      </w:r>
      <w:r>
        <w:rPr/>
        <w:t>independència dels mitjans de comunicació públics. </w:t>
      </w:r>
      <w:r>
        <w:rPr>
          <w:rFonts w:ascii="Arial" w:hAnsi="Arial" w:cs="Arial" w:eastAsia="Arial" w:hint="default"/>
        </w:rPr>
        <w:t>A hores d’ara, però, </w:t>
      </w:r>
      <w:r>
        <w:rPr/>
        <w:t>Espanya continua sense tindre una autoritat regulador</w:t>
      </w:r>
      <w:r>
        <w:rPr>
          <w:rFonts w:ascii="Arial" w:hAnsi="Arial" w:cs="Arial" w:eastAsia="Arial" w:hint="default"/>
        </w:rPr>
        <w:t>a de l’espai comunicatiu, tot i que la </w:t>
      </w:r>
      <w:r>
        <w:rPr/>
        <w:t>Constitució espanyola inclou aquesta possibilitat en el seu article 20. La Llei de </w:t>
      </w:r>
      <w:r>
        <w:rPr>
          <w:rFonts w:ascii="Arial" w:hAnsi="Arial" w:cs="Arial" w:eastAsia="Arial" w:hint="default"/>
        </w:rPr>
        <w:t>l’Audiovisual del </w:t>
      </w:r>
      <w:r>
        <w:rPr/>
        <w:t>2010 també proposava la creació d'un organisme independent: el Consell Estatal de Mitjans Audiovisuals (CEMA). No obstant això, durant la legislatura </w:t>
      </w:r>
      <w:r>
        <w:rPr>
          <w:rFonts w:ascii="Arial" w:hAnsi="Arial" w:cs="Arial" w:eastAsia="Arial" w:hint="default"/>
        </w:rPr>
        <w:t>encetada l’any </w:t>
      </w:r>
      <w:r>
        <w:rPr/>
        <w:t>2011, </w:t>
      </w:r>
      <w:r>
        <w:rPr>
          <w:rFonts w:ascii="Arial" w:hAnsi="Arial" w:cs="Arial" w:eastAsia="Arial" w:hint="default"/>
        </w:rPr>
        <w:t>no només no s’ha posat en marxa l’anomenat CEMA, sinó que les seus funcions s’han diluït dins </w:t>
      </w:r>
      <w:r>
        <w:rPr/>
        <w:t>la Comissió Nacional dels Mercats i la Competència. </w:t>
      </w:r>
      <w:r>
        <w:rPr>
          <w:rFonts w:ascii="Arial" w:hAnsi="Arial" w:cs="Arial" w:eastAsia="Arial" w:hint="default"/>
        </w:rPr>
        <w:t>D’altra banda, a la Comunitat Valenc</w:t>
      </w:r>
      <w:r>
        <w:rPr/>
        <w:t>iana, el nou Estatut d'Autonomia preveu la creació  </w:t>
      </w:r>
      <w:r>
        <w:rPr>
          <w:rFonts w:ascii="Arial" w:hAnsi="Arial" w:cs="Arial" w:eastAsia="Arial" w:hint="default"/>
        </w:rPr>
        <w:t>i regulació d’un Consell de</w:t>
      </w:r>
      <w:r>
        <w:rPr>
          <w:rFonts w:ascii="Arial" w:hAnsi="Arial" w:cs="Arial" w:eastAsia="Arial" w:hint="default"/>
          <w:spacing w:val="-9"/>
        </w:rPr>
        <w:t> </w:t>
      </w:r>
      <w:r>
        <w:rPr>
          <w:rFonts w:ascii="Arial" w:hAnsi="Arial" w:cs="Arial" w:eastAsia="Arial" w:hint="default"/>
        </w:rPr>
        <w:t>l’Audiov</w:t>
      </w:r>
      <w:r>
        <w:rPr/>
        <w:t>isual.</w:t>
      </w:r>
    </w:p>
    <w:p>
      <w:pPr>
        <w:pStyle w:val="BodyText"/>
        <w:spacing w:line="240" w:lineRule="auto"/>
        <w:ind w:right="115"/>
        <w:jc w:val="both"/>
      </w:pPr>
      <w:r>
        <w:rPr/>
        <w:t>Malgrat totes aquestes recomanacions legislatives, tant comunitàries com estatals i autonòmiques, els valencians no hem pogut dotar-nos encara d'un organisme  regulador, a diferència </w:t>
      </w:r>
      <w:r>
        <w:rPr>
          <w:rFonts w:ascii="Arial" w:hAnsi="Arial" w:cs="Arial" w:eastAsia="Arial" w:hint="default"/>
        </w:rPr>
        <w:t>d’altres Comunitats Autònomes, com ara </w:t>
      </w:r>
      <w:r>
        <w:rPr/>
        <w:t>Catalunya i Andalusia, que sí en</w:t>
      </w:r>
      <w:r>
        <w:rPr>
          <w:spacing w:val="-8"/>
        </w:rPr>
        <w:t> </w:t>
      </w:r>
      <w:r>
        <w:rPr/>
        <w:t>tenen.</w:t>
      </w:r>
    </w:p>
    <w:p>
      <w:pPr>
        <w:spacing w:line="240" w:lineRule="auto" w:before="0"/>
        <w:rPr>
          <w:rFonts w:ascii="Arial" w:hAnsi="Arial" w:cs="Arial" w:eastAsia="Arial" w:hint="default"/>
          <w:sz w:val="24"/>
          <w:szCs w:val="24"/>
        </w:rPr>
      </w:pPr>
    </w:p>
    <w:p>
      <w:pPr>
        <w:spacing w:line="240" w:lineRule="auto" w:before="8"/>
        <w:rPr>
          <w:rFonts w:ascii="Arial" w:hAnsi="Arial" w:cs="Arial" w:eastAsia="Arial" w:hint="default"/>
          <w:sz w:val="20"/>
          <w:szCs w:val="20"/>
        </w:rPr>
      </w:pPr>
    </w:p>
    <w:p>
      <w:pPr>
        <w:pStyle w:val="Heading2"/>
        <w:numPr>
          <w:ilvl w:val="3"/>
          <w:numId w:val="16"/>
        </w:numPr>
        <w:tabs>
          <w:tab w:pos="2369" w:val="left" w:leader="none"/>
        </w:tabs>
        <w:spacing w:line="240" w:lineRule="auto" w:before="0" w:after="0"/>
        <w:ind w:left="2368" w:right="0" w:hanging="867"/>
        <w:jc w:val="left"/>
        <w:rPr>
          <w:b w:val="0"/>
          <w:bCs w:val="0"/>
        </w:rPr>
      </w:pPr>
      <w:r>
        <w:rPr/>
        <w:t>Missió i</w:t>
      </w:r>
      <w:r>
        <w:rPr>
          <w:spacing w:val="-5"/>
        </w:rPr>
        <w:t> </w:t>
      </w:r>
      <w:r>
        <w:rPr/>
        <w:t>funcions</w:t>
      </w:r>
      <w:r>
        <w:rPr>
          <w:b w:val="0"/>
        </w:rPr>
      </w:r>
    </w:p>
    <w:p>
      <w:pPr>
        <w:pStyle w:val="BodyText"/>
        <w:spacing w:line="240" w:lineRule="auto"/>
        <w:ind w:right="120"/>
        <w:jc w:val="both"/>
      </w:pPr>
      <w:r>
        <w:rPr/>
        <w:t>Un dels principals defectes que ha caracteritzat RTVV ha estat el de la seua falta d'independència. La manipulació dels informatius i el biaix favorable al partit en el </w:t>
      </w:r>
      <w:r>
        <w:rPr>
          <w:rFonts w:ascii="Arial" w:hAnsi="Arial" w:cs="Arial" w:eastAsia="Arial" w:hint="default"/>
        </w:rPr>
        <w:t>govern han estat una constant. En aquest sentit, l’etapa del PPCV ha superat </w:t>
      </w:r>
      <w:r>
        <w:rPr/>
        <w:t>àmpliament l'etapa socialista, encara que, curiosament, l'única condemna per manipulació va ser en l'època del Partit Socialista del País Valencià (PSPV). La falta de credibilitat dels informatius va contribuir a desprestigiar la cadena i a provocar la fugida de gran part de l'audiència. A més de anar en contra de la deontologia professional, es vulnerava la nova llei de RTVV SAU, al seu arti</w:t>
      </w:r>
      <w:r>
        <w:rPr>
          <w:rFonts w:ascii="Arial" w:hAnsi="Arial" w:cs="Arial" w:eastAsia="Arial" w:hint="default"/>
        </w:rPr>
        <w:t>cle 9.1, on s’afirmava que el servei  </w:t>
      </w:r>
      <w:r>
        <w:rPr/>
        <w:t>públic de RTV «actuarà amb absoluta independència i transparència, sense que puga rebre instruccions, directrius o qualsevol classe d'indicació imperativa del Consell ni de grups polítics, econòmics, socials o altres institucions o</w:t>
      </w:r>
      <w:r>
        <w:rPr>
          <w:spacing w:val="-10"/>
        </w:rPr>
        <w:t> </w:t>
      </w:r>
      <w:r>
        <w:rPr/>
        <w:t>entitats».</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16"/>
        <w:jc w:val="both"/>
        <w:rPr>
          <w:rFonts w:ascii="Arial" w:hAnsi="Arial" w:cs="Arial" w:eastAsia="Arial" w:hint="default"/>
        </w:rPr>
      </w:pPr>
      <w:r>
        <w:rPr/>
        <w:t>Per tant, el Consell és un òrgan imprescindible com a mecanisme per a vigilar la independència dels mitjans de comunicació públics. Només es pot garantir uns mitjans </w:t>
      </w:r>
      <w:r>
        <w:rPr>
          <w:rFonts w:ascii="Arial" w:hAnsi="Arial" w:cs="Arial" w:eastAsia="Arial" w:hint="default"/>
        </w:rPr>
        <w:t>de comunicació públics independents si s’aconsegueix que els seus </w:t>
      </w:r>
      <w:r>
        <w:rPr/>
        <w:t>professionals treballen en llibertat, sense pressions de cap tipus. Per aquest motiu, es necessita un organisme regulador, que ordene el mercat audiovisual, amb autoritat i amb capacitat sancionadora, i que també supervise la concessió dels ajuts públics </w:t>
      </w:r>
      <w:r>
        <w:rPr>
          <w:spacing w:val="3"/>
        </w:rPr>
        <w:t>als </w:t>
      </w:r>
      <w:r>
        <w:rPr/>
        <w:t>mitjans </w:t>
      </w:r>
      <w:r>
        <w:rPr/>
        <w:t>valencians i el repartiment de la publicitat institucional (Generalitat, ajuntaments i </w:t>
      </w:r>
      <w:r>
        <w:rPr>
          <w:rFonts w:ascii="Arial" w:hAnsi="Arial" w:cs="Arial" w:eastAsia="Arial" w:hint="default"/>
        </w:rPr>
        <w:t>diputacions) com a manera de garantir la pluralitat i l’equitat</w:t>
      </w:r>
      <w:r>
        <w:rPr>
          <w:rFonts w:ascii="Arial" w:hAnsi="Arial" w:cs="Arial" w:eastAsia="Arial" w:hint="default"/>
          <w:spacing w:val="-27"/>
        </w:rPr>
        <w:t> </w:t>
      </w:r>
      <w:r>
        <w:rPr>
          <w:rFonts w:ascii="Arial" w:hAnsi="Arial" w:cs="Arial" w:eastAsia="Arial" w:hint="default"/>
        </w:rPr>
        <w:t>distributiva.</w:t>
      </w:r>
    </w:p>
    <w:p>
      <w:pPr>
        <w:pStyle w:val="BodyText"/>
        <w:spacing w:line="240" w:lineRule="auto"/>
        <w:ind w:left="802" w:right="119"/>
        <w:jc w:val="both"/>
        <w:rPr>
          <w:rFonts w:ascii="Arial" w:hAnsi="Arial" w:cs="Arial" w:eastAsia="Arial" w:hint="default"/>
        </w:rPr>
      </w:pPr>
      <w:r>
        <w:rPr>
          <w:rFonts w:ascii="Arial" w:hAnsi="Arial" w:cs="Arial" w:eastAsia="Arial" w:hint="default"/>
        </w:rPr>
        <w:t>«…el Consell Superior Audiovisual (valencià i espanyol) hauria de convertir</w:t>
      </w:r>
      <w:r>
        <w:rPr/>
        <w:t>-se  en una autèntica autoritat independent sobre tota classe d'operadors i concessionaris, de titularitat i/o gestió pública o privada, i amb competències reguladores i sancionadores sobre els continguts del sector, inclosos els formats i les vies de transmissi</w:t>
      </w:r>
      <w:r>
        <w:rPr>
          <w:rFonts w:ascii="Arial" w:hAnsi="Arial" w:cs="Arial" w:eastAsia="Arial" w:hint="default"/>
        </w:rPr>
        <w:t>ó […] hauria d'intervenir també en els processos de concessió i supervisar les xarxes de telecomunicacions del país. […] que vetle </w:t>
      </w:r>
      <w:r>
        <w:rPr/>
        <w:t>per l'interès general i el dret fonamental a la informació i la llibertat d'expressió. Un òrgan que, a més, garantisca la imparcialitat, vetle per la qualitat, protegisca els drets de tots els agents socials, controle les emissions i, per descomptat, que tinga capacitat sancionadora. És imprescindible per a tot açò que siga un òrgan independent respecte dels poders legislatiu i executiu, i tinga una representació plural de la societat i incloga a tots els sectors i agents que intervenen com a </w:t>
      </w:r>
      <w:r>
        <w:rPr>
          <w:rFonts w:ascii="Arial" w:hAnsi="Arial" w:cs="Arial" w:eastAsia="Arial" w:hint="default"/>
        </w:rPr>
        <w:t>productors i/o receptors d'aquests mitjans…» (Mollà, 2009:</w:t>
      </w:r>
      <w:r>
        <w:rPr>
          <w:rFonts w:ascii="Arial" w:hAnsi="Arial" w:cs="Arial" w:eastAsia="Arial" w:hint="default"/>
          <w:spacing w:val="-19"/>
        </w:rPr>
        <w:t> </w:t>
      </w:r>
      <w:r>
        <w:rPr>
          <w:rFonts w:ascii="Arial" w:hAnsi="Arial" w:cs="Arial" w:eastAsia="Arial" w:hint="default"/>
        </w:rPr>
        <w:t>154).</w:t>
      </w:r>
    </w:p>
    <w:p>
      <w:pPr>
        <w:pStyle w:val="BodyText"/>
        <w:spacing w:line="240" w:lineRule="auto"/>
        <w:ind w:right="116"/>
        <w:jc w:val="both"/>
      </w:pPr>
      <w:r>
        <w:rPr/>
        <w:t>El Consell Valencià de Comunicació ha de gaudir d'autonomia, complir totes aquestes funcions i, a més, ser independent en les seues decisions. Ha de garantir que no es pressione als mitjans de comunicació </w:t>
      </w:r>
      <w:r>
        <w:rPr>
          <w:rFonts w:ascii="Arial" w:hAnsi="Arial" w:cs="Arial" w:eastAsia="Arial" w:hint="default"/>
        </w:rPr>
        <w:t>–</w:t>
      </w:r>
      <w:r>
        <w:rPr/>
        <w:t>públics i privats</w:t>
      </w:r>
      <w:r>
        <w:rPr>
          <w:rFonts w:ascii="Arial" w:hAnsi="Arial" w:cs="Arial" w:eastAsia="Arial" w:hint="default"/>
        </w:rPr>
        <w:t>– </w:t>
      </w:r>
      <w:r>
        <w:rPr/>
        <w:t>però, al mateix temps, ha de poder evitar ser</w:t>
      </w:r>
      <w:r>
        <w:rPr>
          <w:spacing w:val="-9"/>
        </w:rPr>
        <w:t> </w:t>
      </w:r>
      <w:r>
        <w:rPr/>
        <w:t>pressionat.</w:t>
      </w:r>
    </w:p>
    <w:p>
      <w:pPr>
        <w:pStyle w:val="BodyText"/>
        <w:spacing w:line="240" w:lineRule="auto"/>
        <w:ind w:right="120"/>
        <w:jc w:val="both"/>
      </w:pPr>
      <w:r>
        <w:rPr/>
        <w:t>A més de la vigilància del compliment de la llei, per a evitar abusos de poder en la </w:t>
      </w:r>
      <w:r>
        <w:rPr>
          <w:rFonts w:ascii="Arial" w:hAnsi="Arial" w:cs="Arial" w:eastAsia="Arial" w:hint="default"/>
        </w:rPr>
        <w:t>concessió de llicències de senyal de televisió, és fonamental l’existència d’un òrgan independent que regule, des del coneixement i l’experiència, aquest tipus de llicències </w:t>
      </w:r>
      <w:r>
        <w:rPr/>
        <w:t>administratives. El Consell Valencià de Comunicació hauria de tindre poder de decisió i hauria de fer propostes per als càrrecs de Director General i els membres del Consell d'Administració de la futura radiotelevisió</w:t>
      </w:r>
      <w:r>
        <w:rPr>
          <w:spacing w:val="-15"/>
        </w:rPr>
        <w:t> </w:t>
      </w:r>
      <w:r>
        <w:rPr/>
        <w:t>pública.</w:t>
      </w:r>
    </w:p>
    <w:p>
      <w:pPr>
        <w:spacing w:line="240" w:lineRule="auto" w:before="0"/>
        <w:rPr>
          <w:rFonts w:ascii="Arial" w:hAnsi="Arial" w:cs="Arial" w:eastAsia="Arial" w:hint="default"/>
          <w:sz w:val="24"/>
          <w:szCs w:val="24"/>
        </w:rPr>
      </w:pPr>
    </w:p>
    <w:p>
      <w:pPr>
        <w:spacing w:line="240" w:lineRule="auto" w:before="10"/>
        <w:rPr>
          <w:rFonts w:ascii="Arial" w:hAnsi="Arial" w:cs="Arial" w:eastAsia="Arial" w:hint="default"/>
          <w:sz w:val="20"/>
          <w:szCs w:val="20"/>
        </w:rPr>
      </w:pPr>
    </w:p>
    <w:p>
      <w:pPr>
        <w:pStyle w:val="Heading2"/>
        <w:numPr>
          <w:ilvl w:val="3"/>
          <w:numId w:val="16"/>
        </w:numPr>
        <w:tabs>
          <w:tab w:pos="2369" w:val="left" w:leader="none"/>
        </w:tabs>
        <w:spacing w:line="240" w:lineRule="auto" w:before="0" w:after="0"/>
        <w:ind w:left="2368" w:right="0" w:hanging="867"/>
        <w:jc w:val="left"/>
        <w:rPr>
          <w:b w:val="0"/>
          <w:bCs w:val="0"/>
        </w:rPr>
      </w:pPr>
      <w:r>
        <w:rPr/>
        <w:t>Composició i</w:t>
      </w:r>
      <w:r>
        <w:rPr>
          <w:spacing w:val="-4"/>
        </w:rPr>
        <w:t> </w:t>
      </w:r>
      <w:r>
        <w:rPr/>
        <w:t>organització</w:t>
      </w:r>
      <w:r>
        <w:rPr>
          <w:b w:val="0"/>
        </w:rPr>
      </w:r>
    </w:p>
    <w:p>
      <w:pPr>
        <w:pStyle w:val="BodyText"/>
        <w:spacing w:line="240" w:lineRule="auto"/>
        <w:ind w:right="121"/>
        <w:jc w:val="both"/>
      </w:pPr>
      <w:r>
        <w:rPr/>
        <w:t>Respecte a la seua composició, hauria d'estar format per professionals amb una trajectòria reconeguda i solvent. A més, la seua procedència hauria de ser variada, ja que el Consell ha de reunir persones de diferents àmbits (professionals, acadèmics, culturals i socials) que representen a la majoria de la societat civil valenciana. No obstant açò, un alt percentatge d'ells procediria dels diferents sectors que formen el panorama</w:t>
      </w:r>
      <w:r>
        <w:rPr>
          <w:spacing w:val="-6"/>
        </w:rPr>
        <w:t> </w:t>
      </w:r>
      <w:r>
        <w:rPr/>
        <w:t>audiovisual:</w:t>
      </w:r>
    </w:p>
    <w:p>
      <w:pPr>
        <w:pStyle w:val="BodyText"/>
        <w:spacing w:line="240" w:lineRule="auto"/>
        <w:ind w:left="802" w:right="125"/>
        <w:jc w:val="both"/>
      </w:pPr>
      <w:r>
        <w:rPr/>
        <w:t>«Tan important com les funcions del Consell és la composició, característiques i formes de nomenament dels seus membres, si és que es vol guanyar la credibilitat democràtica per la seua independència i capacitat</w:t>
      </w:r>
      <w:r>
        <w:rPr>
          <w:spacing w:val="-24"/>
        </w:rPr>
        <w:t> </w:t>
      </w:r>
      <w:r>
        <w:rPr/>
        <w:t>tècnica.</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left="802" w:right="115"/>
        <w:jc w:val="both"/>
      </w:pPr>
      <w:r>
        <w:rPr/>
        <w:t>En un sistema democràtic, l'origen de la legitimitat del nomenament dels membres d'un organisme d'aquesta naturalesa, ha de correspondre al  Parlament. Ara bé, les formes concretes d'aquest nomenament han d'afrontar un </w:t>
      </w:r>
      <w:r>
        <w:rPr>
          <w:rFonts w:ascii="Arial" w:hAnsi="Arial" w:cs="Arial" w:eastAsia="Arial" w:hint="default"/>
        </w:rPr>
        <w:t>repte primordial: fer compatible el fet que els seus membres siguen “nomenats” amb el fet que siguen “independents”. L'experiència demostra que la condició de ser “expert” en </w:t>
      </w:r>
      <w:r>
        <w:rPr/>
        <w:t>la matèria és necessària, però no suficient; sobretot quan predomina la fórmula i el criteri de quotes partidistes, aleshores els nomenats tendeixen més a ser representants dels grups que els han proposat, que a ser membres independents que representen a tot el Parlament que els ha triat per majoria qualificada» (Moragas i Prado, 2002:</w:t>
      </w:r>
      <w:r>
        <w:rPr>
          <w:spacing w:val="-16"/>
        </w:rPr>
        <w:t> </w:t>
      </w:r>
      <w:r>
        <w:rPr/>
        <w:t>23).</w:t>
      </w:r>
    </w:p>
    <w:p>
      <w:pPr>
        <w:pStyle w:val="BodyText"/>
        <w:spacing w:line="240" w:lineRule="auto"/>
        <w:ind w:right="116"/>
        <w:jc w:val="both"/>
        <w:rPr>
          <w:rFonts w:ascii="Arial" w:hAnsi="Arial" w:cs="Arial" w:eastAsia="Arial" w:hint="default"/>
        </w:rPr>
      </w:pPr>
      <w:r>
        <w:rPr/>
        <w:t>La quantitat de membres del Consell Valencià de Comunicació proposem que siguen 7. Tots els seus membres estaran remunerats econòmicament per a garantir la seua dedicació, plena i exclusiva, i la seua neutralitat, alhora que es sotmetran al règim d'incompatibilitats dels alts càrrecs de l'Administració autonòmica. Així mateix, els seus membres no tindran vinculació, directa o indirecta, amb els partits polítics o els  sindicats i no tindran vinculació amb activitats professionals del sector audiovisual, en </w:t>
      </w:r>
      <w:r>
        <w:rPr>
          <w:rFonts w:ascii="Arial" w:hAnsi="Arial" w:cs="Arial" w:eastAsia="Arial" w:hint="default"/>
        </w:rPr>
        <w:t>l’exercici del seu</w:t>
      </w:r>
      <w:r>
        <w:rPr>
          <w:rFonts w:ascii="Arial" w:hAnsi="Arial" w:cs="Arial" w:eastAsia="Arial" w:hint="default"/>
          <w:spacing w:val="-8"/>
        </w:rPr>
        <w:t> </w:t>
      </w:r>
      <w:r>
        <w:rPr>
          <w:rFonts w:ascii="Arial" w:hAnsi="Arial" w:cs="Arial" w:eastAsia="Arial" w:hint="default"/>
        </w:rPr>
        <w:t>mandat.</w:t>
      </w:r>
    </w:p>
    <w:p>
      <w:pPr>
        <w:pStyle w:val="BodyText"/>
        <w:spacing w:line="240" w:lineRule="auto"/>
        <w:ind w:right="118"/>
        <w:jc w:val="both"/>
      </w:pPr>
      <w:r>
        <w:rPr/>
        <w:t>Aquests membres han de ser proposats per, almenys, dos grups parlamentaris i es triaran per majoria de dos terços de les Corts Valencianes entre professionals de reconegut prestigi i experiència, preferentment en el sector audiovisual. I si no hi acord, </w:t>
      </w:r>
      <w:r>
        <w:rPr>
          <w:rFonts w:ascii="Arial" w:hAnsi="Arial" w:cs="Arial" w:eastAsia="Arial" w:hint="default"/>
        </w:rPr>
        <w:t>s’ha d’arbitrar un procediment de nomenament perquè una minoria no puga bloquejar el </w:t>
      </w:r>
      <w:r>
        <w:rPr/>
        <w:t>funcionament normal del Consell Valencià de Comunicació. Aqu</w:t>
      </w:r>
      <w:r>
        <w:rPr>
          <w:rFonts w:ascii="Arial" w:hAnsi="Arial" w:cs="Arial" w:eastAsia="Arial" w:hint="default"/>
        </w:rPr>
        <w:t>esta condició s’haurà </w:t>
      </w:r>
      <w:r>
        <w:rPr/>
        <w:t>d'acreditar mitjançant els seus curriculums i davant una Comissió parlamentària, que  els entrevistarà i avaluarà. La Cambra autonòmica proposarà, com a mínim, el doble de candidats que el nombre de membres a</w:t>
      </w:r>
      <w:r>
        <w:rPr>
          <w:spacing w:val="-17"/>
        </w:rPr>
        <w:t> </w:t>
      </w:r>
      <w:r>
        <w:rPr/>
        <w:t>triar.</w:t>
      </w:r>
    </w:p>
    <w:p>
      <w:pPr>
        <w:pStyle w:val="BodyText"/>
        <w:spacing w:line="240" w:lineRule="auto"/>
        <w:ind w:right="124"/>
        <w:jc w:val="both"/>
      </w:pPr>
      <w:r>
        <w:rPr/>
        <w:t>El president, que serà un dels membres del Consell, serà triat per aquests i serà nomenat pel Consell de Govern. Quant a la durada del seu mandat, un període de sis anys es considera raonable. També es poden establir torns de renovació parcial (cada dos o tres anys), de manera que no hi haja una coincidència de tots els seus membres durant un mateix</w:t>
      </w:r>
      <w:r>
        <w:rPr>
          <w:spacing w:val="-10"/>
        </w:rPr>
        <w:t> </w:t>
      </w:r>
      <w:r>
        <w:rPr/>
        <w:t>mandat.</w:t>
      </w:r>
    </w:p>
    <w:p>
      <w:pPr>
        <w:spacing w:line="240" w:lineRule="auto" w:before="0"/>
        <w:rPr>
          <w:rFonts w:ascii="Arial" w:hAnsi="Arial" w:cs="Arial" w:eastAsia="Arial" w:hint="default"/>
          <w:sz w:val="24"/>
          <w:szCs w:val="24"/>
        </w:rPr>
      </w:pPr>
    </w:p>
    <w:p>
      <w:pPr>
        <w:spacing w:line="240" w:lineRule="auto" w:before="10"/>
        <w:rPr>
          <w:rFonts w:ascii="Arial" w:hAnsi="Arial" w:cs="Arial" w:eastAsia="Arial" w:hint="default"/>
          <w:sz w:val="20"/>
          <w:szCs w:val="20"/>
        </w:rPr>
      </w:pPr>
    </w:p>
    <w:p>
      <w:pPr>
        <w:pStyle w:val="Heading2"/>
        <w:numPr>
          <w:ilvl w:val="2"/>
          <w:numId w:val="16"/>
        </w:numPr>
        <w:tabs>
          <w:tab w:pos="1479" w:val="left" w:leader="none"/>
        </w:tabs>
        <w:spacing w:line="240" w:lineRule="auto" w:before="0" w:after="0"/>
        <w:ind w:left="1478" w:right="0" w:hanging="668"/>
        <w:jc w:val="both"/>
        <w:rPr>
          <w:b w:val="0"/>
          <w:bCs w:val="0"/>
        </w:rPr>
      </w:pPr>
      <w:r>
        <w:rPr/>
        <w:t>La Comissió Parlamentària de</w:t>
      </w:r>
      <w:r>
        <w:rPr>
          <w:spacing w:val="-13"/>
        </w:rPr>
        <w:t> </w:t>
      </w:r>
      <w:r>
        <w:rPr/>
        <w:t>Control</w:t>
      </w:r>
      <w:r>
        <w:rPr>
          <w:b w:val="0"/>
        </w:rPr>
      </w:r>
    </w:p>
    <w:p>
      <w:pPr>
        <w:pStyle w:val="BodyText"/>
        <w:spacing w:line="240" w:lineRule="auto"/>
        <w:ind w:right="121"/>
        <w:jc w:val="both"/>
      </w:pPr>
      <w:r>
        <w:rPr/>
        <w:t>Un altre òrgan de control extern de la nova CVMC ha de pertànyer a l'àmbit polític: les Corts Valencianes. El parlament valencià serà l'encarregat de sancionar, amb els seus vots, la designació del Director/a General a proposta del Consell Valencià de Comunicació, escollir la llista de candidats al Consell d'Administració, escoltar, preguntar i debatre el Pla d'Actuació presentat pel Director/a General i fer un seguiment de la gestió en la comissió de control</w:t>
      </w:r>
      <w:r>
        <w:rPr>
          <w:spacing w:val="-18"/>
        </w:rPr>
        <w:t> </w:t>
      </w:r>
      <w:r>
        <w:rPr/>
        <w:t>parlamentària:</w:t>
      </w:r>
    </w:p>
    <w:p>
      <w:pPr>
        <w:pStyle w:val="BodyText"/>
        <w:spacing w:line="240" w:lineRule="auto"/>
        <w:ind w:right="117"/>
        <w:jc w:val="both"/>
      </w:pPr>
      <w:r>
        <w:rPr/>
        <w:t>És fonamental que tots els membres d'aquesta CCP, integrada pels grups de l'arc parlamentari, tinguen accés a la documentació que sol·liciten per a exercir  correctament la funció de control, formulant preguntes i propostes d'actuació</w:t>
      </w:r>
      <w:r>
        <w:rPr>
          <w:rFonts w:ascii="Arial" w:hAnsi="Arial"/>
          <w:b/>
        </w:rPr>
        <w:t>. </w:t>
      </w:r>
      <w:r>
        <w:rPr/>
        <w:t>La CCP s'ha de reunir regular i periòdicament per a rebre les explicacions sobre la gestió  política</w:t>
      </w:r>
      <w:r>
        <w:rPr>
          <w:spacing w:val="42"/>
        </w:rPr>
        <w:t> </w:t>
      </w:r>
      <w:r>
        <w:rPr/>
        <w:t>i</w:t>
      </w:r>
      <w:r>
        <w:rPr>
          <w:spacing w:val="41"/>
        </w:rPr>
        <w:t> </w:t>
      </w:r>
      <w:r>
        <w:rPr/>
        <w:t>econòmica</w:t>
      </w:r>
      <w:r>
        <w:rPr>
          <w:spacing w:val="42"/>
        </w:rPr>
        <w:t> </w:t>
      </w:r>
      <w:r>
        <w:rPr/>
        <w:t>de</w:t>
      </w:r>
      <w:r>
        <w:rPr>
          <w:spacing w:val="42"/>
        </w:rPr>
        <w:t> </w:t>
      </w:r>
      <w:r>
        <w:rPr/>
        <w:t>la</w:t>
      </w:r>
      <w:r>
        <w:rPr>
          <w:spacing w:val="42"/>
        </w:rPr>
        <w:t> </w:t>
      </w:r>
      <w:r>
        <w:rPr/>
        <w:t>CVMC</w:t>
      </w:r>
      <w:r>
        <w:rPr>
          <w:rFonts w:ascii="Arial" w:hAnsi="Arial"/>
          <w:b/>
        </w:rPr>
        <w:t>.</w:t>
      </w:r>
      <w:r>
        <w:rPr>
          <w:rFonts w:ascii="Arial" w:hAnsi="Arial"/>
          <w:b/>
          <w:spacing w:val="42"/>
        </w:rPr>
        <w:t> </w:t>
      </w:r>
      <w:r>
        <w:rPr/>
        <w:t>En</w:t>
      </w:r>
      <w:r>
        <w:rPr>
          <w:spacing w:val="42"/>
        </w:rPr>
        <w:t> </w:t>
      </w:r>
      <w:r>
        <w:rPr/>
        <w:t>moltes</w:t>
      </w:r>
      <w:r>
        <w:rPr>
          <w:spacing w:val="41"/>
        </w:rPr>
        <w:t> </w:t>
      </w:r>
      <w:r>
        <w:rPr/>
        <w:t>ocasions,</w:t>
      </w:r>
      <w:r>
        <w:rPr>
          <w:spacing w:val="39"/>
        </w:rPr>
        <w:t> </w:t>
      </w:r>
      <w:r>
        <w:rPr/>
        <w:t>el</w:t>
      </w:r>
      <w:r>
        <w:rPr>
          <w:spacing w:val="41"/>
        </w:rPr>
        <w:t> </w:t>
      </w:r>
      <w:r>
        <w:rPr/>
        <w:t>debat</w:t>
      </w:r>
      <w:r>
        <w:rPr>
          <w:spacing w:val="39"/>
        </w:rPr>
        <w:t> </w:t>
      </w:r>
      <w:r>
        <w:rPr/>
        <w:t>polític</w:t>
      </w:r>
      <w:r>
        <w:rPr>
          <w:spacing w:val="41"/>
        </w:rPr>
        <w:t> </w:t>
      </w:r>
      <w:r>
        <w:rPr/>
        <w:t>entès</w:t>
      </w:r>
      <w:r>
        <w:rPr>
          <w:spacing w:val="41"/>
        </w:rPr>
        <w:t> </w:t>
      </w:r>
      <w:r>
        <w:rPr/>
        <w:t>com</w:t>
      </w:r>
      <w:r>
        <w:rPr>
          <w:spacing w:val="43"/>
        </w:rPr>
        <w:t> </w:t>
      </w:r>
      <w:r>
        <w:rPr/>
        <w:t>a</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26"/>
        <w:jc w:val="both"/>
      </w:pPr>
      <w:r>
        <w:rPr/>
        <w:t>enfrontament ha superat, lamentablement, a la recerca de solucions. Tampoc hi ha hagut transparència i no s'ha satisfet la petició d'expedients que s'ha sol·licitat des dels grups polítics de</w:t>
      </w:r>
      <w:r>
        <w:rPr>
          <w:spacing w:val="-10"/>
        </w:rPr>
        <w:t> </w:t>
      </w:r>
      <w:r>
        <w:rPr/>
        <w:t>l'oposició.</w:t>
      </w:r>
    </w:p>
    <w:p>
      <w:pPr>
        <w:pStyle w:val="BodyText"/>
        <w:spacing w:line="240" w:lineRule="auto"/>
        <w:ind w:right="120"/>
        <w:jc w:val="both"/>
      </w:pPr>
      <w:r>
        <w:rPr/>
        <w:t>En el cas valencià, hi ha un estudi realitzat per López Cepeda (2013) que analitza la comissió de control parlamentari sobre RTVV en les Corts Valencianes. El treball estudia els últims vuit</w:t>
      </w:r>
      <w:r>
        <w:rPr>
          <w:spacing w:val="-11"/>
        </w:rPr>
        <w:t> </w:t>
      </w:r>
      <w:r>
        <w:rPr/>
        <w:t>anys:</w:t>
      </w:r>
    </w:p>
    <w:p>
      <w:pPr>
        <w:spacing w:before="119"/>
        <w:ind w:left="3673" w:right="53" w:hanging="3140"/>
        <w:jc w:val="left"/>
        <w:rPr>
          <w:rFonts w:ascii="Arial" w:hAnsi="Arial" w:cs="Arial" w:eastAsia="Arial" w:hint="default"/>
          <w:sz w:val="20"/>
          <w:szCs w:val="20"/>
        </w:rPr>
      </w:pPr>
      <w:r>
        <w:rPr>
          <w:rFonts w:ascii="Arial" w:hAnsi="Arial"/>
          <w:b/>
          <w:sz w:val="20"/>
        </w:rPr>
        <w:t>Taula 1. El control parlamentari de la radiotelevisió pública en Espanya.</w:t>
      </w:r>
      <w:r>
        <w:rPr>
          <w:rFonts w:ascii="Arial" w:hAnsi="Arial"/>
          <w:b/>
          <w:spacing w:val="-26"/>
          <w:sz w:val="20"/>
        </w:rPr>
        <w:t> </w:t>
      </w:r>
      <w:r>
        <w:rPr>
          <w:rFonts w:ascii="Arial" w:hAnsi="Arial"/>
          <w:b/>
          <w:sz w:val="20"/>
        </w:rPr>
        <w:t>Característiques, </w:t>
      </w:r>
      <w:r>
        <w:rPr>
          <w:rFonts w:ascii="Arial" w:hAnsi="Arial"/>
          <w:b/>
          <w:sz w:val="20"/>
        </w:rPr>
        <w:t>funcionament i</w:t>
      </w:r>
      <w:r>
        <w:rPr>
          <w:rFonts w:ascii="Arial" w:hAnsi="Arial"/>
          <w:b/>
          <w:spacing w:val="-8"/>
          <w:sz w:val="20"/>
        </w:rPr>
        <w:t> </w:t>
      </w:r>
      <w:r>
        <w:rPr>
          <w:rFonts w:ascii="Arial" w:hAnsi="Arial"/>
          <w:b/>
          <w:sz w:val="20"/>
        </w:rPr>
        <w:t>eficàcia</w:t>
      </w:r>
      <w:r>
        <w:rPr>
          <w:rFonts w:ascii="Arial" w:hAnsi="Arial"/>
          <w:sz w:val="20"/>
        </w:rPr>
      </w:r>
    </w:p>
    <w:p>
      <w:pPr>
        <w:spacing w:line="240" w:lineRule="auto" w:before="8"/>
        <w:rPr>
          <w:rFonts w:ascii="Arial" w:hAnsi="Arial" w:cs="Arial" w:eastAsia="Arial" w:hint="default"/>
          <w:b/>
          <w:bCs/>
          <w:sz w:val="10"/>
          <w:szCs w:val="10"/>
        </w:rPr>
      </w:pPr>
    </w:p>
    <w:tbl>
      <w:tblPr>
        <w:tblW w:w="0" w:type="auto"/>
        <w:jc w:val="left"/>
        <w:tblInd w:w="421" w:type="dxa"/>
        <w:tblLayout w:type="fixed"/>
        <w:tblCellMar>
          <w:top w:w="0" w:type="dxa"/>
          <w:left w:w="0" w:type="dxa"/>
          <w:bottom w:w="0" w:type="dxa"/>
          <w:right w:w="0" w:type="dxa"/>
        </w:tblCellMar>
        <w:tblLook w:val="01E0"/>
      </w:tblPr>
      <w:tblGrid>
        <w:gridCol w:w="1315"/>
        <w:gridCol w:w="953"/>
        <w:gridCol w:w="557"/>
        <w:gridCol w:w="634"/>
        <w:gridCol w:w="1078"/>
        <w:gridCol w:w="1200"/>
        <w:gridCol w:w="997"/>
        <w:gridCol w:w="907"/>
        <w:gridCol w:w="1070"/>
      </w:tblGrid>
      <w:tr>
        <w:trPr>
          <w:trHeight w:val="355" w:hRule="exact"/>
        </w:trPr>
        <w:tc>
          <w:tcPr>
            <w:tcW w:w="1315" w:type="dxa"/>
            <w:vMerge w:val="restart"/>
            <w:tcBorders>
              <w:top w:val="single" w:sz="4" w:space="0" w:color="000000"/>
              <w:left w:val="single" w:sz="4" w:space="0" w:color="000000"/>
              <w:right w:val="single" w:sz="4" w:space="0" w:color="000000"/>
            </w:tcBorders>
          </w:tcPr>
          <w:p>
            <w:pPr/>
          </w:p>
        </w:tc>
        <w:tc>
          <w:tcPr>
            <w:tcW w:w="953"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Arial" w:hAnsi="Arial" w:cs="Arial" w:eastAsia="Arial" w:hint="default"/>
                <w:b/>
                <w:bCs/>
                <w:sz w:val="10"/>
                <w:szCs w:val="10"/>
              </w:rPr>
            </w:pPr>
          </w:p>
          <w:p>
            <w:pPr>
              <w:pStyle w:val="TableParagraph"/>
              <w:spacing w:line="240" w:lineRule="auto" w:before="57"/>
              <w:ind w:left="146" w:right="137" w:firstLine="197"/>
              <w:jc w:val="left"/>
              <w:rPr>
                <w:rFonts w:ascii="Arial" w:hAnsi="Arial" w:cs="Arial" w:eastAsia="Arial" w:hint="default"/>
                <w:sz w:val="10"/>
                <w:szCs w:val="10"/>
              </w:rPr>
            </w:pPr>
            <w:r>
              <w:rPr>
                <w:rFonts w:ascii="Arial" w:hAnsi="Arial"/>
                <w:b/>
                <w:sz w:val="10"/>
              </w:rPr>
              <w:t>Nº de intervencions</w:t>
            </w:r>
            <w:r>
              <w:rPr>
                <w:rFonts w:ascii="Arial" w:hAnsi="Arial"/>
                <w:sz w:val="10"/>
              </w:rPr>
            </w:r>
          </w:p>
        </w:tc>
        <w:tc>
          <w:tcPr>
            <w:tcW w:w="1190"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Arial" w:hAnsi="Arial" w:cs="Arial" w:eastAsia="Arial" w:hint="default"/>
                <w:b/>
                <w:bCs/>
                <w:sz w:val="9"/>
                <w:szCs w:val="9"/>
              </w:rPr>
            </w:pPr>
          </w:p>
          <w:p>
            <w:pPr>
              <w:pStyle w:val="TableParagraph"/>
              <w:spacing w:line="240" w:lineRule="auto"/>
              <w:ind w:left="304" w:right="0"/>
              <w:jc w:val="left"/>
              <w:rPr>
                <w:rFonts w:ascii="Arial" w:hAnsi="Arial" w:cs="Arial" w:eastAsia="Arial" w:hint="default"/>
                <w:sz w:val="10"/>
                <w:szCs w:val="10"/>
              </w:rPr>
            </w:pPr>
            <w:r>
              <w:rPr>
                <w:rFonts w:ascii="Arial" w:hAnsi="Arial"/>
                <w:b/>
                <w:sz w:val="10"/>
              </w:rPr>
              <w:t>Participació</w:t>
            </w:r>
            <w:r>
              <w:rPr>
                <w:rFonts w:ascii="Arial" w:hAnsi="Arial"/>
                <w:sz w:val="10"/>
              </w:rPr>
            </w:r>
          </w:p>
        </w:tc>
        <w:tc>
          <w:tcPr>
            <w:tcW w:w="3275" w:type="dxa"/>
            <w:gridSpan w:val="3"/>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Arial" w:hAnsi="Arial" w:cs="Arial" w:eastAsia="Arial" w:hint="default"/>
                <w:b/>
                <w:bCs/>
                <w:sz w:val="9"/>
                <w:szCs w:val="9"/>
              </w:rPr>
            </w:pPr>
          </w:p>
          <w:p>
            <w:pPr>
              <w:pStyle w:val="TableParagraph"/>
              <w:spacing w:line="240" w:lineRule="auto"/>
              <w:ind w:left="857" w:right="0"/>
              <w:jc w:val="left"/>
              <w:rPr>
                <w:rFonts w:ascii="Arial" w:hAnsi="Arial" w:cs="Arial" w:eastAsia="Arial" w:hint="default"/>
                <w:sz w:val="10"/>
                <w:szCs w:val="10"/>
              </w:rPr>
            </w:pPr>
            <w:r>
              <w:rPr>
                <w:rFonts w:ascii="Arial"/>
                <w:b/>
                <w:sz w:val="10"/>
              </w:rPr>
              <w:t>Tipus de mecanismes de</w:t>
            </w:r>
            <w:r>
              <w:rPr>
                <w:rFonts w:ascii="Arial"/>
                <w:b/>
                <w:spacing w:val="-12"/>
                <w:sz w:val="10"/>
              </w:rPr>
              <w:t> </w:t>
            </w:r>
            <w:r>
              <w:rPr>
                <w:rFonts w:ascii="Arial"/>
                <w:b/>
                <w:sz w:val="10"/>
              </w:rPr>
              <w:t>control</w:t>
            </w:r>
            <w:r>
              <w:rPr>
                <w:rFonts w:ascii="Arial"/>
                <w:sz w:val="10"/>
              </w:rPr>
            </w:r>
          </w:p>
        </w:tc>
        <w:tc>
          <w:tcPr>
            <w:tcW w:w="1978"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Arial" w:hAnsi="Arial" w:cs="Arial" w:eastAsia="Arial" w:hint="default"/>
                <w:b/>
                <w:bCs/>
                <w:sz w:val="9"/>
                <w:szCs w:val="9"/>
              </w:rPr>
            </w:pPr>
          </w:p>
          <w:p>
            <w:pPr>
              <w:pStyle w:val="TableParagraph"/>
              <w:spacing w:line="240" w:lineRule="auto"/>
              <w:ind w:left="732" w:right="732"/>
              <w:jc w:val="center"/>
              <w:rPr>
                <w:rFonts w:ascii="Arial" w:hAnsi="Arial" w:cs="Arial" w:eastAsia="Arial" w:hint="default"/>
                <w:sz w:val="10"/>
                <w:szCs w:val="10"/>
              </w:rPr>
            </w:pPr>
            <w:r>
              <w:rPr>
                <w:rFonts w:ascii="Arial"/>
                <w:b/>
                <w:sz w:val="10"/>
              </w:rPr>
              <w:t>Contingut</w:t>
            </w:r>
            <w:r>
              <w:rPr>
                <w:rFonts w:ascii="Arial"/>
                <w:sz w:val="10"/>
              </w:rPr>
            </w:r>
          </w:p>
        </w:tc>
      </w:tr>
      <w:tr>
        <w:trPr>
          <w:trHeight w:val="240" w:hRule="exact"/>
        </w:trPr>
        <w:tc>
          <w:tcPr>
            <w:tcW w:w="1315" w:type="dxa"/>
            <w:vMerge/>
            <w:tcBorders>
              <w:left w:val="single" w:sz="4" w:space="0" w:color="000000"/>
              <w:bottom w:val="single" w:sz="4" w:space="0" w:color="000000"/>
              <w:right w:val="single" w:sz="4" w:space="0" w:color="000000"/>
            </w:tcBorders>
          </w:tcPr>
          <w:p>
            <w:pPr/>
          </w:p>
        </w:tc>
        <w:tc>
          <w:tcPr>
            <w:tcW w:w="953" w:type="dxa"/>
            <w:vMerge/>
            <w:tcBorders>
              <w:left w:val="single" w:sz="4" w:space="0" w:color="000000"/>
              <w:bottom w:val="single" w:sz="4" w:space="0" w:color="000000"/>
              <w:right w:val="single" w:sz="4" w:space="0" w:color="000000"/>
            </w:tcBorders>
          </w:tcPr>
          <w:p>
            <w:pP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2"/>
              <w:ind w:right="97"/>
              <w:jc w:val="right"/>
              <w:rPr>
                <w:rFonts w:ascii="Arial" w:hAnsi="Arial" w:cs="Arial" w:eastAsia="Arial" w:hint="default"/>
                <w:sz w:val="10"/>
                <w:szCs w:val="10"/>
              </w:rPr>
            </w:pPr>
            <w:r>
              <w:rPr>
                <w:rFonts w:ascii="Arial"/>
                <w:b/>
                <w:spacing w:val="-1"/>
                <w:sz w:val="10"/>
              </w:rPr>
              <w:t>Govern</w:t>
            </w:r>
            <w:r>
              <w:rPr>
                <w:rFonts w:ascii="Arial"/>
                <w:spacing w:val="-1"/>
                <w:sz w:val="10"/>
              </w:rPr>
            </w:r>
          </w:p>
        </w:tc>
        <w:tc>
          <w:tcPr>
            <w:tcW w:w="6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2"/>
              <w:ind w:left="96" w:right="0"/>
              <w:jc w:val="left"/>
              <w:rPr>
                <w:rFonts w:ascii="Arial" w:hAnsi="Arial" w:cs="Arial" w:eastAsia="Arial" w:hint="default"/>
                <w:sz w:val="10"/>
                <w:szCs w:val="10"/>
              </w:rPr>
            </w:pPr>
            <w:r>
              <w:rPr>
                <w:rFonts w:ascii="Arial" w:hAnsi="Arial"/>
                <w:b/>
                <w:sz w:val="10"/>
              </w:rPr>
              <w:t>Oposició</w:t>
            </w:r>
            <w:r>
              <w:rPr>
                <w:rFonts w:ascii="Arial" w:hAnsi="Arial"/>
                <w:sz w:val="10"/>
              </w:rPr>
            </w:r>
          </w:p>
        </w:tc>
        <w:tc>
          <w:tcPr>
            <w:tcW w:w="10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94" w:right="186" w:firstLine="64"/>
              <w:jc w:val="left"/>
              <w:rPr>
                <w:rFonts w:ascii="Arial" w:hAnsi="Arial" w:cs="Arial" w:eastAsia="Arial" w:hint="default"/>
                <w:sz w:val="10"/>
                <w:szCs w:val="10"/>
              </w:rPr>
            </w:pPr>
            <w:r>
              <w:rPr>
                <w:rFonts w:ascii="Arial"/>
                <w:b/>
                <w:sz w:val="10"/>
              </w:rPr>
              <w:t>Preguntes / Interpelacions</w:t>
            </w:r>
            <w:r>
              <w:rPr>
                <w:rFonts w:ascii="Arial"/>
                <w:sz w:val="10"/>
              </w:rPr>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204" w:right="192" w:firstLine="93"/>
              <w:jc w:val="left"/>
              <w:rPr>
                <w:rFonts w:ascii="Arial" w:hAnsi="Arial" w:cs="Arial" w:eastAsia="Arial" w:hint="default"/>
                <w:sz w:val="10"/>
                <w:szCs w:val="10"/>
              </w:rPr>
            </w:pPr>
            <w:r>
              <w:rPr>
                <w:rFonts w:ascii="Arial"/>
                <w:b/>
                <w:sz w:val="10"/>
              </w:rPr>
              <w:t>Sol.licitut de compareixences</w:t>
            </w:r>
            <w:r>
              <w:rPr>
                <w:rFonts w:ascii="Arial"/>
                <w:sz w:val="10"/>
              </w:rPr>
            </w:r>
          </w:p>
        </w:tc>
        <w:tc>
          <w:tcPr>
            <w:tcW w:w="99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350" w:right="93" w:hanging="250"/>
              <w:jc w:val="left"/>
              <w:rPr>
                <w:rFonts w:ascii="Arial" w:hAnsi="Arial" w:cs="Arial" w:eastAsia="Arial" w:hint="default"/>
                <w:sz w:val="10"/>
                <w:szCs w:val="10"/>
              </w:rPr>
            </w:pPr>
            <w:r>
              <w:rPr>
                <w:rFonts w:ascii="Arial"/>
                <w:b/>
                <w:sz w:val="10"/>
              </w:rPr>
              <w:t>Proposicions no de</w:t>
            </w:r>
            <w:r>
              <w:rPr>
                <w:rFonts w:ascii="Arial"/>
                <w:b/>
                <w:spacing w:val="-1"/>
                <w:sz w:val="10"/>
              </w:rPr>
              <w:t> </w:t>
            </w:r>
            <w:r>
              <w:rPr>
                <w:rFonts w:ascii="Arial"/>
                <w:b/>
                <w:sz w:val="10"/>
              </w:rPr>
              <w:t>llei</w:t>
            </w:r>
            <w:r>
              <w:rPr>
                <w:rFonts w:ascii="Arial"/>
                <w:sz w:val="10"/>
              </w:rPr>
            </w:r>
          </w:p>
        </w:tc>
        <w:tc>
          <w:tcPr>
            <w:tcW w:w="90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41" w:right="112" w:hanging="22"/>
              <w:jc w:val="left"/>
              <w:rPr>
                <w:rFonts w:ascii="Arial" w:hAnsi="Arial" w:cs="Arial" w:eastAsia="Arial" w:hint="default"/>
                <w:sz w:val="10"/>
                <w:szCs w:val="10"/>
              </w:rPr>
            </w:pPr>
            <w:r>
              <w:rPr>
                <w:rFonts w:ascii="Arial" w:hAnsi="Arial"/>
                <w:b/>
                <w:sz w:val="10"/>
              </w:rPr>
              <w:t>Control sobre servei</w:t>
            </w:r>
            <w:r>
              <w:rPr>
                <w:rFonts w:ascii="Arial" w:hAnsi="Arial"/>
                <w:b/>
                <w:spacing w:val="-2"/>
                <w:sz w:val="10"/>
              </w:rPr>
              <w:t> </w:t>
            </w:r>
            <w:r>
              <w:rPr>
                <w:rFonts w:ascii="Arial" w:hAnsi="Arial"/>
                <w:b/>
                <w:sz w:val="10"/>
              </w:rPr>
              <w:t>públic</w:t>
            </w:r>
            <w:r>
              <w:rPr>
                <w:rFonts w:ascii="Arial" w:hAnsi="Arial"/>
                <w:sz w:val="10"/>
              </w:rPr>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7" w:right="101" w:firstLine="93"/>
              <w:jc w:val="left"/>
              <w:rPr>
                <w:rFonts w:ascii="Arial" w:hAnsi="Arial" w:cs="Arial" w:eastAsia="Arial" w:hint="default"/>
                <w:sz w:val="10"/>
                <w:szCs w:val="10"/>
              </w:rPr>
            </w:pPr>
            <w:r>
              <w:rPr>
                <w:rFonts w:ascii="Arial" w:hAnsi="Arial"/>
                <w:b/>
                <w:sz w:val="10"/>
              </w:rPr>
              <w:t>Control sobre gestió</w:t>
            </w:r>
            <w:r>
              <w:rPr>
                <w:rFonts w:ascii="Arial" w:hAnsi="Arial"/>
                <w:b/>
                <w:spacing w:val="-3"/>
                <w:sz w:val="10"/>
              </w:rPr>
              <w:t> </w:t>
            </w:r>
            <w:r>
              <w:rPr>
                <w:rFonts w:ascii="Arial" w:hAnsi="Arial"/>
                <w:b/>
                <w:sz w:val="10"/>
              </w:rPr>
              <w:t>econòmica</w:t>
            </w:r>
            <w:r>
              <w:rPr>
                <w:rFonts w:ascii="Arial" w:hAnsi="Arial"/>
                <w:sz w:val="10"/>
              </w:rPr>
            </w:r>
          </w:p>
        </w:tc>
      </w:tr>
      <w:tr>
        <w:trPr>
          <w:trHeight w:val="495" w:hRule="exact"/>
        </w:trPr>
        <w:tc>
          <w:tcPr>
            <w:tcW w:w="1315"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235" w:right="237"/>
              <w:jc w:val="center"/>
              <w:rPr>
                <w:rFonts w:ascii="Arial" w:hAnsi="Arial" w:cs="Arial" w:eastAsia="Arial" w:hint="default"/>
                <w:sz w:val="14"/>
                <w:szCs w:val="14"/>
              </w:rPr>
            </w:pPr>
            <w:r>
              <w:rPr>
                <w:rFonts w:ascii="Arial" w:hAnsi="Arial"/>
                <w:b/>
                <w:sz w:val="14"/>
              </w:rPr>
              <w:t>Comissió de RTVV</w:t>
            </w:r>
            <w:r>
              <w:rPr>
                <w:rFonts w:ascii="Arial" w:hAnsi="Arial"/>
                <w:b/>
                <w:spacing w:val="-7"/>
                <w:sz w:val="14"/>
              </w:rPr>
              <w:t> </w:t>
            </w:r>
            <w:r>
              <w:rPr>
                <w:rFonts w:ascii="Arial" w:hAnsi="Arial"/>
                <w:b/>
                <w:sz w:val="14"/>
              </w:rPr>
              <w:t>(2003-</w:t>
            </w:r>
            <w:r>
              <w:rPr>
                <w:rFonts w:ascii="Arial" w:hAnsi="Arial"/>
                <w:sz w:val="14"/>
              </w:rPr>
            </w:r>
          </w:p>
          <w:p>
            <w:pPr>
              <w:pStyle w:val="TableParagraph"/>
              <w:spacing w:line="159" w:lineRule="exact"/>
              <w:ind w:left="235" w:right="237"/>
              <w:jc w:val="center"/>
              <w:rPr>
                <w:rFonts w:ascii="Arial" w:hAnsi="Arial" w:cs="Arial" w:eastAsia="Arial" w:hint="default"/>
                <w:sz w:val="14"/>
                <w:szCs w:val="14"/>
              </w:rPr>
            </w:pPr>
            <w:r>
              <w:rPr>
                <w:rFonts w:ascii="Arial"/>
                <w:b/>
                <w:sz w:val="14"/>
              </w:rPr>
              <w:t>2007)</w:t>
            </w:r>
            <w:r>
              <w:rPr>
                <w:rFonts w:ascii="Arial"/>
                <w:sz w:val="14"/>
              </w:rPr>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Arial" w:hAnsi="Arial" w:cs="Arial" w:eastAsia="Arial" w:hint="default"/>
                <w:b/>
                <w:bCs/>
                <w:sz w:val="12"/>
                <w:szCs w:val="12"/>
              </w:rPr>
            </w:pPr>
          </w:p>
          <w:p>
            <w:pPr>
              <w:pStyle w:val="TableParagraph"/>
              <w:spacing w:line="240" w:lineRule="auto"/>
              <w:ind w:left="367" w:right="368"/>
              <w:jc w:val="center"/>
              <w:rPr>
                <w:rFonts w:ascii="Arial" w:hAnsi="Arial" w:cs="Arial" w:eastAsia="Arial" w:hint="default"/>
                <w:sz w:val="16"/>
                <w:szCs w:val="16"/>
              </w:rPr>
            </w:pPr>
            <w:r>
              <w:rPr>
                <w:rFonts w:ascii="Arial"/>
                <w:b/>
                <w:sz w:val="16"/>
              </w:rPr>
              <w:t>11</w:t>
            </w:r>
            <w:r>
              <w:rPr>
                <w:rFonts w:ascii="Arial"/>
                <w:sz w:val="16"/>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Arial" w:hAnsi="Arial" w:cs="Arial" w:eastAsia="Arial" w:hint="default"/>
                <w:b/>
                <w:bCs/>
                <w:sz w:val="12"/>
                <w:szCs w:val="12"/>
              </w:rPr>
            </w:pPr>
          </w:p>
          <w:p>
            <w:pPr>
              <w:pStyle w:val="TableParagraph"/>
              <w:spacing w:line="240" w:lineRule="auto"/>
              <w:ind w:right="158"/>
              <w:jc w:val="right"/>
              <w:rPr>
                <w:rFonts w:ascii="Arial" w:hAnsi="Arial" w:cs="Arial" w:eastAsia="Arial" w:hint="default"/>
                <w:sz w:val="16"/>
                <w:szCs w:val="16"/>
              </w:rPr>
            </w:pPr>
            <w:r>
              <w:rPr>
                <w:rFonts w:ascii="Arial"/>
                <w:b/>
                <w:spacing w:val="-2"/>
                <w:sz w:val="16"/>
              </w:rPr>
              <w:t>0%</w:t>
            </w:r>
            <w:r>
              <w:rPr>
                <w:rFonts w:ascii="Arial"/>
                <w:sz w:val="16"/>
              </w:rPr>
            </w:r>
          </w:p>
        </w:tc>
        <w:tc>
          <w:tcPr>
            <w:tcW w:w="6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Arial" w:hAnsi="Arial" w:cs="Arial" w:eastAsia="Arial" w:hint="default"/>
                <w:b/>
                <w:bCs/>
                <w:sz w:val="12"/>
                <w:szCs w:val="12"/>
              </w:rPr>
            </w:pPr>
          </w:p>
          <w:p>
            <w:pPr>
              <w:pStyle w:val="TableParagraph"/>
              <w:spacing w:line="240" w:lineRule="auto"/>
              <w:ind w:left="103" w:right="0"/>
              <w:jc w:val="left"/>
              <w:rPr>
                <w:rFonts w:ascii="Arial" w:hAnsi="Arial" w:cs="Arial" w:eastAsia="Arial" w:hint="default"/>
                <w:sz w:val="16"/>
                <w:szCs w:val="16"/>
              </w:rPr>
            </w:pPr>
            <w:r>
              <w:rPr>
                <w:rFonts w:ascii="Arial"/>
                <w:b/>
                <w:sz w:val="16"/>
              </w:rPr>
              <w:t>100%</w:t>
            </w:r>
            <w:r>
              <w:rPr>
                <w:rFonts w:ascii="Arial"/>
                <w:sz w:val="16"/>
              </w:rPr>
            </w:r>
          </w:p>
        </w:tc>
        <w:tc>
          <w:tcPr>
            <w:tcW w:w="10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Arial" w:hAnsi="Arial" w:cs="Arial" w:eastAsia="Arial" w:hint="default"/>
                <w:b/>
                <w:bCs/>
                <w:sz w:val="12"/>
                <w:szCs w:val="12"/>
              </w:rPr>
            </w:pPr>
          </w:p>
          <w:p>
            <w:pPr>
              <w:pStyle w:val="TableParagraph"/>
              <w:spacing w:line="240" w:lineRule="auto"/>
              <w:ind w:right="350"/>
              <w:jc w:val="right"/>
              <w:rPr>
                <w:rFonts w:ascii="Arial" w:hAnsi="Arial" w:cs="Arial" w:eastAsia="Arial" w:hint="default"/>
                <w:sz w:val="16"/>
                <w:szCs w:val="16"/>
              </w:rPr>
            </w:pPr>
            <w:r>
              <w:rPr>
                <w:rFonts w:ascii="Arial"/>
                <w:b/>
                <w:spacing w:val="-1"/>
                <w:sz w:val="16"/>
              </w:rPr>
              <w:t>9,1%</w:t>
            </w:r>
            <w:r>
              <w:rPr>
                <w:rFonts w:ascii="Arial"/>
                <w:spacing w:val="-1"/>
                <w:sz w:val="16"/>
              </w:rPr>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Arial" w:hAnsi="Arial" w:cs="Arial" w:eastAsia="Arial" w:hint="default"/>
                <w:b/>
                <w:bCs/>
                <w:sz w:val="12"/>
                <w:szCs w:val="12"/>
              </w:rPr>
            </w:pPr>
          </w:p>
          <w:p>
            <w:pPr>
              <w:pStyle w:val="TableParagraph"/>
              <w:spacing w:line="240" w:lineRule="auto"/>
              <w:ind w:left="354" w:right="351"/>
              <w:jc w:val="center"/>
              <w:rPr>
                <w:rFonts w:ascii="Arial" w:hAnsi="Arial" w:cs="Arial" w:eastAsia="Arial" w:hint="default"/>
                <w:sz w:val="16"/>
                <w:szCs w:val="16"/>
              </w:rPr>
            </w:pPr>
            <w:r>
              <w:rPr>
                <w:rFonts w:ascii="Arial"/>
                <w:b/>
                <w:sz w:val="16"/>
              </w:rPr>
              <w:t>81,8%</w:t>
            </w:r>
            <w:r>
              <w:rPr>
                <w:rFonts w:ascii="Arial"/>
                <w:sz w:val="16"/>
              </w:rPr>
            </w:r>
          </w:p>
        </w:tc>
        <w:tc>
          <w:tcPr>
            <w:tcW w:w="99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Arial" w:hAnsi="Arial" w:cs="Arial" w:eastAsia="Arial" w:hint="default"/>
                <w:b/>
                <w:bCs/>
                <w:sz w:val="12"/>
                <w:szCs w:val="12"/>
              </w:rPr>
            </w:pPr>
          </w:p>
          <w:p>
            <w:pPr>
              <w:pStyle w:val="TableParagraph"/>
              <w:spacing w:line="240" w:lineRule="auto"/>
              <w:ind w:right="309"/>
              <w:jc w:val="right"/>
              <w:rPr>
                <w:rFonts w:ascii="Arial" w:hAnsi="Arial" w:cs="Arial" w:eastAsia="Arial" w:hint="default"/>
                <w:sz w:val="16"/>
                <w:szCs w:val="16"/>
              </w:rPr>
            </w:pPr>
            <w:r>
              <w:rPr>
                <w:rFonts w:ascii="Arial"/>
                <w:b/>
                <w:spacing w:val="-1"/>
                <w:sz w:val="16"/>
              </w:rPr>
              <w:t>9,1%</w:t>
            </w:r>
            <w:r>
              <w:rPr>
                <w:rFonts w:ascii="Arial"/>
                <w:spacing w:val="-1"/>
                <w:sz w:val="16"/>
              </w:rPr>
            </w:r>
          </w:p>
        </w:tc>
        <w:tc>
          <w:tcPr>
            <w:tcW w:w="90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Arial" w:hAnsi="Arial" w:cs="Arial" w:eastAsia="Arial" w:hint="default"/>
                <w:b/>
                <w:bCs/>
                <w:sz w:val="12"/>
                <w:szCs w:val="12"/>
              </w:rPr>
            </w:pPr>
          </w:p>
          <w:p>
            <w:pPr>
              <w:pStyle w:val="TableParagraph"/>
              <w:spacing w:line="240" w:lineRule="auto"/>
              <w:ind w:left="206" w:right="207"/>
              <w:jc w:val="center"/>
              <w:rPr>
                <w:rFonts w:ascii="Arial" w:hAnsi="Arial" w:cs="Arial" w:eastAsia="Arial" w:hint="default"/>
                <w:sz w:val="16"/>
                <w:szCs w:val="16"/>
              </w:rPr>
            </w:pPr>
            <w:r>
              <w:rPr>
                <w:rFonts w:ascii="Arial"/>
                <w:b/>
                <w:sz w:val="16"/>
              </w:rPr>
              <w:t>54,5%</w:t>
            </w:r>
            <w:r>
              <w:rPr>
                <w:rFonts w:ascii="Arial"/>
                <w:sz w:val="16"/>
              </w:rPr>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Arial" w:hAnsi="Arial" w:cs="Arial" w:eastAsia="Arial" w:hint="default"/>
                <w:b/>
                <w:bCs/>
                <w:sz w:val="12"/>
                <w:szCs w:val="12"/>
              </w:rPr>
            </w:pPr>
          </w:p>
          <w:p>
            <w:pPr>
              <w:pStyle w:val="TableParagraph"/>
              <w:spacing w:line="240" w:lineRule="auto"/>
              <w:ind w:left="287" w:right="288"/>
              <w:jc w:val="center"/>
              <w:rPr>
                <w:rFonts w:ascii="Arial" w:hAnsi="Arial" w:cs="Arial" w:eastAsia="Arial" w:hint="default"/>
                <w:sz w:val="16"/>
                <w:szCs w:val="16"/>
              </w:rPr>
            </w:pPr>
            <w:r>
              <w:rPr>
                <w:rFonts w:ascii="Arial"/>
                <w:b/>
                <w:sz w:val="16"/>
              </w:rPr>
              <w:t>45,4%</w:t>
            </w:r>
            <w:r>
              <w:rPr>
                <w:rFonts w:ascii="Arial"/>
                <w:sz w:val="16"/>
              </w:rPr>
            </w:r>
          </w:p>
        </w:tc>
      </w:tr>
      <w:tr>
        <w:trPr>
          <w:trHeight w:val="492" w:hRule="exact"/>
        </w:trPr>
        <w:tc>
          <w:tcPr>
            <w:tcW w:w="13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235" w:right="237"/>
              <w:jc w:val="center"/>
              <w:rPr>
                <w:rFonts w:ascii="Arial" w:hAnsi="Arial" w:cs="Arial" w:eastAsia="Arial" w:hint="default"/>
                <w:sz w:val="14"/>
                <w:szCs w:val="14"/>
              </w:rPr>
            </w:pPr>
            <w:r>
              <w:rPr>
                <w:rFonts w:ascii="Arial" w:hAnsi="Arial"/>
                <w:b/>
                <w:sz w:val="14"/>
              </w:rPr>
              <w:t>Comissió de RTVV</w:t>
            </w:r>
            <w:r>
              <w:rPr>
                <w:rFonts w:ascii="Arial" w:hAnsi="Arial"/>
                <w:b/>
                <w:spacing w:val="-7"/>
                <w:sz w:val="14"/>
              </w:rPr>
              <w:t> </w:t>
            </w:r>
            <w:r>
              <w:rPr>
                <w:rFonts w:ascii="Arial" w:hAnsi="Arial"/>
                <w:b/>
                <w:sz w:val="14"/>
              </w:rPr>
              <w:t>(2007-</w:t>
            </w:r>
            <w:r>
              <w:rPr>
                <w:rFonts w:ascii="Arial" w:hAnsi="Arial"/>
                <w:sz w:val="14"/>
              </w:rPr>
            </w:r>
          </w:p>
          <w:p>
            <w:pPr>
              <w:pStyle w:val="TableParagraph"/>
              <w:spacing w:line="240" w:lineRule="auto"/>
              <w:ind w:left="235" w:right="237"/>
              <w:jc w:val="center"/>
              <w:rPr>
                <w:rFonts w:ascii="Arial" w:hAnsi="Arial" w:cs="Arial" w:eastAsia="Arial" w:hint="default"/>
                <w:sz w:val="14"/>
                <w:szCs w:val="14"/>
              </w:rPr>
            </w:pPr>
            <w:r>
              <w:rPr>
                <w:rFonts w:ascii="Arial"/>
                <w:b/>
                <w:sz w:val="14"/>
              </w:rPr>
              <w:t>2011)</w:t>
            </w:r>
            <w:r>
              <w:rPr>
                <w:rFonts w:ascii="Arial"/>
                <w:sz w:val="14"/>
              </w:rPr>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367" w:right="368"/>
              <w:jc w:val="center"/>
              <w:rPr>
                <w:rFonts w:ascii="Arial" w:hAnsi="Arial" w:cs="Arial" w:eastAsia="Arial" w:hint="default"/>
                <w:sz w:val="16"/>
                <w:szCs w:val="16"/>
              </w:rPr>
            </w:pPr>
            <w:r>
              <w:rPr>
                <w:rFonts w:ascii="Arial"/>
                <w:b/>
                <w:sz w:val="16"/>
              </w:rPr>
              <w:t>21</w:t>
            </w:r>
            <w:r>
              <w:rPr>
                <w:rFonts w:ascii="Arial"/>
                <w:sz w:val="16"/>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right="158"/>
              <w:jc w:val="right"/>
              <w:rPr>
                <w:rFonts w:ascii="Arial" w:hAnsi="Arial" w:cs="Arial" w:eastAsia="Arial" w:hint="default"/>
                <w:sz w:val="16"/>
                <w:szCs w:val="16"/>
              </w:rPr>
            </w:pPr>
            <w:r>
              <w:rPr>
                <w:rFonts w:ascii="Arial"/>
                <w:b/>
                <w:spacing w:val="-2"/>
                <w:sz w:val="16"/>
              </w:rPr>
              <w:t>0%</w:t>
            </w:r>
            <w:r>
              <w:rPr>
                <w:rFonts w:ascii="Arial"/>
                <w:sz w:val="16"/>
              </w:rPr>
            </w:r>
          </w:p>
        </w:tc>
        <w:tc>
          <w:tcPr>
            <w:tcW w:w="6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103" w:right="0"/>
              <w:jc w:val="left"/>
              <w:rPr>
                <w:rFonts w:ascii="Arial" w:hAnsi="Arial" w:cs="Arial" w:eastAsia="Arial" w:hint="default"/>
                <w:sz w:val="16"/>
                <w:szCs w:val="16"/>
              </w:rPr>
            </w:pPr>
            <w:r>
              <w:rPr>
                <w:rFonts w:ascii="Arial"/>
                <w:b/>
                <w:sz w:val="16"/>
              </w:rPr>
              <w:t>100%</w:t>
            </w:r>
            <w:r>
              <w:rPr>
                <w:rFonts w:ascii="Arial"/>
                <w:sz w:val="16"/>
              </w:rPr>
            </w:r>
          </w:p>
        </w:tc>
        <w:tc>
          <w:tcPr>
            <w:tcW w:w="10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right="304"/>
              <w:jc w:val="right"/>
              <w:rPr>
                <w:rFonts w:ascii="Arial" w:hAnsi="Arial" w:cs="Arial" w:eastAsia="Arial" w:hint="default"/>
                <w:sz w:val="16"/>
                <w:szCs w:val="16"/>
              </w:rPr>
            </w:pPr>
            <w:r>
              <w:rPr>
                <w:rFonts w:ascii="Arial"/>
                <w:b/>
                <w:spacing w:val="-1"/>
                <w:sz w:val="16"/>
              </w:rPr>
              <w:t>14,3%</w:t>
            </w:r>
            <w:r>
              <w:rPr>
                <w:rFonts w:ascii="Arial"/>
                <w:spacing w:val="-1"/>
                <w:sz w:val="16"/>
              </w:rPr>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354" w:right="351"/>
              <w:jc w:val="center"/>
              <w:rPr>
                <w:rFonts w:ascii="Arial" w:hAnsi="Arial" w:cs="Arial" w:eastAsia="Arial" w:hint="default"/>
                <w:sz w:val="16"/>
                <w:szCs w:val="16"/>
              </w:rPr>
            </w:pPr>
            <w:r>
              <w:rPr>
                <w:rFonts w:ascii="Arial"/>
                <w:b/>
                <w:sz w:val="16"/>
              </w:rPr>
              <w:t>80,9%</w:t>
            </w:r>
            <w:r>
              <w:rPr>
                <w:rFonts w:ascii="Arial"/>
                <w:sz w:val="16"/>
              </w:rPr>
            </w:r>
          </w:p>
        </w:tc>
        <w:tc>
          <w:tcPr>
            <w:tcW w:w="99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right="309"/>
              <w:jc w:val="right"/>
              <w:rPr>
                <w:rFonts w:ascii="Arial" w:hAnsi="Arial" w:cs="Arial" w:eastAsia="Arial" w:hint="default"/>
                <w:sz w:val="16"/>
                <w:szCs w:val="16"/>
              </w:rPr>
            </w:pPr>
            <w:r>
              <w:rPr>
                <w:rFonts w:ascii="Arial"/>
                <w:b/>
                <w:spacing w:val="-1"/>
                <w:sz w:val="16"/>
              </w:rPr>
              <w:t>4,8%</w:t>
            </w:r>
            <w:r>
              <w:rPr>
                <w:rFonts w:ascii="Arial"/>
                <w:spacing w:val="-1"/>
                <w:sz w:val="16"/>
              </w:rPr>
            </w:r>
          </w:p>
        </w:tc>
        <w:tc>
          <w:tcPr>
            <w:tcW w:w="90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206" w:right="207"/>
              <w:jc w:val="center"/>
              <w:rPr>
                <w:rFonts w:ascii="Arial" w:hAnsi="Arial" w:cs="Arial" w:eastAsia="Arial" w:hint="default"/>
                <w:sz w:val="16"/>
                <w:szCs w:val="16"/>
              </w:rPr>
            </w:pPr>
            <w:r>
              <w:rPr>
                <w:rFonts w:ascii="Arial"/>
                <w:b/>
                <w:sz w:val="16"/>
              </w:rPr>
              <w:t>28,6%</w:t>
            </w:r>
            <w:r>
              <w:rPr>
                <w:rFonts w:ascii="Arial"/>
                <w:sz w:val="16"/>
              </w:rPr>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287" w:right="288"/>
              <w:jc w:val="center"/>
              <w:rPr>
                <w:rFonts w:ascii="Arial" w:hAnsi="Arial" w:cs="Arial" w:eastAsia="Arial" w:hint="default"/>
                <w:sz w:val="16"/>
                <w:szCs w:val="16"/>
              </w:rPr>
            </w:pPr>
            <w:r>
              <w:rPr>
                <w:rFonts w:ascii="Arial"/>
                <w:b/>
                <w:sz w:val="16"/>
              </w:rPr>
              <w:t>71,4%</w:t>
            </w:r>
            <w:r>
              <w:rPr>
                <w:rFonts w:ascii="Arial"/>
                <w:sz w:val="16"/>
              </w:rPr>
            </w:r>
          </w:p>
        </w:tc>
      </w:tr>
    </w:tbl>
    <w:p>
      <w:pPr>
        <w:spacing w:before="115"/>
        <w:ind w:left="1571" w:right="1591" w:firstLine="0"/>
        <w:jc w:val="center"/>
        <w:rPr>
          <w:rFonts w:ascii="Arial" w:hAnsi="Arial" w:cs="Arial" w:eastAsia="Arial" w:hint="default"/>
          <w:sz w:val="20"/>
          <w:szCs w:val="20"/>
        </w:rPr>
      </w:pPr>
      <w:r>
        <w:rPr>
          <w:rFonts w:ascii="Arial" w:hAnsi="Arial"/>
          <w:b/>
          <w:sz w:val="20"/>
        </w:rPr>
        <w:t>Font: López Cepeda</w:t>
      </w:r>
      <w:r>
        <w:rPr>
          <w:rFonts w:ascii="Arial" w:hAnsi="Arial"/>
          <w:b/>
          <w:spacing w:val="-9"/>
          <w:sz w:val="20"/>
        </w:rPr>
        <w:t> </w:t>
      </w:r>
      <w:r>
        <w:rPr>
          <w:rFonts w:ascii="Arial" w:hAnsi="Arial"/>
          <w:b/>
          <w:sz w:val="20"/>
        </w:rPr>
        <w:t>(2013)</w:t>
      </w:r>
      <w:r>
        <w:rPr>
          <w:rFonts w:ascii="Arial" w:hAnsi="Arial"/>
          <w:sz w:val="20"/>
        </w:rPr>
      </w:r>
    </w:p>
    <w:p>
      <w:pPr>
        <w:pStyle w:val="BodyText"/>
        <w:spacing w:line="240" w:lineRule="auto" w:before="121"/>
        <w:ind w:right="123"/>
        <w:jc w:val="both"/>
      </w:pPr>
      <w:r>
        <w:rPr/>
        <w:t>De les 32 compareixences, cap va ser sol·licitada pel govern valencià. En gran part, un 80%, es va sol·licitar la presència del Director General de RTVV per a preguntar i controlar aspectes relacionats amb el servei públic que prestava l'ens audiovisual valencià o la seua gestió econòmica. En aquells moments, ja era un escàndol el dèficit que acumulava el Grup RTVV. Destaca també l'increment del contingut econòmic en els debats de la comissió durant l'última legislatura analitzada</w:t>
      </w:r>
      <w:r>
        <w:rPr>
          <w:spacing w:val="-22"/>
        </w:rPr>
        <w:t> </w:t>
      </w:r>
      <w:r>
        <w:rPr/>
        <w:t>(2007-2011).</w:t>
      </w:r>
    </w:p>
    <w:p>
      <w:pPr>
        <w:spacing w:line="240" w:lineRule="auto" w:before="0"/>
        <w:rPr>
          <w:rFonts w:ascii="Arial" w:hAnsi="Arial" w:cs="Arial" w:eastAsia="Arial" w:hint="default"/>
          <w:sz w:val="24"/>
          <w:szCs w:val="24"/>
        </w:rPr>
      </w:pPr>
    </w:p>
    <w:p>
      <w:pPr>
        <w:spacing w:line="240" w:lineRule="auto" w:before="10"/>
        <w:rPr>
          <w:rFonts w:ascii="Arial" w:hAnsi="Arial" w:cs="Arial" w:eastAsia="Arial" w:hint="default"/>
          <w:sz w:val="20"/>
          <w:szCs w:val="20"/>
        </w:rPr>
      </w:pPr>
    </w:p>
    <w:p>
      <w:pPr>
        <w:pStyle w:val="Heading2"/>
        <w:numPr>
          <w:ilvl w:val="2"/>
          <w:numId w:val="16"/>
        </w:numPr>
        <w:tabs>
          <w:tab w:pos="1479" w:val="left" w:leader="none"/>
        </w:tabs>
        <w:spacing w:line="240" w:lineRule="auto" w:before="0" w:after="0"/>
        <w:ind w:left="1478" w:right="0" w:hanging="668"/>
        <w:jc w:val="left"/>
        <w:rPr>
          <w:b w:val="0"/>
          <w:bCs w:val="0"/>
        </w:rPr>
      </w:pPr>
      <w:r>
        <w:rPr/>
        <w:t>La Sindicatura de Comptes i les auditories</w:t>
      </w:r>
      <w:r>
        <w:rPr>
          <w:spacing w:val="-15"/>
        </w:rPr>
        <w:t> </w:t>
      </w:r>
      <w:r>
        <w:rPr/>
        <w:t>externes</w:t>
      </w:r>
      <w:r>
        <w:rPr>
          <w:b w:val="0"/>
        </w:rPr>
      </w:r>
    </w:p>
    <w:p>
      <w:pPr>
        <w:pStyle w:val="BodyText"/>
        <w:spacing w:line="240" w:lineRule="auto"/>
        <w:ind w:right="116"/>
        <w:jc w:val="both"/>
      </w:pPr>
      <w:r>
        <w:rPr/>
        <w:t>De manera general, la nova CVMC haurà de sotmetre anualment la seua gestió pressupostària i comptable a la Sindicatura de Comptes de la Generalitat Valenciana</w:t>
      </w:r>
      <w:r>
        <w:rPr>
          <w:rFonts w:ascii="Arial" w:hAnsi="Arial"/>
          <w:b/>
        </w:rPr>
        <w:t>, </w:t>
      </w:r>
      <w:r>
        <w:rPr/>
        <w:t>com és preceptiu amb totes les entitats, empreses, administracions i fundacions de caràcter públic, per a garantir un control estricte del seu nivell de despesa, vigilant les desviacions pressupostàries i/o la correcta justificació de les seues despeses i ingressos. Els òrgans de direcció de la nova CVMC hauran de donar compte i resposta a totes les observacions i recomanacions de la Sindicatura de</w:t>
      </w:r>
      <w:r>
        <w:rPr>
          <w:spacing w:val="-29"/>
        </w:rPr>
        <w:t> </w:t>
      </w:r>
      <w:r>
        <w:rPr/>
        <w:t>Comptes.</w:t>
      </w:r>
    </w:p>
    <w:p>
      <w:pPr>
        <w:spacing w:line="240" w:lineRule="auto" w:before="0"/>
        <w:rPr>
          <w:rFonts w:ascii="Arial" w:hAnsi="Arial" w:cs="Arial" w:eastAsia="Arial" w:hint="default"/>
          <w:sz w:val="24"/>
          <w:szCs w:val="24"/>
        </w:rPr>
      </w:pPr>
    </w:p>
    <w:p>
      <w:pPr>
        <w:spacing w:line="240" w:lineRule="auto" w:before="10"/>
        <w:rPr>
          <w:rFonts w:ascii="Arial" w:hAnsi="Arial" w:cs="Arial" w:eastAsia="Arial" w:hint="default"/>
          <w:sz w:val="20"/>
          <w:szCs w:val="20"/>
        </w:rPr>
      </w:pPr>
    </w:p>
    <w:p>
      <w:pPr>
        <w:pStyle w:val="Heading2"/>
        <w:numPr>
          <w:ilvl w:val="2"/>
          <w:numId w:val="16"/>
        </w:numPr>
        <w:tabs>
          <w:tab w:pos="1482" w:val="left" w:leader="none"/>
        </w:tabs>
        <w:spacing w:line="240" w:lineRule="auto" w:before="0" w:after="0"/>
        <w:ind w:left="1481" w:right="0" w:hanging="671"/>
        <w:jc w:val="left"/>
        <w:rPr>
          <w:b w:val="0"/>
          <w:bCs w:val="0"/>
        </w:rPr>
      </w:pPr>
      <w:r>
        <w:rPr/>
        <w:t>Altres</w:t>
      </w:r>
      <w:r>
        <w:rPr>
          <w:spacing w:val="-9"/>
        </w:rPr>
        <w:t> </w:t>
      </w:r>
      <w:r>
        <w:rPr/>
        <w:t>òrgans</w:t>
      </w:r>
      <w:r>
        <w:rPr>
          <w:b w:val="0"/>
        </w:rPr>
      </w:r>
    </w:p>
    <w:p>
      <w:pPr>
        <w:pStyle w:val="BodyText"/>
        <w:spacing w:line="240" w:lineRule="auto"/>
        <w:ind w:right="118"/>
        <w:jc w:val="both"/>
      </w:pPr>
      <w:r>
        <w:rPr/>
        <w:t>Finalment, podem considerar com uns altres òrgans de control externs tant el Consell Valencià de Cultura com l'Acadèmia Valenciana de la Llengua. Són entitats que podrien realitzar, periòdicament, una valoració sobre l'evolució de la radiotelevisió pública </w:t>
      </w:r>
      <w:r>
        <w:rPr>
          <w:rFonts w:ascii="Arial" w:hAnsi="Arial" w:cs="Arial" w:eastAsia="Arial" w:hint="default"/>
        </w:rPr>
        <w:t>valenciana referida al seu paper en la defensa i l’ús </w:t>
      </w:r>
      <w:r>
        <w:rPr/>
        <w:t>del</w:t>
      </w:r>
      <w:r>
        <w:rPr>
          <w:spacing w:val="-19"/>
        </w:rPr>
        <w:t> </w:t>
      </w:r>
      <w:r>
        <w:rPr/>
        <w:t>valencià.</w:t>
      </w:r>
    </w:p>
    <w:p>
      <w:pPr>
        <w:spacing w:line="240" w:lineRule="auto" w:before="0"/>
        <w:rPr>
          <w:rFonts w:ascii="Arial" w:hAnsi="Arial" w:cs="Arial" w:eastAsia="Arial" w:hint="default"/>
          <w:sz w:val="24"/>
          <w:szCs w:val="24"/>
        </w:rPr>
      </w:pPr>
    </w:p>
    <w:p>
      <w:pPr>
        <w:spacing w:line="240" w:lineRule="auto" w:before="10"/>
        <w:rPr>
          <w:rFonts w:ascii="Arial" w:hAnsi="Arial" w:cs="Arial" w:eastAsia="Arial" w:hint="default"/>
          <w:sz w:val="20"/>
          <w:szCs w:val="20"/>
        </w:rPr>
      </w:pPr>
    </w:p>
    <w:p>
      <w:pPr>
        <w:pStyle w:val="Heading2"/>
        <w:numPr>
          <w:ilvl w:val="1"/>
          <w:numId w:val="16"/>
        </w:numPr>
        <w:tabs>
          <w:tab w:pos="570" w:val="left" w:leader="none"/>
        </w:tabs>
        <w:spacing w:line="240" w:lineRule="auto" w:before="0" w:after="0"/>
        <w:ind w:left="569" w:right="0" w:hanging="467"/>
        <w:jc w:val="both"/>
        <w:rPr>
          <w:b w:val="0"/>
          <w:bCs w:val="0"/>
        </w:rPr>
      </w:pPr>
      <w:r>
        <w:rPr/>
        <w:t>Òrgans de control</w:t>
      </w:r>
      <w:r>
        <w:rPr>
          <w:spacing w:val="-6"/>
        </w:rPr>
        <w:t> </w:t>
      </w:r>
      <w:r>
        <w:rPr/>
        <w:t>intern.</w:t>
      </w:r>
      <w:r>
        <w:rPr>
          <w:b w:val="0"/>
        </w:rPr>
      </w:r>
    </w:p>
    <w:p>
      <w:pPr>
        <w:pStyle w:val="BodyText"/>
        <w:spacing w:line="240" w:lineRule="auto"/>
        <w:ind w:right="119"/>
        <w:jc w:val="both"/>
      </w:pPr>
      <w:r>
        <w:rPr/>
        <w:t>Una vegada proposats quins haurien de ser els òrgans de control extern de la futura CVMC, hem de centrar-nos en els gestors i responsables directes de l'empresa i dels òrgans</w:t>
      </w:r>
      <w:r>
        <w:rPr>
          <w:spacing w:val="41"/>
        </w:rPr>
        <w:t> </w:t>
      </w:r>
      <w:r>
        <w:rPr/>
        <w:t>de</w:t>
      </w:r>
      <w:r>
        <w:rPr>
          <w:spacing w:val="42"/>
        </w:rPr>
        <w:t> </w:t>
      </w:r>
      <w:r>
        <w:rPr/>
        <w:t>control</w:t>
      </w:r>
      <w:r>
        <w:rPr>
          <w:spacing w:val="42"/>
        </w:rPr>
        <w:t> </w:t>
      </w:r>
      <w:r>
        <w:rPr/>
        <w:t>interns.</w:t>
      </w:r>
      <w:r>
        <w:rPr>
          <w:spacing w:val="42"/>
        </w:rPr>
        <w:t> </w:t>
      </w:r>
      <w:r>
        <w:rPr/>
        <w:t>El</w:t>
      </w:r>
      <w:r>
        <w:rPr>
          <w:spacing w:val="41"/>
        </w:rPr>
        <w:t> </w:t>
      </w:r>
      <w:r>
        <w:rPr/>
        <w:t>CECUV</w:t>
      </w:r>
      <w:r>
        <w:rPr>
          <w:spacing w:val="42"/>
        </w:rPr>
        <w:t> </w:t>
      </w:r>
      <w:r>
        <w:rPr/>
        <w:t>proposa</w:t>
      </w:r>
      <w:r>
        <w:rPr>
          <w:spacing w:val="42"/>
        </w:rPr>
        <w:t> </w:t>
      </w:r>
      <w:r>
        <w:rPr/>
        <w:t>que</w:t>
      </w:r>
      <w:r>
        <w:rPr>
          <w:spacing w:val="42"/>
        </w:rPr>
        <w:t> </w:t>
      </w:r>
      <w:r>
        <w:rPr/>
        <w:t>siguen</w:t>
      </w:r>
      <w:r>
        <w:rPr>
          <w:spacing w:val="42"/>
        </w:rPr>
        <w:t> </w:t>
      </w:r>
      <w:r>
        <w:rPr/>
        <w:t>els</w:t>
      </w:r>
      <w:r>
        <w:rPr>
          <w:spacing w:val="41"/>
        </w:rPr>
        <w:t> </w:t>
      </w:r>
      <w:r>
        <w:rPr/>
        <w:t>següents:</w:t>
      </w:r>
      <w:r>
        <w:rPr>
          <w:spacing w:val="42"/>
        </w:rPr>
        <w:t> </w:t>
      </w:r>
      <w:r>
        <w:rPr/>
        <w:t>La</w:t>
      </w:r>
      <w:r>
        <w:rPr>
          <w:spacing w:val="42"/>
        </w:rPr>
        <w:t> </w:t>
      </w:r>
      <w:r>
        <w:rPr/>
        <w:t>Direcció</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18"/>
        <w:jc w:val="both"/>
      </w:pPr>
      <w:r>
        <w:rPr>
          <w:rFonts w:ascii="Arial" w:hAnsi="Arial" w:cs="Arial" w:eastAsia="Arial" w:hint="default"/>
        </w:rPr>
        <w:t>General de la CVMC, el Consell d’Administració, el Comité de Redacció del Serveis </w:t>
      </w:r>
      <w:r>
        <w:rPr/>
        <w:t>Informatius, el Consell </w:t>
      </w:r>
      <w:r>
        <w:rPr>
          <w:rFonts w:ascii="Arial" w:hAnsi="Arial" w:cs="Arial" w:eastAsia="Arial" w:hint="default"/>
        </w:rPr>
        <w:t>Assessor, el Defensor de l’Audiè</w:t>
      </w:r>
      <w:r>
        <w:rPr/>
        <w:t>ncia i auditories internes periòdique</w:t>
      </w:r>
      <w:r>
        <w:rPr>
          <w:rFonts w:ascii="Arial" w:hAnsi="Arial" w:cs="Arial" w:eastAsia="Arial" w:hint="default"/>
        </w:rPr>
        <w:t>s efectuades pel Comité</w:t>
      </w:r>
      <w:r>
        <w:rPr>
          <w:rFonts w:ascii="Arial" w:hAnsi="Arial" w:cs="Arial" w:eastAsia="Arial" w:hint="default"/>
          <w:spacing w:val="-15"/>
        </w:rPr>
        <w:t> </w:t>
      </w:r>
      <w:r>
        <w:rPr>
          <w:rFonts w:ascii="Arial" w:hAnsi="Arial" w:cs="Arial" w:eastAsia="Arial" w:hint="default"/>
        </w:rPr>
        <w:t>d’Empre</w:t>
      </w:r>
      <w:r>
        <w:rPr/>
        <w:t>sa.</w:t>
      </w:r>
    </w:p>
    <w:p>
      <w:pPr>
        <w:spacing w:line="240" w:lineRule="auto" w:before="0"/>
        <w:rPr>
          <w:rFonts w:ascii="Arial" w:hAnsi="Arial" w:cs="Arial" w:eastAsia="Arial" w:hint="default"/>
          <w:sz w:val="24"/>
          <w:szCs w:val="24"/>
        </w:rPr>
      </w:pPr>
    </w:p>
    <w:p>
      <w:pPr>
        <w:spacing w:line="240" w:lineRule="auto" w:before="10"/>
        <w:rPr>
          <w:rFonts w:ascii="Arial" w:hAnsi="Arial" w:cs="Arial" w:eastAsia="Arial" w:hint="default"/>
          <w:sz w:val="20"/>
          <w:szCs w:val="20"/>
        </w:rPr>
      </w:pPr>
    </w:p>
    <w:p>
      <w:pPr>
        <w:pStyle w:val="Heading2"/>
        <w:numPr>
          <w:ilvl w:val="2"/>
          <w:numId w:val="16"/>
        </w:numPr>
        <w:tabs>
          <w:tab w:pos="1491" w:val="left" w:leader="none"/>
        </w:tabs>
        <w:spacing w:line="240" w:lineRule="auto" w:before="0" w:after="0"/>
        <w:ind w:left="1490" w:right="0" w:hanging="668"/>
        <w:jc w:val="left"/>
        <w:rPr>
          <w:b w:val="0"/>
          <w:bCs w:val="0"/>
        </w:rPr>
      </w:pPr>
      <w:r>
        <w:rPr/>
        <w:t>La Direcció General de la futura</w:t>
      </w:r>
      <w:r>
        <w:rPr>
          <w:spacing w:val="-15"/>
        </w:rPr>
        <w:t> </w:t>
      </w:r>
      <w:r>
        <w:rPr/>
        <w:t>RTVV</w:t>
      </w:r>
      <w:r>
        <w:rPr>
          <w:b w:val="0"/>
        </w:rPr>
      </w:r>
    </w:p>
    <w:p>
      <w:pPr>
        <w:pStyle w:val="BodyText"/>
        <w:spacing w:line="240" w:lineRule="auto"/>
        <w:ind w:right="119"/>
        <w:jc w:val="both"/>
      </w:pPr>
      <w:r>
        <w:rPr/>
        <w:t>En el cas dels òrgans de governança, cal centrar-se en la part executora (la Direcció General) i la part de supervisió, anàlisi, proposta i aprovació de les línies programàtiques a seguir (el Consell d'Administració). En l'elecció de tots dos òrgans és fonamental el Consell Valencià de la Comunicació que haurà de triar quí dirigirà l'empresa i qui formara part del Consell</w:t>
      </w:r>
      <w:r>
        <w:rPr>
          <w:spacing w:val="-17"/>
        </w:rPr>
        <w:t> </w:t>
      </w:r>
      <w:r>
        <w:rPr/>
        <w:t>d'Administració.</w:t>
      </w:r>
    </w:p>
    <w:p>
      <w:pPr>
        <w:pStyle w:val="BodyText"/>
        <w:spacing w:line="240" w:lineRule="auto"/>
        <w:ind w:right="124"/>
        <w:jc w:val="both"/>
      </w:pPr>
      <w:r>
        <w:rPr/>
        <w:t>És imprescindible que per a dirigir un entramat empresarial tan complex com una corporació de ràdio, televisió i multimèdia hi haja un professional capacitat i coneixedor del sector audiovisual. Això, que pareix una banalitat, ha sigut pràcticament impossible en la història de RTVV. Fonamentalment perquè la decisió de l'elecció del director/a general estava motivada per una qüestió de confiança política i no de mèrits professionals i coneixement del panorama mediàtic. L'elecció del màxim responsable  de l'empresa ha variat amb l'entrada en vigor de la Llei de Reforma de l'Estatut de RTVV. En la Llei de Creació era el govern valencià qui nomenava el Director/a General a proposta del Consell d'Administració, un òrgan que estava format seguint la proporció de forces polítiques representades en el Parlament valencià. Ambdós eren òrgans separats i tenien un mandat de quatre anys coincidint amb una</w:t>
      </w:r>
      <w:r>
        <w:rPr>
          <w:spacing w:val="-30"/>
        </w:rPr>
        <w:t> </w:t>
      </w:r>
      <w:r>
        <w:rPr/>
        <w:t>legislatura.</w:t>
      </w:r>
    </w:p>
    <w:p>
      <w:pPr>
        <w:pStyle w:val="BodyText"/>
        <w:spacing w:line="240" w:lineRule="auto"/>
        <w:ind w:right="116"/>
        <w:jc w:val="both"/>
      </w:pPr>
      <w:r>
        <w:rPr/>
        <w:t>Posteriorment, la nova Llei de l'Estatut de RTVV de 2012 incloïa canvis en el nomenament del director/a general. Ja no era el Consell d'Administració el que ho proposava al Govern, sinó que es fa a iniciativa dels grups parlamentaris. La candidatura ha de rebre el suport de tres parts de la cambra autonòmica en primera votació. Si no ho aconsegueix, serà prou amb la majoria absoluta en una segona ronda. La diferència és de forma però no de fons ja que es necessitava continuar gaudint d'una majoria àmplia en els Corts per a assegurar l'èxit de la candidatura presentada. La designació política del càrrec continuava sent una</w:t>
      </w:r>
      <w:r>
        <w:rPr>
          <w:spacing w:val="-19"/>
        </w:rPr>
        <w:t> </w:t>
      </w:r>
      <w:r>
        <w:rPr/>
        <w:t>realitat.</w:t>
      </w:r>
    </w:p>
    <w:p>
      <w:pPr>
        <w:pStyle w:val="BodyText"/>
        <w:spacing w:line="240" w:lineRule="auto" w:before="117"/>
        <w:ind w:right="116"/>
        <w:jc w:val="both"/>
      </w:pPr>
      <w:r>
        <w:rPr/>
        <w:t>Per aquest motiu, s'hauria de buscar una fórmula que garantira la independència de l'òrgan competent en la decisió. El CECUV proposa que se li exigisquen als directors/es amplis requisits de capacitat professional així com incompatibilitats tant audiovisuals com polítiques. És necessari que aquest òrgan de direcció i gestió siga triat pel Parlament autonòmic per majories reforçades i sempre per períodes superiors al de la legislatura. Així, la proposta del mandat seria de sis anys. El Consell Valencià de Comunicació seria l'encarregat de triar el/la candidat/a per a proposar-lo i votar-lo en el Parlament.</w:t>
      </w:r>
    </w:p>
    <w:p>
      <w:pPr>
        <w:pStyle w:val="BodyText"/>
        <w:spacing w:line="240" w:lineRule="auto"/>
        <w:ind w:right="119"/>
        <w:jc w:val="both"/>
      </w:pPr>
      <w:r>
        <w:rPr/>
        <w:t>El procés de selecció seria intern. Durant el mateix, se sotmetria a valoració i examen els programes de les diverses candidatures presentades. No seria descartable que es poguera admetre candidatures voluntàries. Aquest segon procediment hauria de ser secret ja que l'experiència de Catalunya no ha sigut bona. Hi ha hagut candidatures de persones amb una trajectòria impecable, amb llarga experiència i solvència demostrada que</w:t>
      </w:r>
      <w:r>
        <w:rPr>
          <w:spacing w:val="39"/>
        </w:rPr>
        <w:t> </w:t>
      </w:r>
      <w:r>
        <w:rPr/>
        <w:t>han</w:t>
      </w:r>
      <w:r>
        <w:rPr>
          <w:spacing w:val="36"/>
        </w:rPr>
        <w:t> </w:t>
      </w:r>
      <w:r>
        <w:rPr/>
        <w:t>hagut</w:t>
      </w:r>
      <w:r>
        <w:rPr>
          <w:spacing w:val="36"/>
        </w:rPr>
        <w:t> </w:t>
      </w:r>
      <w:r>
        <w:rPr/>
        <w:t>de</w:t>
      </w:r>
      <w:r>
        <w:rPr>
          <w:spacing w:val="36"/>
        </w:rPr>
        <w:t> </w:t>
      </w:r>
      <w:r>
        <w:rPr/>
        <w:t>passar</w:t>
      </w:r>
      <w:r>
        <w:rPr>
          <w:spacing w:val="37"/>
        </w:rPr>
        <w:t> </w:t>
      </w:r>
      <w:r>
        <w:rPr/>
        <w:t>per</w:t>
      </w:r>
      <w:r>
        <w:rPr>
          <w:spacing w:val="35"/>
        </w:rPr>
        <w:t> </w:t>
      </w:r>
      <w:r>
        <w:rPr/>
        <w:t>un</w:t>
      </w:r>
      <w:r>
        <w:rPr>
          <w:spacing w:val="36"/>
        </w:rPr>
        <w:t> </w:t>
      </w:r>
      <w:r>
        <w:rPr/>
        <w:t>examen</w:t>
      </w:r>
      <w:r>
        <w:rPr>
          <w:spacing w:val="36"/>
        </w:rPr>
        <w:t> </w:t>
      </w:r>
      <w:r>
        <w:rPr/>
        <w:t>públic</w:t>
      </w:r>
      <w:r>
        <w:rPr>
          <w:spacing w:val="36"/>
        </w:rPr>
        <w:t> </w:t>
      </w:r>
      <w:r>
        <w:rPr/>
        <w:t>per</w:t>
      </w:r>
      <w:r>
        <w:rPr>
          <w:spacing w:val="37"/>
        </w:rPr>
        <w:t> </w:t>
      </w:r>
      <w:r>
        <w:rPr/>
        <w:t>a</w:t>
      </w:r>
      <w:r>
        <w:rPr>
          <w:spacing w:val="36"/>
        </w:rPr>
        <w:t> </w:t>
      </w:r>
      <w:r>
        <w:rPr/>
        <w:t>ser,</w:t>
      </w:r>
      <w:r>
        <w:rPr>
          <w:spacing w:val="33"/>
        </w:rPr>
        <w:t> </w:t>
      </w:r>
      <w:r>
        <w:rPr/>
        <w:t>finalment,</w:t>
      </w:r>
      <w:r>
        <w:rPr>
          <w:spacing w:val="39"/>
        </w:rPr>
        <w:t> </w:t>
      </w:r>
      <w:r>
        <w:rPr/>
        <w:t>rebutjades.</w:t>
      </w:r>
      <w:r>
        <w:rPr>
          <w:spacing w:val="36"/>
        </w:rPr>
        <w:t> </w:t>
      </w:r>
      <w:r>
        <w:rPr/>
        <w:t>La</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17"/>
        <w:jc w:val="both"/>
      </w:pPr>
      <w:r>
        <w:rPr/>
        <w:t>proposta de la persona idònia seria presentada, analitzada, debatuda i votada en les Corts Valencianes perquè aquestes ho aprovaren i farien falta dues terceres parts del </w:t>
      </w:r>
      <w:r>
        <w:rPr>
          <w:rFonts w:ascii="Arial" w:hAnsi="Arial" w:cs="Arial" w:eastAsia="Arial" w:hint="default"/>
        </w:rPr>
        <w:t>total d'escons. I si no hi acord, s’ha d’arbitrar un procediment de nomenament perquè </w:t>
      </w:r>
      <w:r>
        <w:rPr/>
        <w:t>una minoria no puga bloquejar el funcionament normal de la</w:t>
      </w:r>
      <w:r>
        <w:rPr>
          <w:spacing w:val="-29"/>
        </w:rPr>
        <w:t> </w:t>
      </w:r>
      <w:r>
        <w:rPr/>
        <w:t>CVMC.</w:t>
      </w:r>
    </w:p>
    <w:p>
      <w:pPr>
        <w:pStyle w:val="BodyText"/>
        <w:spacing w:line="240" w:lineRule="auto"/>
        <w:ind w:right="116"/>
        <w:jc w:val="both"/>
      </w:pPr>
      <w:r>
        <w:rPr/>
        <w:t>Un altre aspecte controvertit es refereix a la relació del Director/a General amb el Consell d'Administració de la Corporació. Es considera incompatible que el/la Director/a General forme part del Consell d'Administració. La seua missió </w:t>
      </w:r>
      <w:r>
        <w:rPr>
          <w:spacing w:val="2"/>
        </w:rPr>
        <w:t>és </w:t>
      </w:r>
      <w:r>
        <w:rPr/>
        <w:t>ocupar-se de la </w:t>
      </w:r>
      <w:r>
        <w:rPr/>
        <w:t>gestió diària i de fer complir les línies traçades i debatudes en les reunions del Consell </w:t>
      </w:r>
      <w:r>
        <w:rPr>
          <w:rFonts w:ascii="Arial" w:hAnsi="Arial" w:cs="Arial" w:eastAsia="Arial" w:hint="default"/>
        </w:rPr>
        <w:t>d’Administració, les competències dels quals són diferents (analitzar, debatre i controlar </w:t>
      </w:r>
      <w:r>
        <w:rPr/>
        <w:t>l'empresa). És un contrasentit que la persona responsable de la gestió presidisca </w:t>
      </w:r>
      <w:r>
        <w:rPr>
          <w:rFonts w:ascii="Arial" w:hAnsi="Arial" w:cs="Arial" w:eastAsia="Arial" w:hint="default"/>
        </w:rPr>
        <w:t>–</w:t>
      </w:r>
      <w:r>
        <w:rPr/>
        <w:t>com ocorria en l'últim Consell d'Administració de RTVV SAU</w:t>
      </w:r>
      <w:r>
        <w:rPr>
          <w:rFonts w:ascii="Arial" w:hAnsi="Arial" w:cs="Arial" w:eastAsia="Arial" w:hint="default"/>
        </w:rPr>
        <w:t>– </w:t>
      </w:r>
      <w:r>
        <w:rPr/>
        <w:t>l'òrgan que ha d'encarregar-se de</w:t>
      </w:r>
      <w:r>
        <w:rPr>
          <w:spacing w:val="-3"/>
        </w:rPr>
        <w:t> </w:t>
      </w:r>
      <w:r>
        <w:rPr/>
        <w:t>controlar-lo.</w:t>
      </w:r>
    </w:p>
    <w:p>
      <w:pPr>
        <w:spacing w:line="240" w:lineRule="auto" w:before="0"/>
        <w:rPr>
          <w:rFonts w:ascii="Arial" w:hAnsi="Arial" w:cs="Arial" w:eastAsia="Arial" w:hint="default"/>
          <w:sz w:val="24"/>
          <w:szCs w:val="24"/>
        </w:rPr>
      </w:pPr>
    </w:p>
    <w:p>
      <w:pPr>
        <w:spacing w:line="240" w:lineRule="auto" w:before="10"/>
        <w:rPr>
          <w:rFonts w:ascii="Arial" w:hAnsi="Arial" w:cs="Arial" w:eastAsia="Arial" w:hint="default"/>
          <w:sz w:val="20"/>
          <w:szCs w:val="20"/>
        </w:rPr>
      </w:pPr>
    </w:p>
    <w:p>
      <w:pPr>
        <w:pStyle w:val="Heading2"/>
        <w:numPr>
          <w:ilvl w:val="2"/>
          <w:numId w:val="16"/>
        </w:numPr>
        <w:tabs>
          <w:tab w:pos="1491" w:val="left" w:leader="none"/>
        </w:tabs>
        <w:spacing w:line="240" w:lineRule="auto" w:before="0" w:after="0"/>
        <w:ind w:left="1490" w:right="0" w:hanging="668"/>
        <w:jc w:val="left"/>
        <w:rPr>
          <w:rFonts w:ascii="Arial" w:hAnsi="Arial" w:cs="Arial" w:eastAsia="Arial" w:hint="default"/>
          <w:b w:val="0"/>
          <w:bCs w:val="0"/>
        </w:rPr>
      </w:pPr>
      <w:r>
        <w:rPr>
          <w:rFonts w:ascii="Arial" w:hAnsi="Arial" w:cs="Arial" w:eastAsia="Arial" w:hint="default"/>
        </w:rPr>
        <w:t>El Consell</w:t>
      </w:r>
      <w:r>
        <w:rPr>
          <w:rFonts w:ascii="Arial" w:hAnsi="Arial" w:cs="Arial" w:eastAsia="Arial" w:hint="default"/>
          <w:spacing w:val="-11"/>
        </w:rPr>
        <w:t> </w:t>
      </w:r>
      <w:r>
        <w:rPr>
          <w:rFonts w:ascii="Arial" w:hAnsi="Arial" w:cs="Arial" w:eastAsia="Arial" w:hint="default"/>
        </w:rPr>
        <w:t>d’Administració</w:t>
      </w:r>
      <w:r>
        <w:rPr>
          <w:rFonts w:ascii="Arial" w:hAnsi="Arial" w:cs="Arial" w:eastAsia="Arial" w:hint="default"/>
          <w:b w:val="0"/>
          <w:bCs w:val="0"/>
        </w:rPr>
      </w:r>
    </w:p>
    <w:p>
      <w:pPr>
        <w:pStyle w:val="BodyText"/>
        <w:spacing w:line="240" w:lineRule="auto"/>
        <w:ind w:right="126"/>
        <w:jc w:val="both"/>
      </w:pPr>
      <w:r>
        <w:rPr>
          <w:rFonts w:ascii="Arial" w:hAnsi="Arial" w:cs="Arial" w:eastAsia="Arial" w:hint="default"/>
        </w:rPr>
        <w:t>Per a la composició del Consell d’Administració del futur servei públic de radiotelevisió, </w:t>
      </w:r>
      <w:r>
        <w:rPr/>
        <w:t>la CECUV considera necessari comptar amb tres tipus de perfils que són complementaris:</w:t>
      </w:r>
    </w:p>
    <w:p>
      <w:pPr>
        <w:pStyle w:val="BodyText"/>
        <w:spacing w:line="343" w:lineRule="auto"/>
        <w:ind w:right="1360"/>
        <w:jc w:val="left"/>
      </w:pPr>
      <w:r>
        <w:rPr/>
        <w:t>1.- Experts en el sistema audiovisual, per a interpretar les seues lògiques. 2.- Gestors del complex sistema industrial que avui representa la</w:t>
      </w:r>
      <w:r>
        <w:rPr>
          <w:spacing w:val="-31"/>
        </w:rPr>
        <w:t> </w:t>
      </w:r>
      <w:r>
        <w:rPr/>
        <w:t>televisió.</w:t>
      </w:r>
    </w:p>
    <w:p>
      <w:pPr>
        <w:pStyle w:val="BodyText"/>
        <w:spacing w:line="240" w:lineRule="auto" w:before="4"/>
        <w:ind w:right="126"/>
        <w:jc w:val="both"/>
      </w:pPr>
      <w:r>
        <w:rPr/>
        <w:t>3.- Professionals amb experiència en la producció de continguts i en la selecció i difusió de la</w:t>
      </w:r>
      <w:r>
        <w:rPr>
          <w:spacing w:val="-4"/>
        </w:rPr>
        <w:t> </w:t>
      </w:r>
      <w:r>
        <w:rPr/>
        <w:t>informació.</w:t>
      </w:r>
    </w:p>
    <w:p>
      <w:pPr>
        <w:pStyle w:val="BodyText"/>
        <w:spacing w:line="240" w:lineRule="auto"/>
        <w:ind w:right="115"/>
        <w:jc w:val="both"/>
        <w:rPr>
          <w:rFonts w:ascii="Arial" w:hAnsi="Arial" w:cs="Arial" w:eastAsia="Arial" w:hint="default"/>
        </w:rPr>
      </w:pPr>
      <w:r>
        <w:rPr/>
        <w:t>Segons el criteri del CECUV, el Consell d'Administració no hauria de ser l'últim referent en la definició de la missió i del contracte programa de la Corporació Valenciana de Mitjans de Comunicació sinó el seu executor o, en tot cas, el que hauria de presentar les seues propostes al Consell Valencià de</w:t>
      </w:r>
      <w:r>
        <w:rPr>
          <w:spacing w:val="-12"/>
        </w:rPr>
        <w:t> </w:t>
      </w:r>
      <w:r>
        <w:rPr/>
        <w:t>Comunicació</w:t>
      </w:r>
      <w:r>
        <w:rPr>
          <w:rFonts w:ascii="Arial" w:hAnsi="Arial"/>
          <w:b/>
        </w:rPr>
        <w:t>.</w:t>
      </w:r>
      <w:r>
        <w:rPr>
          <w:rFonts w:ascii="Arial" w:hAnsi="Arial"/>
        </w:rPr>
      </w:r>
    </w:p>
    <w:p>
      <w:pPr>
        <w:pStyle w:val="BodyText"/>
        <w:spacing w:line="240" w:lineRule="auto"/>
        <w:ind w:right="118"/>
        <w:jc w:val="both"/>
        <w:rPr>
          <w:rFonts w:ascii="Arial" w:hAnsi="Arial" w:cs="Arial" w:eastAsia="Arial" w:hint="default"/>
        </w:rPr>
      </w:pPr>
      <w:r>
        <w:rPr/>
        <w:t>Respecte a la quantitat de membres, la xifra que fins ara ho componia sembla </w:t>
      </w:r>
      <w:r>
        <w:rPr>
          <w:rFonts w:ascii="Arial" w:hAnsi="Arial" w:cs="Arial" w:eastAsia="Arial" w:hint="default"/>
        </w:rPr>
        <w:t>encertada: 9 consellers. Però cal renovar completament el sistema d’elecció. El </w:t>
      </w:r>
      <w:r>
        <w:rPr/>
        <w:t>Parlament valencià hauria de triar una llista de quinze persones amb una trajectòria reconeguda i que procedisquen d'àmbits relacionats amb el panorama professional audiovisual. Donada la importància d'aquest òrgan de control intern, no pareix desgavellat que els futurs membres del Consell d'Administració compareguen en el Parlament, durant el procés de selecció, per a avalar la seua idoneïtat. Es promourà que als òrgans de direcció de la nova corporació com al Consell Valencià de Comunicació </w:t>
      </w:r>
      <w:r>
        <w:rPr>
          <w:rFonts w:ascii="Arial" w:hAnsi="Arial" w:cs="Arial" w:eastAsia="Arial" w:hint="default"/>
        </w:rPr>
        <w:t>es tendisca a la paritat d’homens i dones, conf</w:t>
      </w:r>
      <w:r>
        <w:rPr/>
        <w:t>orme a les polítiques </w:t>
      </w:r>
      <w:r>
        <w:rPr>
          <w:rFonts w:ascii="Arial" w:hAnsi="Arial" w:cs="Arial" w:eastAsia="Arial" w:hint="default"/>
        </w:rPr>
        <w:t>d’igualtat de gènere. I si no hi acord, s’ha d’arbitrar un procediment de nomenament </w:t>
      </w:r>
      <w:r>
        <w:rPr/>
        <w:t>perquè una minoria no puga bloquejar el funcionament normal del Consell </w:t>
      </w:r>
      <w:r>
        <w:rPr>
          <w:rFonts w:ascii="Arial" w:hAnsi="Arial" w:cs="Arial" w:eastAsia="Arial" w:hint="default"/>
        </w:rPr>
        <w:t>d’Administració.</w:t>
      </w:r>
    </w:p>
    <w:p>
      <w:pPr>
        <w:pStyle w:val="BodyText"/>
        <w:spacing w:line="240" w:lineRule="auto"/>
        <w:ind w:right="117"/>
        <w:jc w:val="both"/>
      </w:pPr>
      <w:r>
        <w:rPr/>
        <w:t>Considerem que s'ha d'ampliar la formació del Consell d'Administració a altres professionals que no sols procedisquen del periodisme sinó també d'altres categories professionals que existeixen </w:t>
      </w:r>
      <w:r>
        <w:rPr>
          <w:rFonts w:ascii="Arial" w:hAnsi="Arial" w:cs="Arial" w:eastAsia="Arial" w:hint="default"/>
        </w:rPr>
        <w:t>en ràdio, televisió i en l'univers multimèdia. Hauria d’haver</w:t>
      </w:r>
      <w:r>
        <w:rPr/>
        <w:t>- hi presència d'algun/a expert/a en gestió empresarial, relacionada amb el camp audiovisual,   representants   de   la   societat   civil   </w:t>
      </w:r>
      <w:r>
        <w:rPr>
          <w:rFonts w:ascii="Arial" w:hAnsi="Arial" w:cs="Arial" w:eastAsia="Arial" w:hint="default"/>
        </w:rPr>
        <w:t>–</w:t>
      </w:r>
      <w:r>
        <w:rPr/>
        <w:t>procedents   del   món</w:t>
      </w:r>
      <w:r>
        <w:rPr>
          <w:spacing w:val="47"/>
        </w:rPr>
        <w:t> </w:t>
      </w:r>
      <w:r>
        <w:rPr/>
        <w:t>acadèmic,</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16"/>
        <w:jc w:val="both"/>
      </w:pPr>
      <w:r>
        <w:rPr/>
        <w:t>d'associacions culturals i i fundacions, que puguen demostrar un coneixement del camp de la radiotelevisió</w:t>
      </w:r>
      <w:r>
        <w:rPr>
          <w:rFonts w:ascii="Arial" w:hAnsi="Arial" w:cs="Arial" w:eastAsia="Arial" w:hint="default"/>
        </w:rPr>
        <w:t>– </w:t>
      </w:r>
      <w:r>
        <w:rPr/>
        <w:t>i representants del sindicalisme amb més implantació en </w:t>
      </w:r>
      <w:r>
        <w:rPr>
          <w:rFonts w:ascii="Arial" w:hAnsi="Arial" w:cs="Arial" w:eastAsia="Arial" w:hint="default"/>
        </w:rPr>
        <w:t>l'empresa. D'aquesta llista prèvia, formada per una forqueta d’entre </w:t>
      </w:r>
      <w:r>
        <w:rPr/>
        <w:t>7 i 12 persones per a 7 places, i a proposta de les forces polítiques, el Consell Valencià de Comunicació anomenaria als components del Consell d'Administració. Sempre, insistim, seguint uns criteris avalats per la trajectòria professional, mèrits i capacitat de les persones</w:t>
      </w:r>
      <w:r>
        <w:rPr>
          <w:spacing w:val="-32"/>
        </w:rPr>
        <w:t> </w:t>
      </w:r>
      <w:r>
        <w:rPr/>
        <w:t>triades.</w:t>
      </w:r>
    </w:p>
    <w:p>
      <w:pPr>
        <w:pStyle w:val="BodyText"/>
        <w:spacing w:line="240" w:lineRule="auto"/>
        <w:ind w:right="116"/>
        <w:jc w:val="both"/>
      </w:pPr>
      <w:r>
        <w:rPr/>
        <w:t>En aquest sentit s'hauria de considerar els/les consellers/es com a professionals i se'ls exigiria un règim d'incompatibilitats amb qualsevol empresa pertanyent al sector audiovisual. Les incompatibilitats haurien de ser terminants amb la simultaneïtat de càrrecs </w:t>
      </w:r>
      <w:r>
        <w:rPr>
          <w:rFonts w:ascii="Arial" w:hAnsi="Arial" w:cs="Arial" w:eastAsia="Arial" w:hint="default"/>
        </w:rPr>
        <w:t>–</w:t>
      </w:r>
      <w:r>
        <w:rPr/>
        <w:t>fins i tot de militància explícita</w:t>
      </w:r>
      <w:r>
        <w:rPr>
          <w:rFonts w:ascii="Arial" w:hAnsi="Arial" w:cs="Arial" w:eastAsia="Arial" w:hint="default"/>
        </w:rPr>
        <w:t>– </w:t>
      </w:r>
      <w:r>
        <w:rPr/>
        <w:t>en partits polítics i departaments de comunicació o assessoria d'organitzacions governamentals. Així, doncs, es considera que el compliment estricte del contracte-programa, en el seu desenvolupament pressupostari, exigeix que els membres d'aquest òrgan de control intern estiga format per professionals independents, per a exercir correctament les seues funcions directives."</w:t>
      </w:r>
    </w:p>
    <w:p>
      <w:pPr>
        <w:spacing w:line="240" w:lineRule="auto" w:before="0"/>
        <w:rPr>
          <w:rFonts w:ascii="Arial" w:hAnsi="Arial" w:cs="Arial" w:eastAsia="Arial" w:hint="default"/>
          <w:sz w:val="24"/>
          <w:szCs w:val="24"/>
        </w:rPr>
      </w:pPr>
    </w:p>
    <w:p>
      <w:pPr>
        <w:spacing w:line="240" w:lineRule="auto" w:before="10"/>
        <w:rPr>
          <w:rFonts w:ascii="Arial" w:hAnsi="Arial" w:cs="Arial" w:eastAsia="Arial" w:hint="default"/>
          <w:sz w:val="20"/>
          <w:szCs w:val="20"/>
        </w:rPr>
      </w:pPr>
    </w:p>
    <w:p>
      <w:pPr>
        <w:pStyle w:val="Heading2"/>
        <w:numPr>
          <w:ilvl w:val="2"/>
          <w:numId w:val="16"/>
        </w:numPr>
        <w:tabs>
          <w:tab w:pos="1491" w:val="left" w:leader="none"/>
        </w:tabs>
        <w:spacing w:line="240" w:lineRule="auto" w:before="0" w:after="0"/>
        <w:ind w:left="1490" w:right="0" w:hanging="668"/>
        <w:jc w:val="left"/>
        <w:rPr>
          <w:b w:val="0"/>
          <w:bCs w:val="0"/>
        </w:rPr>
      </w:pPr>
      <w:r>
        <w:rPr/>
        <w:t>El Comité de Redacció dels Serveis</w:t>
      </w:r>
      <w:r>
        <w:rPr>
          <w:spacing w:val="-14"/>
        </w:rPr>
        <w:t> </w:t>
      </w:r>
      <w:r>
        <w:rPr/>
        <w:t>Informatius</w:t>
      </w:r>
      <w:r>
        <w:rPr>
          <w:b w:val="0"/>
        </w:rPr>
      </w:r>
    </w:p>
    <w:p>
      <w:pPr>
        <w:pStyle w:val="BodyText"/>
        <w:spacing w:line="240" w:lineRule="auto"/>
        <w:ind w:right="120"/>
        <w:jc w:val="both"/>
      </w:pPr>
      <w:r>
        <w:rPr/>
        <w:t>Cal recordar que RTVV va ser la primera empresa pública audiovisual d'Espanya que va tindre un Estatut Professional de la Redacció. El Comité i l'Estatut de Redacció van ser una reivindicació dels periodistes de RTVV. La iniciativa va sorgir de la mateixa </w:t>
      </w:r>
      <w:r>
        <w:rPr>
          <w:rFonts w:ascii="Arial" w:hAnsi="Arial" w:cs="Arial" w:eastAsia="Arial" w:hint="default"/>
        </w:rPr>
        <w:t>redacció d'informatius i l’aprovació institucional es va produir en 1996. El text va ser </w:t>
      </w:r>
      <w:r>
        <w:rPr/>
        <w:t>aprovat per la Direcció General després d'unes llargues i intenses negociacions amb els responsables de TVV i els seus servicis informatius i es va incloure en el conveni col·lectiu. La història del Comité i del compliment de la norma és la mateixa que la de la trajectòria de l'ens públic: els màxims responsables no van respectar el marc acordat. Els membres dels comités de redacció de Ràdio 9 i Canal 9 van ser perseguits i arraconats professionalment en una estratègia dissenyada pels directius de la casa (Fitó i Marzal,</w:t>
      </w:r>
      <w:r>
        <w:rPr>
          <w:spacing w:val="-5"/>
        </w:rPr>
        <w:t> </w:t>
      </w:r>
      <w:r>
        <w:rPr/>
        <w:t>2015).</w:t>
      </w:r>
    </w:p>
    <w:p>
      <w:pPr>
        <w:pStyle w:val="BodyText"/>
        <w:spacing w:line="240" w:lineRule="auto"/>
        <w:ind w:right="116"/>
        <w:jc w:val="both"/>
      </w:pPr>
      <w:r>
        <w:rPr/>
        <w:t>RTVV va ser pionera en un fet important per a un mitjà de comunicació públic: la negociació, redacció, pacte i instauració d'un Estatut Professional que regulava les relacions entre els/les treballadors/es dels servicis informatius i l'empresa. Per això el CECUV està a favor de la recuperació d'un òrgan de control tan important </w:t>
      </w:r>
      <w:r>
        <w:rPr>
          <w:spacing w:val="2"/>
        </w:rPr>
        <w:t>com </w:t>
      </w:r>
      <w:r>
        <w:rPr/>
        <w:t>aquest </w:t>
      </w:r>
      <w:r>
        <w:rPr/>
      </w:r>
      <w:r>
        <w:rPr>
          <w:rFonts w:ascii="Arial" w:hAnsi="Arial" w:cs="Arial" w:eastAsia="Arial" w:hint="default"/>
        </w:rPr>
        <w:t>tot i que recomanem l’ampliació del cens perquè no estiga restringit </w:t>
      </w:r>
      <w:r>
        <w:rPr>
          <w:rFonts w:ascii="Arial" w:hAnsi="Arial" w:cs="Arial" w:eastAsia="Arial" w:hint="default"/>
          <w:spacing w:val="2"/>
        </w:rPr>
        <w:t>no</w:t>
      </w:r>
      <w:r>
        <w:rPr>
          <w:spacing w:val="2"/>
        </w:rPr>
        <w:t>més </w:t>
      </w:r>
      <w:r>
        <w:rPr/>
        <w:t>a  </w:t>
      </w:r>
      <w:r>
        <w:rPr/>
      </w:r>
      <w:r>
        <w:rPr>
          <w:rFonts w:ascii="Arial" w:hAnsi="Arial" w:cs="Arial" w:eastAsia="Arial" w:hint="default"/>
        </w:rPr>
        <w:t>periodistes i càmeres sinó que s’amplie a </w:t>
      </w:r>
      <w:r>
        <w:rPr/>
        <w:t>altres categories professionals que també intervenen en l'elaboració de la</w:t>
      </w:r>
      <w:r>
        <w:rPr>
          <w:spacing w:val="-20"/>
        </w:rPr>
        <w:t> </w:t>
      </w:r>
      <w:r>
        <w:rPr/>
        <w:t>informació.</w:t>
      </w:r>
    </w:p>
    <w:p>
      <w:pPr>
        <w:spacing w:line="240" w:lineRule="auto" w:before="0"/>
        <w:rPr>
          <w:rFonts w:ascii="Arial" w:hAnsi="Arial" w:cs="Arial" w:eastAsia="Arial" w:hint="default"/>
          <w:sz w:val="24"/>
          <w:szCs w:val="24"/>
        </w:rPr>
      </w:pPr>
    </w:p>
    <w:p>
      <w:pPr>
        <w:spacing w:line="240" w:lineRule="auto" w:before="11"/>
        <w:rPr>
          <w:rFonts w:ascii="Arial" w:hAnsi="Arial" w:cs="Arial" w:eastAsia="Arial" w:hint="default"/>
          <w:sz w:val="20"/>
          <w:szCs w:val="20"/>
        </w:rPr>
      </w:pPr>
    </w:p>
    <w:p>
      <w:pPr>
        <w:pStyle w:val="Heading2"/>
        <w:numPr>
          <w:ilvl w:val="2"/>
          <w:numId w:val="16"/>
        </w:numPr>
        <w:tabs>
          <w:tab w:pos="1491" w:val="left" w:leader="none"/>
        </w:tabs>
        <w:spacing w:line="240" w:lineRule="auto" w:before="0" w:after="0"/>
        <w:ind w:left="1490" w:right="0" w:hanging="668"/>
        <w:jc w:val="left"/>
        <w:rPr>
          <w:b w:val="0"/>
          <w:bCs w:val="0"/>
        </w:rPr>
      </w:pPr>
      <w:r>
        <w:rPr/>
        <w:t>El Consell</w:t>
      </w:r>
      <w:r>
        <w:rPr>
          <w:spacing w:val="-8"/>
        </w:rPr>
        <w:t> </w:t>
      </w:r>
      <w:r>
        <w:rPr/>
        <w:t>Assessor</w:t>
      </w:r>
      <w:r>
        <w:rPr>
          <w:b w:val="0"/>
        </w:rPr>
      </w:r>
    </w:p>
    <w:p>
      <w:pPr>
        <w:pStyle w:val="BodyText"/>
        <w:spacing w:line="240" w:lineRule="auto"/>
        <w:ind w:right="128"/>
        <w:jc w:val="both"/>
      </w:pPr>
      <w:r>
        <w:rPr/>
        <w:t>La Llei de Creació De l'Ens Públic RTVV preveia tres òrgans de govern: La direcció general, el Consell d'Administració i el Consell Assessor. Aquest últim òrgan mai es va constituir.</w:t>
      </w:r>
    </w:p>
    <w:p>
      <w:pPr>
        <w:pStyle w:val="BodyText"/>
        <w:spacing w:line="240" w:lineRule="auto"/>
        <w:ind w:right="117"/>
        <w:jc w:val="both"/>
      </w:pPr>
      <w:r>
        <w:rPr/>
        <w:t>L'esperit del Consell Assessor era que les opinions de treballadors i diversos sectors de la societat valenciana s'escoltaren en els altres dos òrgans de govern. La Llei</w:t>
      </w:r>
      <w:r>
        <w:rPr>
          <w:spacing w:val="26"/>
        </w:rPr>
        <w:t> </w:t>
      </w:r>
      <w:r>
        <w:rPr/>
        <w:t>ordenava</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16"/>
        <w:jc w:val="both"/>
      </w:pPr>
      <w:r>
        <w:rPr/>
        <w:t>que el Consell Assessor havia de ser convocat, almenys, trimestralment, pel Consell d'Administració i emetre un dictamen quan fora requerit respecte a les competències que sobre la programació tenia atribuïdes. Mai no es va arribar a convocar i en la Llei de Reforma de l'Estatut de RTVV de 2012, el Consell Assessor va</w:t>
      </w:r>
      <w:r>
        <w:rPr>
          <w:spacing w:val="-25"/>
        </w:rPr>
        <w:t> </w:t>
      </w:r>
      <w:r>
        <w:rPr/>
        <w:t>desaparéixer.</w:t>
      </w:r>
    </w:p>
    <w:p>
      <w:pPr>
        <w:pStyle w:val="BodyText"/>
        <w:spacing w:line="240" w:lineRule="auto"/>
        <w:ind w:right="117"/>
        <w:jc w:val="both"/>
      </w:pPr>
      <w:r>
        <w:rPr/>
        <w:t>Des de la CECUV es considera important escoltar la veu de treballadors de l'empresa, de persones procedents del món de la cultura, de l'associacionisme, etc. Fins i tot, caldria promoure la introducció de mecanismes de participació (consultes públiques) de la ciutadania sobre mesures generals de gestió que ja es propicien en altres països europeus.</w:t>
      </w:r>
    </w:p>
    <w:p>
      <w:pPr>
        <w:pStyle w:val="BodyText"/>
        <w:spacing w:line="240" w:lineRule="auto"/>
        <w:ind w:right="116"/>
        <w:jc w:val="both"/>
      </w:pPr>
      <w:r>
        <w:rPr/>
        <w:t>Per tot això, ens pareix raonable que en el Consell Assessor de la futura CVMC hi haja una menor representació dels partits polítics per a donar cabuda a importants institucions culturals i cíviques com Escola Valenciana, associacions de consumidors, editors, escriptors, les universitats públiques, etc., a més de representants de la plantilla de la futura CVMC, de les seues societats, del Consell Valencià de Cultura o del Govern de la Generalitat</w:t>
      </w:r>
      <w:r>
        <w:rPr>
          <w:spacing w:val="-14"/>
        </w:rPr>
        <w:t> </w:t>
      </w:r>
      <w:r>
        <w:rPr/>
        <w:t>Valenciana.</w:t>
      </w:r>
    </w:p>
    <w:p>
      <w:pPr>
        <w:spacing w:line="240" w:lineRule="auto" w:before="0"/>
        <w:rPr>
          <w:rFonts w:ascii="Arial" w:hAnsi="Arial" w:cs="Arial" w:eastAsia="Arial" w:hint="default"/>
          <w:sz w:val="24"/>
          <w:szCs w:val="24"/>
        </w:rPr>
      </w:pPr>
    </w:p>
    <w:p>
      <w:pPr>
        <w:spacing w:line="240" w:lineRule="auto" w:before="10"/>
        <w:rPr>
          <w:rFonts w:ascii="Arial" w:hAnsi="Arial" w:cs="Arial" w:eastAsia="Arial" w:hint="default"/>
          <w:sz w:val="20"/>
          <w:szCs w:val="20"/>
        </w:rPr>
      </w:pPr>
    </w:p>
    <w:p>
      <w:pPr>
        <w:pStyle w:val="Heading2"/>
        <w:numPr>
          <w:ilvl w:val="2"/>
          <w:numId w:val="16"/>
        </w:numPr>
        <w:tabs>
          <w:tab w:pos="1491" w:val="left" w:leader="none"/>
        </w:tabs>
        <w:spacing w:line="240" w:lineRule="auto" w:before="0" w:after="0"/>
        <w:ind w:left="1490" w:right="0" w:hanging="668"/>
        <w:jc w:val="left"/>
        <w:rPr>
          <w:rFonts w:ascii="Arial" w:hAnsi="Arial" w:cs="Arial" w:eastAsia="Arial" w:hint="default"/>
          <w:b w:val="0"/>
          <w:bCs w:val="0"/>
        </w:rPr>
      </w:pPr>
      <w:r>
        <w:rPr>
          <w:rFonts w:ascii="Arial" w:hAnsi="Arial" w:cs="Arial" w:eastAsia="Arial" w:hint="default"/>
        </w:rPr>
        <w:t>El Defensor de</w:t>
      </w:r>
      <w:r>
        <w:rPr>
          <w:rFonts w:ascii="Arial" w:hAnsi="Arial" w:cs="Arial" w:eastAsia="Arial" w:hint="default"/>
          <w:spacing w:val="-10"/>
        </w:rPr>
        <w:t> </w:t>
      </w:r>
      <w:r>
        <w:rPr>
          <w:rFonts w:ascii="Arial" w:hAnsi="Arial" w:cs="Arial" w:eastAsia="Arial" w:hint="default"/>
        </w:rPr>
        <w:t>l’Audiència</w:t>
      </w:r>
      <w:r>
        <w:rPr>
          <w:rFonts w:ascii="Arial" w:hAnsi="Arial" w:cs="Arial" w:eastAsia="Arial" w:hint="default"/>
          <w:b w:val="0"/>
          <w:bCs w:val="0"/>
        </w:rPr>
      </w:r>
    </w:p>
    <w:p>
      <w:pPr>
        <w:pStyle w:val="BodyText"/>
        <w:spacing w:line="240" w:lineRule="auto"/>
        <w:ind w:right="119"/>
        <w:jc w:val="both"/>
        <w:rPr>
          <w:rFonts w:ascii="Arial" w:hAnsi="Arial" w:cs="Arial" w:eastAsia="Arial" w:hint="default"/>
        </w:rPr>
      </w:pPr>
      <w:r>
        <w:rPr/>
        <w:t>Tal com ocorre en altres cadenes públiques, el CECUV considera que s'hauria de crear la figura del Defensor/a de l'Audiència en la nova Corporació Valenciana de Mitjans de Comunicació. La seua missió és atendre les queixes dels usuaris, oients i espectadors per a traslladar-les als professionals i intentar solucionar els dubtes i problemes que </w:t>
      </w:r>
      <w:r>
        <w:rPr>
          <w:rFonts w:ascii="Arial" w:hAnsi="Arial" w:cs="Arial" w:eastAsia="Arial" w:hint="default"/>
        </w:rPr>
        <w:t>sorgisquen. El Consell Assessor hauria de ser l’òrgan que fera la proposta del </w:t>
      </w:r>
      <w:r>
        <w:rPr/>
        <w:t>Defensor/a de l'Audiència a la Direcció General, que hauria de ser un/a professional de reconegut prestigi, procedent de la mateixa plantilla de la CVMC. Així mateix, pareix raonable comptar amb un espai setmanal en la graella de programació per a canalitzar les queixes dels usuaris, oients i televidents; un espai que hauria de servir per a  e</w:t>
      </w:r>
      <w:r>
        <w:rPr>
          <w:rFonts w:ascii="Arial" w:hAnsi="Arial" w:cs="Arial" w:eastAsia="Arial" w:hint="default"/>
        </w:rPr>
        <w:t>xplicar a la ciutadania l’estructura de la nova </w:t>
      </w:r>
      <w:r>
        <w:rPr/>
        <w:t>Corporació Valenciana de Mitjans de Comunicació i els serveis que ofereix per a resoldre dubtes i rendir comptes sobre la </w:t>
      </w:r>
      <w:r>
        <w:rPr>
          <w:rFonts w:ascii="Arial" w:hAnsi="Arial" w:cs="Arial" w:eastAsia="Arial" w:hint="default"/>
        </w:rPr>
        <w:t>programació que</w:t>
      </w:r>
      <w:r>
        <w:rPr>
          <w:rFonts w:ascii="Arial" w:hAnsi="Arial" w:cs="Arial" w:eastAsia="Arial" w:hint="default"/>
          <w:spacing w:val="-9"/>
        </w:rPr>
        <w:t> </w:t>
      </w:r>
      <w:r>
        <w:rPr>
          <w:rFonts w:ascii="Arial" w:hAnsi="Arial" w:cs="Arial" w:eastAsia="Arial" w:hint="default"/>
        </w:rPr>
        <w:t>s’oferta.</w:t>
      </w:r>
    </w:p>
    <w:p>
      <w:pPr>
        <w:spacing w:line="240" w:lineRule="auto" w:before="0"/>
        <w:rPr>
          <w:rFonts w:ascii="Arial" w:hAnsi="Arial" w:cs="Arial" w:eastAsia="Arial" w:hint="default"/>
          <w:sz w:val="24"/>
          <w:szCs w:val="24"/>
        </w:rPr>
      </w:pPr>
    </w:p>
    <w:p>
      <w:pPr>
        <w:spacing w:line="240" w:lineRule="auto" w:before="8"/>
        <w:rPr>
          <w:rFonts w:ascii="Arial" w:hAnsi="Arial" w:cs="Arial" w:eastAsia="Arial" w:hint="default"/>
          <w:sz w:val="20"/>
          <w:szCs w:val="20"/>
        </w:rPr>
      </w:pPr>
    </w:p>
    <w:p>
      <w:pPr>
        <w:pStyle w:val="Heading2"/>
        <w:numPr>
          <w:ilvl w:val="2"/>
          <w:numId w:val="16"/>
        </w:numPr>
        <w:tabs>
          <w:tab w:pos="1491" w:val="left" w:leader="none"/>
        </w:tabs>
        <w:spacing w:line="240" w:lineRule="auto" w:before="0" w:after="0"/>
        <w:ind w:left="1490" w:right="0" w:hanging="668"/>
        <w:jc w:val="left"/>
        <w:rPr>
          <w:b w:val="0"/>
          <w:bCs w:val="0"/>
        </w:rPr>
      </w:pPr>
      <w:r>
        <w:rPr/>
        <w:t>Les auditories</w:t>
      </w:r>
      <w:r>
        <w:rPr>
          <w:spacing w:val="-8"/>
        </w:rPr>
        <w:t> </w:t>
      </w:r>
      <w:r>
        <w:rPr/>
        <w:t>internes</w:t>
      </w:r>
      <w:r>
        <w:rPr>
          <w:b w:val="0"/>
        </w:rPr>
      </w:r>
    </w:p>
    <w:p>
      <w:pPr>
        <w:pStyle w:val="BodyText"/>
        <w:spacing w:line="240" w:lineRule="auto"/>
        <w:ind w:right="121"/>
        <w:jc w:val="both"/>
      </w:pPr>
      <w:r>
        <w:rPr/>
        <w:t>Prop del 60 per cent de la plantilla de l'antiga RTVV ha viscut en constant frau de llei en matèria laboral. Va ser la mateixa empresa la que ho va argumentar durant el període de sessions del primer expedient de regulació d'ocupació. Per aquest motiu, és necessari un òrgan de control intern com un Comité d'Empresa que protegisca els/les treballadors/es</w:t>
      </w:r>
      <w:r>
        <w:rPr>
          <w:rFonts w:ascii="Arial" w:hAnsi="Arial"/>
          <w:b/>
        </w:rPr>
        <w:t>. </w:t>
      </w:r>
      <w:r>
        <w:rPr/>
        <w:t>Són essencials sindicats honestos que defenguen els interessos laborals i no organitzacions grogues, impulsades des de l'empresa, que intenten dinamitar l'acció solidària. També és fonamental que hi haja una major implicació de la plantilla en les qüestions laborals, sindicals i, especialment, amb actituds que demostren unió i solidaritat. Urgeix un canvi de tarannà de l'empresa en les seues relacions amb els sindicats, com a representants legals dels treballadors/es, per a aconseguir  unes  condicions  laborals  dignes  i  que  la  veu  dels  assalariats/des</w:t>
      </w:r>
      <w:r>
        <w:rPr>
          <w:spacing w:val="31"/>
        </w:rPr>
        <w:t> </w:t>
      </w:r>
      <w:r>
        <w:rPr/>
        <w:t>siga</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22"/>
        <w:jc w:val="both"/>
      </w:pPr>
      <w:r>
        <w:rPr/>
        <w:t>escoltada i considerada. És necessari desterrar la desconfiança mútua i negociar per a obtindre un conveni col·lectiu satisfactori i que després siga respectat. Per a tot això s'han d'establir les responsabilitats de cada un i l'honestedat en la negociació. El  </w:t>
      </w:r>
      <w:r>
        <w:rPr>
          <w:rFonts w:ascii="Arial" w:hAnsi="Arial" w:cs="Arial" w:eastAsia="Arial" w:hint="default"/>
        </w:rPr>
        <w:t>Comité d’Empresa té la missió i obligació de vigilar la transparència en les contractacions, en els procesos d’oposició, formac</w:t>
      </w:r>
      <w:r>
        <w:rPr/>
        <w:t>ió i constitució de borses de</w:t>
      </w:r>
      <w:r>
        <w:rPr>
          <w:spacing w:val="-25"/>
        </w:rPr>
        <w:t> </w:t>
      </w:r>
      <w:r>
        <w:rPr/>
        <w:t>treball.</w:t>
      </w:r>
    </w:p>
    <w:p>
      <w:pPr>
        <w:spacing w:line="240" w:lineRule="auto" w:before="0"/>
        <w:rPr>
          <w:rFonts w:ascii="Arial" w:hAnsi="Arial" w:cs="Arial" w:eastAsia="Arial" w:hint="default"/>
          <w:sz w:val="24"/>
          <w:szCs w:val="24"/>
        </w:rPr>
      </w:pPr>
    </w:p>
    <w:p>
      <w:pPr>
        <w:spacing w:line="240" w:lineRule="auto" w:before="10"/>
        <w:rPr>
          <w:rFonts w:ascii="Arial" w:hAnsi="Arial" w:cs="Arial" w:eastAsia="Arial" w:hint="default"/>
          <w:sz w:val="20"/>
          <w:szCs w:val="20"/>
        </w:rPr>
      </w:pPr>
    </w:p>
    <w:p>
      <w:pPr>
        <w:pStyle w:val="Heading2"/>
        <w:numPr>
          <w:ilvl w:val="1"/>
          <w:numId w:val="16"/>
        </w:numPr>
        <w:tabs>
          <w:tab w:pos="572" w:val="left" w:leader="none"/>
        </w:tabs>
        <w:spacing w:line="240" w:lineRule="auto" w:before="0" w:after="0"/>
        <w:ind w:left="571" w:right="0" w:hanging="469"/>
        <w:jc w:val="both"/>
        <w:rPr>
          <w:b w:val="0"/>
          <w:bCs w:val="0"/>
        </w:rPr>
      </w:pPr>
      <w:r>
        <w:rPr/>
        <w:t>Cap a un nou model de</w:t>
      </w:r>
      <w:r>
        <w:rPr>
          <w:spacing w:val="-8"/>
        </w:rPr>
        <w:t> </w:t>
      </w:r>
      <w:r>
        <w:rPr/>
        <w:t>governança</w:t>
      </w:r>
      <w:r>
        <w:rPr>
          <w:b w:val="0"/>
        </w:rPr>
      </w:r>
    </w:p>
    <w:p>
      <w:pPr>
        <w:pStyle w:val="BodyText"/>
        <w:spacing w:line="240" w:lineRule="auto"/>
        <w:ind w:right="115"/>
        <w:jc w:val="both"/>
      </w:pPr>
      <w:r>
        <w:rPr/>
        <w:t>Tal vegada, l'únic aspecte positiu del tancament injust de RTVV SAU és que es pot dissenyar un nou servei públic de ràdio, televisió i multimèdia amb la capacitat de correcció que ens dóna saber quins han sigut els principals errors comesos. En el sistema audiovisual i multimèdia públic valencià tot està ara per fer, regular i construir. La responsabilitat serà compartida. Els polítics, amb la seua funció legislativa, però  amb el compromís de respectar la independència dels mitjans de comunicació públics, els/les professionals amb la seua capacitat, honradesa i rigor, i la ciutadania, amb el seu esperit crític i exigent, han de construir el futur panorama</w:t>
      </w:r>
      <w:r>
        <w:rPr>
          <w:spacing w:val="-30"/>
        </w:rPr>
        <w:t> </w:t>
      </w:r>
      <w:r>
        <w:rPr/>
        <w:t>mediàtic.</w:t>
      </w:r>
    </w:p>
    <w:p>
      <w:pPr>
        <w:spacing w:line="240" w:lineRule="auto" w:before="0"/>
        <w:rPr>
          <w:rFonts w:ascii="Arial" w:hAnsi="Arial" w:cs="Arial" w:eastAsia="Arial" w:hint="default"/>
          <w:sz w:val="24"/>
          <w:szCs w:val="24"/>
        </w:rPr>
      </w:pPr>
    </w:p>
    <w:p>
      <w:pPr>
        <w:spacing w:line="240" w:lineRule="auto" w:before="10"/>
        <w:rPr>
          <w:rFonts w:ascii="Arial" w:hAnsi="Arial" w:cs="Arial" w:eastAsia="Arial" w:hint="default"/>
          <w:sz w:val="20"/>
          <w:szCs w:val="20"/>
        </w:rPr>
      </w:pPr>
    </w:p>
    <w:p>
      <w:pPr>
        <w:pStyle w:val="Heading2"/>
        <w:numPr>
          <w:ilvl w:val="2"/>
          <w:numId w:val="16"/>
        </w:numPr>
        <w:tabs>
          <w:tab w:pos="1492" w:val="left" w:leader="none"/>
        </w:tabs>
        <w:spacing w:line="240" w:lineRule="auto" w:before="0" w:after="0"/>
        <w:ind w:left="1491" w:right="0" w:hanging="669"/>
        <w:jc w:val="left"/>
        <w:rPr>
          <w:b w:val="0"/>
          <w:bCs w:val="0"/>
        </w:rPr>
      </w:pPr>
      <w:r>
        <w:rPr/>
        <w:t>Les obligacions de servei públic: el mandat</w:t>
      </w:r>
      <w:r>
        <w:rPr>
          <w:spacing w:val="-10"/>
        </w:rPr>
        <w:t> </w:t>
      </w:r>
      <w:r>
        <w:rPr/>
        <w:t>marc</w:t>
      </w:r>
      <w:r>
        <w:rPr>
          <w:b w:val="0"/>
        </w:rPr>
      </w:r>
    </w:p>
    <w:p>
      <w:pPr>
        <w:pStyle w:val="BodyText"/>
        <w:spacing w:line="240" w:lineRule="auto"/>
        <w:ind w:right="119"/>
        <w:jc w:val="both"/>
      </w:pPr>
      <w:r>
        <w:rPr/>
        <w:t>La Corporació Valenciana de Mitjans de Comunicació estarà subjecta al Mandat Marc. En l'article 41.1 de la Llei General de l'Audiovisual de 2010 d'àmbit estatal, s'especifica que els objectius generals de la funció de servei públic s'establiran normativament per a un període de nou anys. El seu desenrotllament i concreció per tots i cada un dels seus canals es durà a terme per a terminis inferiors, per mitjà de la subscripció per l'Estat i les comunitats autònomes, en els seus respectius àmbits de competència. En els co</w:t>
      </w:r>
      <w:r>
        <w:rPr>
          <w:rFonts w:ascii="Arial" w:hAnsi="Arial" w:cs="Arial" w:eastAsia="Arial" w:hint="default"/>
        </w:rPr>
        <w:t>ntractes programa s’identificara</w:t>
      </w:r>
      <w:r>
        <w:rPr/>
        <w:t>n, de manera expressa, els continguts de servei públic, concretant-se els percentatges de gèneres de programació que hagen  d'emetre's als canals gestionats per un mateix prestador. El Mandat Marc és precisament el document que arreplega els objectius generals per un període determinat. </w:t>
      </w:r>
      <w:r>
        <w:rPr>
          <w:rFonts w:ascii="Arial" w:hAnsi="Arial" w:cs="Arial" w:eastAsia="Arial" w:hint="default"/>
        </w:rPr>
        <w:t>A tall d’exemple els elements que hauria de contenir el Mandat Marc</w:t>
      </w:r>
      <w:r>
        <w:rPr>
          <w:rFonts w:ascii="Arial" w:hAnsi="Arial" w:cs="Arial" w:eastAsia="Arial" w:hint="default"/>
          <w:spacing w:val="-23"/>
        </w:rPr>
        <w:t> </w:t>
      </w:r>
      <w:r>
        <w:rPr>
          <w:rFonts w:ascii="Arial" w:hAnsi="Arial" w:cs="Arial" w:eastAsia="Arial" w:hint="default"/>
        </w:rPr>
        <w:t>són</w:t>
      </w:r>
      <w:r>
        <w:rPr/>
        <w:t>:</w:t>
      </w:r>
    </w:p>
    <w:p>
      <w:pPr>
        <w:pStyle w:val="ListParagraph"/>
        <w:numPr>
          <w:ilvl w:val="0"/>
          <w:numId w:val="17"/>
        </w:numPr>
        <w:tabs>
          <w:tab w:pos="822" w:val="left" w:leader="none"/>
        </w:tabs>
        <w:spacing w:line="240" w:lineRule="auto" w:before="120" w:after="0"/>
        <w:ind w:left="822" w:right="0" w:hanging="360"/>
        <w:jc w:val="left"/>
        <w:rPr>
          <w:rFonts w:ascii="Arial" w:hAnsi="Arial" w:cs="Arial" w:eastAsia="Arial" w:hint="default"/>
          <w:sz w:val="24"/>
          <w:szCs w:val="24"/>
        </w:rPr>
      </w:pPr>
      <w:r>
        <w:rPr>
          <w:rFonts w:ascii="Arial" w:hAnsi="Arial"/>
          <w:sz w:val="24"/>
        </w:rPr>
        <w:t>Objectius generals de servei</w:t>
      </w:r>
      <w:r>
        <w:rPr>
          <w:rFonts w:ascii="Arial" w:hAnsi="Arial"/>
          <w:spacing w:val="-10"/>
          <w:sz w:val="24"/>
        </w:rPr>
        <w:t> </w:t>
      </w:r>
      <w:r>
        <w:rPr>
          <w:rFonts w:ascii="Arial" w:hAnsi="Arial"/>
          <w:sz w:val="24"/>
        </w:rPr>
        <w:t>públic:</w:t>
      </w:r>
    </w:p>
    <w:p>
      <w:pPr>
        <w:pStyle w:val="ListParagraph"/>
        <w:numPr>
          <w:ilvl w:val="1"/>
          <w:numId w:val="17"/>
        </w:numPr>
        <w:tabs>
          <w:tab w:pos="1182" w:val="left" w:leader="none"/>
        </w:tabs>
        <w:spacing w:line="287" w:lineRule="exact" w:before="117" w:after="0"/>
        <w:ind w:left="1182" w:right="0" w:hanging="360"/>
        <w:jc w:val="left"/>
        <w:rPr>
          <w:rFonts w:ascii="Arial" w:hAnsi="Arial" w:cs="Arial" w:eastAsia="Arial" w:hint="default"/>
          <w:sz w:val="24"/>
          <w:szCs w:val="24"/>
        </w:rPr>
      </w:pPr>
      <w:r>
        <w:rPr>
          <w:rFonts w:ascii="Arial" w:hAnsi="Arial"/>
          <w:sz w:val="24"/>
        </w:rPr>
        <w:t>Ser model de credibilitat i independència, respectant els principis</w:t>
      </w:r>
      <w:r>
        <w:rPr>
          <w:rFonts w:ascii="Arial" w:hAnsi="Arial"/>
          <w:spacing w:val="-21"/>
          <w:sz w:val="24"/>
        </w:rPr>
        <w:t> </w:t>
      </w:r>
      <w:r>
        <w:rPr>
          <w:rFonts w:ascii="Arial" w:hAnsi="Arial"/>
          <w:sz w:val="24"/>
        </w:rPr>
        <w:t>ètics</w:t>
      </w:r>
    </w:p>
    <w:p>
      <w:pPr>
        <w:pStyle w:val="ListParagraph"/>
        <w:numPr>
          <w:ilvl w:val="1"/>
          <w:numId w:val="17"/>
        </w:numPr>
        <w:tabs>
          <w:tab w:pos="1182" w:val="left" w:leader="none"/>
        </w:tabs>
        <w:spacing w:line="276" w:lineRule="exact" w:before="0" w:after="0"/>
        <w:ind w:left="1182" w:right="0" w:hanging="360"/>
        <w:jc w:val="left"/>
        <w:rPr>
          <w:rFonts w:ascii="Arial" w:hAnsi="Arial" w:cs="Arial" w:eastAsia="Arial" w:hint="default"/>
          <w:sz w:val="24"/>
          <w:szCs w:val="24"/>
        </w:rPr>
      </w:pPr>
      <w:r>
        <w:rPr>
          <w:rFonts w:ascii="Arial" w:hAnsi="Arial" w:cs="Arial" w:eastAsia="Arial" w:hint="default"/>
          <w:sz w:val="24"/>
          <w:szCs w:val="24"/>
        </w:rPr>
        <w:t>Impulsar la promoció de l’espai valencià de</w:t>
      </w:r>
      <w:r>
        <w:rPr>
          <w:rFonts w:ascii="Arial" w:hAnsi="Arial" w:cs="Arial" w:eastAsia="Arial" w:hint="default"/>
          <w:spacing w:val="-16"/>
          <w:sz w:val="24"/>
          <w:szCs w:val="24"/>
        </w:rPr>
        <w:t> </w:t>
      </w:r>
      <w:r>
        <w:rPr>
          <w:rFonts w:ascii="Arial" w:hAnsi="Arial" w:cs="Arial" w:eastAsia="Arial" w:hint="default"/>
          <w:sz w:val="24"/>
          <w:szCs w:val="24"/>
        </w:rPr>
        <w:t>comunicació</w:t>
      </w:r>
    </w:p>
    <w:p>
      <w:pPr>
        <w:pStyle w:val="ListParagraph"/>
        <w:numPr>
          <w:ilvl w:val="1"/>
          <w:numId w:val="17"/>
        </w:numPr>
        <w:tabs>
          <w:tab w:pos="1182" w:val="left" w:leader="none"/>
        </w:tabs>
        <w:spacing w:line="276" w:lineRule="exact" w:before="0" w:after="0"/>
        <w:ind w:left="1182" w:right="0" w:hanging="360"/>
        <w:jc w:val="left"/>
        <w:rPr>
          <w:rFonts w:ascii="Arial" w:hAnsi="Arial" w:cs="Arial" w:eastAsia="Arial" w:hint="default"/>
          <w:sz w:val="24"/>
          <w:szCs w:val="24"/>
        </w:rPr>
      </w:pPr>
      <w:r>
        <w:rPr>
          <w:rFonts w:ascii="Arial" w:hAnsi="Arial" w:cs="Arial" w:eastAsia="Arial" w:hint="default"/>
          <w:sz w:val="24"/>
          <w:szCs w:val="24"/>
        </w:rPr>
        <w:t>Fomentar la solidaritat, la participació, el pluralisme </w:t>
      </w:r>
      <w:r>
        <w:rPr>
          <w:rFonts w:ascii="Arial" w:hAnsi="Arial" w:cs="Arial" w:eastAsia="Arial" w:hint="default"/>
          <w:sz w:val="24"/>
          <w:szCs w:val="24"/>
        </w:rPr>
        <w:t>i l’esperit</w:t>
      </w:r>
      <w:r>
        <w:rPr>
          <w:rFonts w:ascii="Arial" w:hAnsi="Arial" w:cs="Arial" w:eastAsia="Arial" w:hint="default"/>
          <w:spacing w:val="-19"/>
          <w:sz w:val="24"/>
          <w:szCs w:val="24"/>
        </w:rPr>
        <w:t> </w:t>
      </w:r>
      <w:r>
        <w:rPr>
          <w:rFonts w:ascii="Arial" w:hAnsi="Arial" w:cs="Arial" w:eastAsia="Arial" w:hint="default"/>
          <w:sz w:val="24"/>
          <w:szCs w:val="24"/>
        </w:rPr>
        <w:t>crític</w:t>
      </w:r>
    </w:p>
    <w:p>
      <w:pPr>
        <w:pStyle w:val="ListParagraph"/>
        <w:numPr>
          <w:ilvl w:val="1"/>
          <w:numId w:val="17"/>
        </w:numPr>
        <w:tabs>
          <w:tab w:pos="1182" w:val="left" w:leader="none"/>
        </w:tabs>
        <w:spacing w:line="276" w:lineRule="exact" w:before="0" w:after="0"/>
        <w:ind w:left="1182" w:right="0" w:hanging="360"/>
        <w:jc w:val="left"/>
        <w:rPr>
          <w:rFonts w:ascii="Arial" w:hAnsi="Arial" w:cs="Arial" w:eastAsia="Arial" w:hint="default"/>
          <w:sz w:val="24"/>
          <w:szCs w:val="24"/>
        </w:rPr>
      </w:pPr>
      <w:r>
        <w:rPr>
          <w:rFonts w:ascii="Arial"/>
          <w:sz w:val="24"/>
        </w:rPr>
        <w:t>Ser referent de qualitat, la qual cosa</w:t>
      </w:r>
      <w:r>
        <w:rPr>
          <w:rFonts w:ascii="Arial"/>
          <w:spacing w:val="-22"/>
          <w:sz w:val="24"/>
        </w:rPr>
        <w:t> </w:t>
      </w:r>
      <w:r>
        <w:rPr>
          <w:rFonts w:ascii="Arial"/>
          <w:sz w:val="24"/>
        </w:rPr>
        <w:t>comporta:</w:t>
      </w:r>
    </w:p>
    <w:p>
      <w:pPr>
        <w:pStyle w:val="ListParagraph"/>
        <w:numPr>
          <w:ilvl w:val="0"/>
          <w:numId w:val="18"/>
        </w:numPr>
        <w:tabs>
          <w:tab w:pos="1902" w:val="left" w:leader="none"/>
        </w:tabs>
        <w:spacing w:line="240" w:lineRule="auto" w:before="0" w:after="0"/>
        <w:ind w:left="1902" w:right="127" w:hanging="360"/>
        <w:jc w:val="left"/>
        <w:rPr>
          <w:rFonts w:ascii="Arial" w:hAnsi="Arial" w:cs="Arial" w:eastAsia="Arial" w:hint="default"/>
          <w:sz w:val="24"/>
          <w:szCs w:val="24"/>
        </w:rPr>
      </w:pPr>
      <w:r>
        <w:rPr>
          <w:rFonts w:ascii="Arial" w:hAnsi="Arial" w:cs="Arial" w:eastAsia="Arial" w:hint="default"/>
          <w:sz w:val="24"/>
          <w:szCs w:val="24"/>
        </w:rPr>
        <w:t>Divulgar i socialitzar els coneixements intel·lectuals, artístics,</w:t>
      </w:r>
      <w:r>
        <w:rPr>
          <w:rFonts w:ascii="Arial" w:hAnsi="Arial" w:cs="Arial" w:eastAsia="Arial" w:hint="default"/>
          <w:spacing w:val="-19"/>
          <w:sz w:val="24"/>
          <w:szCs w:val="24"/>
        </w:rPr>
        <w:t> </w:t>
      </w:r>
      <w:r>
        <w:rPr>
          <w:rFonts w:ascii="Arial" w:hAnsi="Arial" w:cs="Arial" w:eastAsia="Arial" w:hint="default"/>
          <w:sz w:val="24"/>
          <w:szCs w:val="24"/>
        </w:rPr>
        <w:t>científics, </w:t>
      </w:r>
      <w:r>
        <w:rPr>
          <w:rFonts w:ascii="Arial" w:hAnsi="Arial" w:cs="Arial" w:eastAsia="Arial" w:hint="default"/>
          <w:sz w:val="24"/>
          <w:szCs w:val="24"/>
        </w:rPr>
      </w:r>
      <w:r>
        <w:rPr>
          <w:rFonts w:ascii="Arial" w:hAnsi="Arial" w:cs="Arial" w:eastAsia="Arial" w:hint="default"/>
          <w:sz w:val="24"/>
          <w:szCs w:val="24"/>
        </w:rPr>
        <w:t>econòmics i tècnics, entre</w:t>
      </w:r>
      <w:r>
        <w:rPr>
          <w:rFonts w:ascii="Arial" w:hAnsi="Arial" w:cs="Arial" w:eastAsia="Arial" w:hint="default"/>
          <w:spacing w:val="-10"/>
          <w:sz w:val="24"/>
          <w:szCs w:val="24"/>
        </w:rPr>
        <w:t> </w:t>
      </w:r>
      <w:r>
        <w:rPr>
          <w:rFonts w:ascii="Arial" w:hAnsi="Arial" w:cs="Arial" w:eastAsia="Arial" w:hint="default"/>
          <w:sz w:val="24"/>
          <w:szCs w:val="24"/>
        </w:rPr>
        <w:t>d’altres.</w:t>
      </w:r>
    </w:p>
    <w:p>
      <w:pPr>
        <w:pStyle w:val="ListParagraph"/>
        <w:numPr>
          <w:ilvl w:val="0"/>
          <w:numId w:val="18"/>
        </w:numPr>
        <w:tabs>
          <w:tab w:pos="1902" w:val="left" w:leader="none"/>
        </w:tabs>
        <w:spacing w:line="240" w:lineRule="auto" w:before="0" w:after="0"/>
        <w:ind w:left="1902" w:right="169" w:hanging="360"/>
        <w:jc w:val="left"/>
        <w:rPr>
          <w:rFonts w:ascii="Arial" w:hAnsi="Arial" w:cs="Arial" w:eastAsia="Arial" w:hint="default"/>
          <w:sz w:val="24"/>
          <w:szCs w:val="24"/>
        </w:rPr>
      </w:pPr>
      <w:r>
        <w:rPr>
          <w:rFonts w:ascii="Arial" w:hAnsi="Arial"/>
          <w:sz w:val="24"/>
        </w:rPr>
        <w:t>Impulsar la innovació i experimentació creativa i oferir un bon</w:t>
      </w:r>
      <w:r>
        <w:rPr>
          <w:rFonts w:ascii="Arial" w:hAnsi="Arial"/>
          <w:spacing w:val="-26"/>
          <w:sz w:val="24"/>
        </w:rPr>
        <w:t> </w:t>
      </w:r>
      <w:r>
        <w:rPr>
          <w:rFonts w:ascii="Arial" w:hAnsi="Arial"/>
          <w:sz w:val="24"/>
        </w:rPr>
        <w:t>producte </w:t>
      </w:r>
      <w:r>
        <w:rPr>
          <w:rFonts w:ascii="Arial" w:hAnsi="Arial"/>
          <w:sz w:val="24"/>
        </w:rPr>
        <w:t>obert a noves idees i nous</w:t>
      </w:r>
      <w:r>
        <w:rPr>
          <w:rFonts w:ascii="Arial" w:hAnsi="Arial"/>
          <w:spacing w:val="-15"/>
          <w:sz w:val="24"/>
        </w:rPr>
        <w:t> </w:t>
      </w:r>
      <w:r>
        <w:rPr>
          <w:rFonts w:ascii="Arial" w:hAnsi="Arial"/>
          <w:sz w:val="24"/>
        </w:rPr>
        <w:t>formats.</w:t>
      </w:r>
    </w:p>
    <w:p>
      <w:pPr>
        <w:pStyle w:val="ListParagraph"/>
        <w:numPr>
          <w:ilvl w:val="0"/>
          <w:numId w:val="18"/>
        </w:numPr>
        <w:tabs>
          <w:tab w:pos="1902" w:val="left" w:leader="none"/>
        </w:tabs>
        <w:spacing w:line="240" w:lineRule="auto" w:before="0" w:after="0"/>
        <w:ind w:left="1902" w:right="628" w:hanging="360"/>
        <w:jc w:val="left"/>
        <w:rPr>
          <w:rFonts w:ascii="Arial" w:hAnsi="Arial" w:cs="Arial" w:eastAsia="Arial" w:hint="default"/>
          <w:sz w:val="24"/>
          <w:szCs w:val="24"/>
        </w:rPr>
      </w:pPr>
      <w:r>
        <w:rPr>
          <w:rFonts w:ascii="Arial" w:hAnsi="Arial" w:cs="Arial" w:eastAsia="Arial" w:hint="default"/>
          <w:sz w:val="24"/>
          <w:szCs w:val="24"/>
        </w:rPr>
        <w:t>Assegurar una oferta d’entreteniment que, amb criteris de qua</w:t>
      </w:r>
      <w:r>
        <w:rPr>
          <w:rFonts w:ascii="Arial" w:hAnsi="Arial" w:cs="Arial" w:eastAsia="Arial" w:hint="default"/>
          <w:sz w:val="24"/>
          <w:szCs w:val="24"/>
        </w:rPr>
        <w:t>litat, done servicis als diferents grups presents a la societat</w:t>
      </w:r>
      <w:r>
        <w:rPr>
          <w:rFonts w:ascii="Arial" w:hAnsi="Arial" w:cs="Arial" w:eastAsia="Arial" w:hint="default"/>
          <w:spacing w:val="-22"/>
          <w:sz w:val="24"/>
          <w:szCs w:val="24"/>
        </w:rPr>
        <w:t> </w:t>
      </w:r>
      <w:r>
        <w:rPr>
          <w:rFonts w:ascii="Arial" w:hAnsi="Arial" w:cs="Arial" w:eastAsia="Arial" w:hint="default"/>
          <w:sz w:val="24"/>
          <w:szCs w:val="24"/>
        </w:rPr>
        <w:t>valenciana.</w:t>
      </w:r>
    </w:p>
    <w:p>
      <w:pPr>
        <w:pStyle w:val="ListParagraph"/>
        <w:numPr>
          <w:ilvl w:val="0"/>
          <w:numId w:val="18"/>
        </w:numPr>
        <w:tabs>
          <w:tab w:pos="1902" w:val="left" w:leader="none"/>
        </w:tabs>
        <w:spacing w:line="240" w:lineRule="auto" w:before="0" w:after="0"/>
        <w:ind w:left="1902" w:right="0" w:hanging="360"/>
        <w:jc w:val="left"/>
        <w:rPr>
          <w:rFonts w:ascii="Arial" w:hAnsi="Arial" w:cs="Arial" w:eastAsia="Arial" w:hint="default"/>
          <w:sz w:val="24"/>
          <w:szCs w:val="24"/>
        </w:rPr>
      </w:pPr>
      <w:r>
        <w:rPr>
          <w:rFonts w:ascii="Arial" w:hAnsi="Arial"/>
          <w:sz w:val="24"/>
        </w:rPr>
        <w:t>Assegurar la protecció dels drets dels</w:t>
      </w:r>
      <w:r>
        <w:rPr>
          <w:rFonts w:ascii="Arial" w:hAnsi="Arial"/>
          <w:spacing w:val="-14"/>
          <w:sz w:val="24"/>
        </w:rPr>
        <w:t> </w:t>
      </w:r>
      <w:r>
        <w:rPr>
          <w:rFonts w:ascii="Arial" w:hAnsi="Arial"/>
          <w:sz w:val="24"/>
        </w:rPr>
        <w:t>consumidors.</w:t>
      </w:r>
    </w:p>
    <w:p>
      <w:pPr>
        <w:spacing w:after="0" w:line="240" w:lineRule="auto"/>
        <w:jc w:val="left"/>
        <w:rPr>
          <w:rFonts w:ascii="Arial" w:hAnsi="Arial" w:cs="Arial" w:eastAsia="Arial" w:hint="default"/>
          <w:sz w:val="24"/>
          <w:szCs w:val="24"/>
        </w:rPr>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ListParagraph"/>
        <w:numPr>
          <w:ilvl w:val="1"/>
          <w:numId w:val="17"/>
        </w:numPr>
        <w:tabs>
          <w:tab w:pos="1182" w:val="left" w:leader="none"/>
        </w:tabs>
        <w:spacing w:line="276" w:lineRule="exact" w:before="73" w:after="0"/>
        <w:ind w:left="1182" w:right="587" w:hanging="360"/>
        <w:jc w:val="left"/>
        <w:rPr>
          <w:rFonts w:ascii="Arial" w:hAnsi="Arial" w:cs="Arial" w:eastAsia="Arial" w:hint="default"/>
          <w:sz w:val="24"/>
          <w:szCs w:val="24"/>
        </w:rPr>
      </w:pPr>
      <w:r>
        <w:rPr>
          <w:rFonts w:ascii="Arial" w:hAnsi="Arial" w:cs="Arial" w:eastAsia="Arial" w:hint="default"/>
          <w:sz w:val="24"/>
          <w:szCs w:val="24"/>
        </w:rPr>
        <w:t>Així mateix, caldrà facilitar l’accés de tota la ciutadania a les noves </w:t>
      </w:r>
      <w:r>
        <w:rPr>
          <w:rFonts w:ascii="Arial" w:hAnsi="Arial" w:cs="Arial" w:eastAsia="Arial" w:hint="default"/>
          <w:sz w:val="24"/>
          <w:szCs w:val="24"/>
        </w:rPr>
        <w:t>tecnologies de la informació i la comunicació, especialment a internet, i el conjunt de dispositius digitals de</w:t>
      </w:r>
      <w:r>
        <w:rPr>
          <w:rFonts w:ascii="Arial" w:hAnsi="Arial" w:cs="Arial" w:eastAsia="Arial" w:hint="default"/>
          <w:spacing w:val="-13"/>
          <w:sz w:val="24"/>
          <w:szCs w:val="24"/>
        </w:rPr>
        <w:t> </w:t>
      </w:r>
      <w:r>
        <w:rPr>
          <w:rFonts w:ascii="Arial" w:hAnsi="Arial" w:cs="Arial" w:eastAsia="Arial" w:hint="default"/>
          <w:sz w:val="24"/>
          <w:szCs w:val="24"/>
        </w:rPr>
        <w:t>mobilitat.</w:t>
      </w:r>
    </w:p>
    <w:p>
      <w:pPr>
        <w:pStyle w:val="ListParagraph"/>
        <w:numPr>
          <w:ilvl w:val="1"/>
          <w:numId w:val="17"/>
        </w:numPr>
        <w:tabs>
          <w:tab w:pos="1182" w:val="left" w:leader="none"/>
        </w:tabs>
        <w:spacing w:line="276" w:lineRule="exact" w:before="0" w:after="0"/>
        <w:ind w:left="1182" w:right="164" w:hanging="360"/>
        <w:jc w:val="left"/>
        <w:rPr>
          <w:rFonts w:ascii="Arial" w:hAnsi="Arial" w:cs="Arial" w:eastAsia="Arial" w:hint="default"/>
          <w:sz w:val="24"/>
          <w:szCs w:val="24"/>
        </w:rPr>
      </w:pPr>
      <w:r>
        <w:rPr>
          <w:rFonts w:ascii="Arial" w:hAnsi="Arial" w:cs="Arial" w:eastAsia="Arial" w:hint="default"/>
          <w:sz w:val="24"/>
          <w:szCs w:val="24"/>
        </w:rPr>
        <w:t>Finalment, la Corporació Valenciana de Mitjans de Comunicació </w:t>
      </w:r>
      <w:r>
        <w:rPr>
          <w:rFonts w:ascii="Arial" w:hAnsi="Arial" w:cs="Arial" w:eastAsia="Arial" w:hint="default"/>
          <w:sz w:val="24"/>
          <w:szCs w:val="24"/>
        </w:rPr>
        <w:t>s’esforçarà </w:t>
      </w:r>
      <w:r>
        <w:rPr>
          <w:rFonts w:ascii="Arial" w:hAnsi="Arial" w:cs="Arial" w:eastAsia="Arial" w:hint="default"/>
          <w:sz w:val="24"/>
          <w:szCs w:val="24"/>
        </w:rPr>
        <w:t>per cooperar amb tot els nivells del sistema educatiu tot aprofitant les sinergies per contribuir tant a la millora dels seus productes audiovisuals com per ajudar el sistema educatiu en la consecució dels seus</w:t>
      </w:r>
      <w:r>
        <w:rPr>
          <w:rFonts w:ascii="Arial" w:hAnsi="Arial" w:cs="Arial" w:eastAsia="Arial" w:hint="default"/>
          <w:spacing w:val="-26"/>
          <w:sz w:val="24"/>
          <w:szCs w:val="24"/>
        </w:rPr>
        <w:t> </w:t>
      </w:r>
      <w:r>
        <w:rPr>
          <w:rFonts w:ascii="Arial" w:hAnsi="Arial" w:cs="Arial" w:eastAsia="Arial" w:hint="default"/>
          <w:sz w:val="24"/>
          <w:szCs w:val="24"/>
        </w:rPr>
        <w:t>objectius.</w:t>
      </w:r>
    </w:p>
    <w:p>
      <w:pPr>
        <w:pStyle w:val="ListParagraph"/>
        <w:numPr>
          <w:ilvl w:val="0"/>
          <w:numId w:val="17"/>
        </w:numPr>
        <w:tabs>
          <w:tab w:pos="822" w:val="left" w:leader="none"/>
        </w:tabs>
        <w:spacing w:line="240" w:lineRule="auto" w:before="115" w:after="0"/>
        <w:ind w:left="822" w:right="0" w:hanging="360"/>
        <w:jc w:val="left"/>
        <w:rPr>
          <w:rFonts w:ascii="Arial" w:hAnsi="Arial" w:cs="Arial" w:eastAsia="Arial" w:hint="default"/>
          <w:sz w:val="24"/>
          <w:szCs w:val="24"/>
        </w:rPr>
      </w:pPr>
      <w:r>
        <w:rPr>
          <w:rFonts w:ascii="Arial" w:hAnsi="Arial"/>
          <w:sz w:val="24"/>
        </w:rPr>
        <w:t>Compromís amb la igualtat entre dones i</w:t>
      </w:r>
      <w:r>
        <w:rPr>
          <w:rFonts w:ascii="Arial" w:hAnsi="Arial"/>
          <w:spacing w:val="-15"/>
          <w:sz w:val="24"/>
        </w:rPr>
        <w:t> </w:t>
      </w:r>
      <w:r>
        <w:rPr>
          <w:rFonts w:ascii="Arial" w:hAnsi="Arial"/>
          <w:sz w:val="24"/>
        </w:rPr>
        <w:t>homes.</w:t>
      </w:r>
    </w:p>
    <w:p>
      <w:pPr>
        <w:pStyle w:val="ListParagraph"/>
        <w:numPr>
          <w:ilvl w:val="0"/>
          <w:numId w:val="17"/>
        </w:numPr>
        <w:tabs>
          <w:tab w:pos="822" w:val="left" w:leader="none"/>
        </w:tabs>
        <w:spacing w:line="240" w:lineRule="auto" w:before="120" w:after="0"/>
        <w:ind w:left="822" w:right="0" w:hanging="360"/>
        <w:jc w:val="left"/>
        <w:rPr>
          <w:rFonts w:ascii="Arial" w:hAnsi="Arial" w:cs="Arial" w:eastAsia="Arial" w:hint="default"/>
          <w:sz w:val="24"/>
          <w:szCs w:val="24"/>
        </w:rPr>
      </w:pPr>
      <w:r>
        <w:rPr>
          <w:rFonts w:ascii="Arial"/>
          <w:sz w:val="24"/>
        </w:rPr>
        <w:t>Defensor de l'Espectador, oient i usuari de mitjans</w:t>
      </w:r>
      <w:r>
        <w:rPr>
          <w:rFonts w:ascii="Arial"/>
          <w:spacing w:val="-21"/>
          <w:sz w:val="24"/>
        </w:rPr>
        <w:t> </w:t>
      </w:r>
      <w:r>
        <w:rPr>
          <w:rFonts w:ascii="Arial"/>
          <w:sz w:val="24"/>
        </w:rPr>
        <w:t>interactius.</w:t>
      </w:r>
    </w:p>
    <w:p>
      <w:pPr>
        <w:pStyle w:val="ListParagraph"/>
        <w:numPr>
          <w:ilvl w:val="0"/>
          <w:numId w:val="17"/>
        </w:numPr>
        <w:tabs>
          <w:tab w:pos="822" w:val="left" w:leader="none"/>
        </w:tabs>
        <w:spacing w:line="240" w:lineRule="auto" w:before="120" w:after="0"/>
        <w:ind w:left="822" w:right="0" w:hanging="360"/>
        <w:jc w:val="left"/>
        <w:rPr>
          <w:rFonts w:ascii="Arial" w:hAnsi="Arial" w:cs="Arial" w:eastAsia="Arial" w:hint="default"/>
          <w:sz w:val="24"/>
          <w:szCs w:val="24"/>
        </w:rPr>
      </w:pPr>
      <w:r>
        <w:rPr>
          <w:rFonts w:ascii="Arial" w:hAnsi="Arial"/>
          <w:sz w:val="24"/>
        </w:rPr>
        <w:t>Adequació d'horaris respecte a l'audiència</w:t>
      </w:r>
      <w:r>
        <w:rPr>
          <w:rFonts w:ascii="Arial" w:hAnsi="Arial"/>
          <w:spacing w:val="-12"/>
          <w:sz w:val="24"/>
        </w:rPr>
        <w:t> </w:t>
      </w:r>
      <w:r>
        <w:rPr>
          <w:rFonts w:ascii="Arial" w:hAnsi="Arial"/>
          <w:sz w:val="24"/>
        </w:rPr>
        <w:t>potencial.</w:t>
      </w:r>
    </w:p>
    <w:p>
      <w:pPr>
        <w:pStyle w:val="ListParagraph"/>
        <w:numPr>
          <w:ilvl w:val="0"/>
          <w:numId w:val="17"/>
        </w:numPr>
        <w:tabs>
          <w:tab w:pos="822" w:val="left" w:leader="none"/>
        </w:tabs>
        <w:spacing w:line="240" w:lineRule="auto" w:before="120" w:after="0"/>
        <w:ind w:left="822" w:right="128" w:hanging="360"/>
        <w:jc w:val="left"/>
        <w:rPr>
          <w:rFonts w:ascii="Arial" w:hAnsi="Arial" w:cs="Arial" w:eastAsia="Arial" w:hint="default"/>
          <w:sz w:val="24"/>
          <w:szCs w:val="24"/>
        </w:rPr>
      </w:pPr>
      <w:r>
        <w:rPr>
          <w:rFonts w:ascii="Arial" w:hAnsi="Arial"/>
          <w:sz w:val="24"/>
        </w:rPr>
        <w:t>Manual de normes d'estil i línies de producció per als seus informatius amb l'objectiu de garantir el rigor periodístic i el bon ús del</w:t>
      </w:r>
      <w:r>
        <w:rPr>
          <w:rFonts w:ascii="Arial" w:hAnsi="Arial"/>
          <w:spacing w:val="-21"/>
          <w:sz w:val="24"/>
        </w:rPr>
        <w:t> </w:t>
      </w:r>
      <w:r>
        <w:rPr>
          <w:rFonts w:ascii="Arial" w:hAnsi="Arial"/>
          <w:sz w:val="24"/>
        </w:rPr>
        <w:t>llenguatge.</w:t>
      </w:r>
    </w:p>
    <w:p>
      <w:pPr>
        <w:pStyle w:val="ListParagraph"/>
        <w:numPr>
          <w:ilvl w:val="0"/>
          <w:numId w:val="17"/>
        </w:numPr>
        <w:tabs>
          <w:tab w:pos="822" w:val="left" w:leader="none"/>
        </w:tabs>
        <w:spacing w:line="240" w:lineRule="auto" w:before="120" w:after="0"/>
        <w:ind w:left="822" w:right="0" w:hanging="360"/>
        <w:jc w:val="left"/>
        <w:rPr>
          <w:rFonts w:ascii="Arial" w:hAnsi="Arial" w:cs="Arial" w:eastAsia="Arial" w:hint="default"/>
          <w:sz w:val="24"/>
          <w:szCs w:val="24"/>
        </w:rPr>
      </w:pPr>
      <w:r>
        <w:rPr>
          <w:rFonts w:ascii="Arial" w:hAnsi="Arial"/>
          <w:sz w:val="24"/>
        </w:rPr>
        <w:t>Dret</w:t>
      </w:r>
      <w:r>
        <w:rPr>
          <w:rFonts w:ascii="Arial" w:hAnsi="Arial"/>
          <w:spacing w:val="-6"/>
          <w:sz w:val="24"/>
        </w:rPr>
        <w:t> </w:t>
      </w:r>
      <w:r>
        <w:rPr>
          <w:rFonts w:ascii="Arial" w:hAnsi="Arial"/>
          <w:sz w:val="24"/>
        </w:rPr>
        <w:t>d'accés.</w:t>
      </w:r>
    </w:p>
    <w:p>
      <w:pPr>
        <w:pStyle w:val="ListParagraph"/>
        <w:numPr>
          <w:ilvl w:val="0"/>
          <w:numId w:val="17"/>
        </w:numPr>
        <w:tabs>
          <w:tab w:pos="822" w:val="left" w:leader="none"/>
        </w:tabs>
        <w:spacing w:line="240" w:lineRule="auto" w:before="120" w:after="0"/>
        <w:ind w:left="822" w:right="116" w:hanging="360"/>
        <w:jc w:val="both"/>
        <w:rPr>
          <w:rFonts w:ascii="Arial" w:hAnsi="Arial" w:cs="Arial" w:eastAsia="Arial" w:hint="default"/>
          <w:sz w:val="24"/>
          <w:szCs w:val="24"/>
        </w:rPr>
      </w:pPr>
      <w:r>
        <w:rPr>
          <w:rFonts w:ascii="Arial" w:hAnsi="Arial"/>
          <w:sz w:val="24"/>
        </w:rPr>
        <w:t>Línies estratègiques de continguts, emissió i producció, definint la naturalesa jurídica de la producció: Producció aliena. Producció pròpia interna. Producció pròpia</w:t>
      </w:r>
      <w:r>
        <w:rPr>
          <w:rFonts w:ascii="Arial" w:hAnsi="Arial"/>
          <w:spacing w:val="-5"/>
          <w:sz w:val="24"/>
        </w:rPr>
        <w:t> </w:t>
      </w:r>
      <w:r>
        <w:rPr>
          <w:rFonts w:ascii="Arial" w:hAnsi="Arial"/>
          <w:sz w:val="24"/>
        </w:rPr>
        <w:t>externa.</w:t>
      </w:r>
    </w:p>
    <w:p>
      <w:pPr>
        <w:pStyle w:val="ListParagraph"/>
        <w:numPr>
          <w:ilvl w:val="0"/>
          <w:numId w:val="17"/>
        </w:numPr>
        <w:tabs>
          <w:tab w:pos="822" w:val="left" w:leader="none"/>
        </w:tabs>
        <w:spacing w:line="240" w:lineRule="auto" w:before="120" w:after="0"/>
        <w:ind w:left="822" w:right="0" w:hanging="360"/>
        <w:jc w:val="left"/>
        <w:rPr>
          <w:rFonts w:ascii="Arial" w:hAnsi="Arial" w:cs="Arial" w:eastAsia="Arial" w:hint="default"/>
          <w:sz w:val="24"/>
          <w:szCs w:val="24"/>
        </w:rPr>
      </w:pPr>
      <w:r>
        <w:rPr>
          <w:rFonts w:ascii="Arial" w:hAnsi="Arial"/>
          <w:sz w:val="24"/>
        </w:rPr>
        <w:t>Contractació de</w:t>
      </w:r>
      <w:r>
        <w:rPr>
          <w:rFonts w:ascii="Arial" w:hAnsi="Arial"/>
          <w:spacing w:val="-7"/>
          <w:sz w:val="24"/>
        </w:rPr>
        <w:t> </w:t>
      </w:r>
      <w:r>
        <w:rPr>
          <w:rFonts w:ascii="Arial" w:hAnsi="Arial"/>
          <w:sz w:val="24"/>
        </w:rPr>
        <w:t>produccions.</w:t>
      </w:r>
    </w:p>
    <w:p>
      <w:pPr>
        <w:pStyle w:val="ListParagraph"/>
        <w:numPr>
          <w:ilvl w:val="0"/>
          <w:numId w:val="17"/>
        </w:numPr>
        <w:tabs>
          <w:tab w:pos="822" w:val="left" w:leader="none"/>
        </w:tabs>
        <w:spacing w:line="240" w:lineRule="auto" w:before="120" w:after="0"/>
        <w:ind w:left="822" w:right="0" w:hanging="360"/>
        <w:jc w:val="left"/>
        <w:rPr>
          <w:rFonts w:ascii="Arial" w:hAnsi="Arial" w:cs="Arial" w:eastAsia="Arial" w:hint="default"/>
          <w:sz w:val="24"/>
          <w:szCs w:val="24"/>
        </w:rPr>
      </w:pPr>
      <w:r>
        <w:rPr>
          <w:rFonts w:ascii="Arial" w:hAnsi="Arial"/>
          <w:sz w:val="24"/>
        </w:rPr>
        <w:t>El model de</w:t>
      </w:r>
      <w:r>
        <w:rPr>
          <w:rFonts w:ascii="Arial" w:hAnsi="Arial"/>
          <w:spacing w:val="-6"/>
          <w:sz w:val="24"/>
        </w:rPr>
        <w:t> </w:t>
      </w:r>
      <w:r>
        <w:rPr>
          <w:rFonts w:ascii="Arial" w:hAnsi="Arial"/>
          <w:sz w:val="24"/>
        </w:rPr>
        <w:t>gestió.</w:t>
      </w:r>
    </w:p>
    <w:p>
      <w:pPr>
        <w:pStyle w:val="ListParagraph"/>
        <w:numPr>
          <w:ilvl w:val="0"/>
          <w:numId w:val="17"/>
        </w:numPr>
        <w:tabs>
          <w:tab w:pos="822" w:val="left" w:leader="none"/>
        </w:tabs>
        <w:spacing w:line="240" w:lineRule="auto" w:before="120" w:after="0"/>
        <w:ind w:left="822" w:right="0" w:hanging="360"/>
        <w:jc w:val="left"/>
        <w:rPr>
          <w:rFonts w:ascii="Arial" w:hAnsi="Arial" w:cs="Arial" w:eastAsia="Arial" w:hint="default"/>
          <w:sz w:val="24"/>
          <w:szCs w:val="24"/>
        </w:rPr>
      </w:pPr>
      <w:r>
        <w:rPr>
          <w:rFonts w:ascii="Arial" w:hAnsi="Arial"/>
          <w:sz w:val="24"/>
        </w:rPr>
        <w:t>Innovació, investigació i desenrotllament del servei públic de la</w:t>
      </w:r>
      <w:r>
        <w:rPr>
          <w:rFonts w:ascii="Arial" w:hAnsi="Arial"/>
          <w:spacing w:val="-20"/>
          <w:sz w:val="24"/>
        </w:rPr>
        <w:t> </w:t>
      </w:r>
      <w:r>
        <w:rPr>
          <w:rFonts w:ascii="Arial" w:hAnsi="Arial"/>
          <w:sz w:val="24"/>
        </w:rPr>
        <w:t>corporació.</w:t>
      </w:r>
    </w:p>
    <w:p>
      <w:pPr>
        <w:pStyle w:val="ListParagraph"/>
        <w:numPr>
          <w:ilvl w:val="0"/>
          <w:numId w:val="17"/>
        </w:numPr>
        <w:tabs>
          <w:tab w:pos="822" w:val="left" w:leader="none"/>
        </w:tabs>
        <w:spacing w:line="240" w:lineRule="auto" w:before="120" w:after="0"/>
        <w:ind w:left="822" w:right="0" w:hanging="360"/>
        <w:jc w:val="left"/>
        <w:rPr>
          <w:rFonts w:ascii="Arial" w:hAnsi="Arial" w:cs="Arial" w:eastAsia="Arial" w:hint="default"/>
          <w:sz w:val="24"/>
          <w:szCs w:val="24"/>
        </w:rPr>
      </w:pPr>
      <w:r>
        <w:rPr>
          <w:rFonts w:ascii="Arial"/>
          <w:sz w:val="24"/>
        </w:rPr>
        <w:t>Relacions</w:t>
      </w:r>
      <w:r>
        <w:rPr>
          <w:rFonts w:ascii="Arial"/>
          <w:spacing w:val="-6"/>
          <w:sz w:val="24"/>
        </w:rPr>
        <w:t> </w:t>
      </w:r>
      <w:r>
        <w:rPr>
          <w:rFonts w:ascii="Arial"/>
          <w:sz w:val="24"/>
        </w:rPr>
        <w:t>institucionals.</w:t>
      </w:r>
    </w:p>
    <w:p>
      <w:pPr>
        <w:pStyle w:val="BodyText"/>
        <w:spacing w:line="240" w:lineRule="auto"/>
        <w:ind w:right="125"/>
        <w:jc w:val="both"/>
        <w:rPr>
          <w:rFonts w:ascii="Arial" w:hAnsi="Arial" w:cs="Arial" w:eastAsia="Arial" w:hint="default"/>
        </w:rPr>
      </w:pPr>
      <w:r>
        <w:rPr/>
        <w:t>Qui vetlarà per la transparència en la gestió i la rendició de comptes de la CVMC, així com del compliment estricte del Mandat Marc i del Contracte Programa en el seu desenrotllament pressupostari, serà el Consell</w:t>
      </w:r>
      <w:r>
        <w:rPr>
          <w:spacing w:val="-11"/>
        </w:rPr>
        <w:t> </w:t>
      </w:r>
      <w:r>
        <w:rPr/>
        <w:t>d'Administració</w:t>
      </w:r>
      <w:r>
        <w:rPr>
          <w:rFonts w:ascii="Arial" w:hAnsi="Arial"/>
          <w:b/>
        </w:rPr>
        <w:t>.</w:t>
      </w:r>
      <w:r>
        <w:rPr>
          <w:rFonts w:ascii="Arial" w:hAnsi="Arial"/>
        </w:rPr>
      </w:r>
    </w:p>
    <w:p>
      <w:pPr>
        <w:spacing w:line="240" w:lineRule="auto" w:before="0"/>
        <w:rPr>
          <w:rFonts w:ascii="Arial" w:hAnsi="Arial" w:cs="Arial" w:eastAsia="Arial" w:hint="default"/>
          <w:b/>
          <w:bCs/>
          <w:sz w:val="24"/>
          <w:szCs w:val="24"/>
        </w:rPr>
      </w:pPr>
    </w:p>
    <w:p>
      <w:pPr>
        <w:spacing w:line="240" w:lineRule="auto" w:before="10"/>
        <w:rPr>
          <w:rFonts w:ascii="Arial" w:hAnsi="Arial" w:cs="Arial" w:eastAsia="Arial" w:hint="default"/>
          <w:b/>
          <w:bCs/>
          <w:sz w:val="20"/>
          <w:szCs w:val="20"/>
        </w:rPr>
      </w:pPr>
    </w:p>
    <w:p>
      <w:pPr>
        <w:pStyle w:val="Heading2"/>
        <w:numPr>
          <w:ilvl w:val="2"/>
          <w:numId w:val="16"/>
        </w:numPr>
        <w:tabs>
          <w:tab w:pos="1492" w:val="left" w:leader="none"/>
        </w:tabs>
        <w:spacing w:line="240" w:lineRule="auto" w:before="0" w:after="0"/>
        <w:ind w:left="1491" w:right="0" w:hanging="669"/>
        <w:jc w:val="left"/>
        <w:rPr>
          <w:b w:val="0"/>
          <w:bCs w:val="0"/>
        </w:rPr>
      </w:pPr>
      <w:r>
        <w:rPr/>
        <w:t>Transparència i rendició de comptes: mètriques de rendibilitat</w:t>
      </w:r>
      <w:r>
        <w:rPr>
          <w:spacing w:val="-20"/>
        </w:rPr>
        <w:t> </w:t>
      </w:r>
      <w:r>
        <w:rPr/>
        <w:t>social</w:t>
      </w:r>
      <w:r>
        <w:rPr>
          <w:b w:val="0"/>
        </w:rPr>
      </w:r>
    </w:p>
    <w:p>
      <w:pPr>
        <w:pStyle w:val="BodyText"/>
        <w:spacing w:line="240" w:lineRule="auto"/>
        <w:ind w:right="122"/>
        <w:jc w:val="both"/>
      </w:pPr>
      <w:r>
        <w:rPr/>
        <w:t>El bon funcionament i elecció dels òrgans que hem proposat no serà possible si no hi ha compromís, per part de les forces polítiques, de preservar la independència de la nova Corporació Valenciana de Mitjans de Comunicació. No hi ha un altre camí per al benefici col·lectiu de la societat civil valenciana. L'anàlisi del nostre passat més recent ens permet prendre consciència que no ha sigut així en el nostre</w:t>
      </w:r>
      <w:r>
        <w:rPr>
          <w:spacing w:val="-28"/>
        </w:rPr>
        <w:t> </w:t>
      </w:r>
      <w:r>
        <w:rPr/>
        <w:t>país.</w:t>
      </w:r>
    </w:p>
    <w:p>
      <w:pPr>
        <w:pStyle w:val="BodyText"/>
        <w:spacing w:line="240" w:lineRule="auto"/>
        <w:ind w:right="120"/>
        <w:jc w:val="both"/>
      </w:pPr>
      <w:r>
        <w:rPr/>
        <w:t>Cal preveure la creació de mecanismes per a garantir la correcta aplicació de les lleis, normatives, etc., que s'han de complir escrupolosament, si volem que el sistema audiovisual valencià siga</w:t>
      </w:r>
      <w:r>
        <w:rPr>
          <w:spacing w:val="-10"/>
        </w:rPr>
        <w:t> </w:t>
      </w:r>
      <w:r>
        <w:rPr/>
        <w:t>sostenible.</w:t>
      </w:r>
    </w:p>
    <w:p>
      <w:pPr>
        <w:pStyle w:val="BodyText"/>
        <w:spacing w:line="240" w:lineRule="auto"/>
        <w:ind w:right="116"/>
        <w:jc w:val="both"/>
      </w:pPr>
      <w:r>
        <w:rPr/>
        <w:t>És en aquest sentit que hem de fer referència al concepte de Responsabilitat Social. Aquesta és una pràctica habitual entre les institucions i empreses més importants del món que treballen amb serietat i rigor el tema de la reputació i la resposabilitat social. A Europa hi ha tres exemples: les corporacions de radiotelevisió pública estatals d'Alemanya,</w:t>
      </w:r>
      <w:r>
        <w:rPr>
          <w:spacing w:val="28"/>
        </w:rPr>
        <w:t> </w:t>
      </w:r>
      <w:r>
        <w:rPr/>
        <w:t>Irlanda</w:t>
      </w:r>
      <w:r>
        <w:rPr>
          <w:spacing w:val="29"/>
        </w:rPr>
        <w:t> </w:t>
      </w:r>
      <w:r>
        <w:rPr/>
        <w:t>i</w:t>
      </w:r>
      <w:r>
        <w:rPr>
          <w:spacing w:val="28"/>
        </w:rPr>
        <w:t> </w:t>
      </w:r>
      <w:r>
        <w:rPr/>
        <w:t>Regne</w:t>
      </w:r>
      <w:r>
        <w:rPr>
          <w:spacing w:val="29"/>
        </w:rPr>
        <w:t> </w:t>
      </w:r>
      <w:r>
        <w:rPr/>
        <w:t>Unit.</w:t>
      </w:r>
      <w:r>
        <w:rPr>
          <w:spacing w:val="29"/>
        </w:rPr>
        <w:t> </w:t>
      </w:r>
      <w:r>
        <w:rPr/>
        <w:t>En</w:t>
      </w:r>
      <w:r>
        <w:rPr>
          <w:spacing w:val="29"/>
        </w:rPr>
        <w:t> </w:t>
      </w:r>
      <w:r>
        <w:rPr/>
        <w:t>aquest</w:t>
      </w:r>
      <w:r>
        <w:rPr>
          <w:spacing w:val="28"/>
        </w:rPr>
        <w:t> </w:t>
      </w:r>
      <w:r>
        <w:rPr/>
        <w:t>context,</w:t>
      </w:r>
      <w:r>
        <w:rPr>
          <w:spacing w:val="29"/>
        </w:rPr>
        <w:t> </w:t>
      </w:r>
      <w:r>
        <w:rPr/>
        <w:t>es</w:t>
      </w:r>
      <w:r>
        <w:rPr>
          <w:spacing w:val="28"/>
        </w:rPr>
        <w:t> </w:t>
      </w:r>
      <w:r>
        <w:rPr/>
        <w:t>tractaria</w:t>
      </w:r>
      <w:r>
        <w:rPr>
          <w:spacing w:val="29"/>
        </w:rPr>
        <w:t> </w:t>
      </w:r>
      <w:r>
        <w:rPr/>
        <w:t>de</w:t>
      </w:r>
      <w:r>
        <w:rPr>
          <w:spacing w:val="29"/>
        </w:rPr>
        <w:t> </w:t>
      </w:r>
      <w:r>
        <w:rPr/>
        <w:t>descobrir</w:t>
      </w:r>
      <w:r>
        <w:rPr>
          <w:spacing w:val="27"/>
        </w:rPr>
        <w:t> </w:t>
      </w:r>
      <w:r>
        <w:rPr/>
        <w:t>noves</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left="122" w:right="128"/>
        <w:jc w:val="both"/>
      </w:pPr>
      <w:r>
        <w:rPr/>
        <w:t>formes de generar beneficis per a la societat però també de guanyar credibilitat davant la</w:t>
      </w:r>
      <w:r>
        <w:rPr>
          <w:spacing w:val="-5"/>
        </w:rPr>
        <w:t> </w:t>
      </w:r>
      <w:r>
        <w:rPr/>
        <w:t>ciutadania.</w:t>
      </w:r>
    </w:p>
    <w:p>
      <w:pPr>
        <w:pStyle w:val="BodyText"/>
        <w:spacing w:line="240" w:lineRule="auto"/>
        <w:ind w:left="122" w:right="117"/>
        <w:jc w:val="both"/>
      </w:pPr>
      <w:r>
        <w:rPr/>
        <w:t>És evident que una corporació pública de mitjans de comunicació encaixa perfectament en aquesta idea de la RS, perquè </w:t>
      </w:r>
      <w:r>
        <w:rPr>
          <w:rFonts w:ascii="Arial" w:hAnsi="Arial" w:cs="Arial" w:eastAsia="Arial" w:hint="default"/>
        </w:rPr>
        <w:t>té l’obligació d’actuar de forma ètica amb la seua audiència i de transmetre valors democràtics. L’estricte compliment dels principis </w:t>
      </w:r>
      <w:r>
        <w:rPr/>
        <w:t>constitutius de la CVMC exigiria la realitza</w:t>
      </w:r>
      <w:r>
        <w:rPr>
          <w:rFonts w:ascii="Arial" w:hAnsi="Arial" w:cs="Arial" w:eastAsia="Arial" w:hint="default"/>
        </w:rPr>
        <w:t>ció d’informes anuals per a coné</w:t>
      </w:r>
      <w:r>
        <w:rPr/>
        <w:t>ixer si la institució ha exercit una activitat professional coherent amb la seua missió com a entitat pública. En definitiva, una «auditoria deontològica interna» per a contrastar que la Corporació compleix fidelment els principis i objectius per als que ha sigut</w:t>
      </w:r>
      <w:r>
        <w:rPr>
          <w:spacing w:val="-20"/>
        </w:rPr>
        <w:t> </w:t>
      </w:r>
      <w:r>
        <w:rPr/>
        <w:t>creada.</w:t>
      </w:r>
    </w:p>
    <w:p>
      <w:pPr>
        <w:pStyle w:val="BodyText"/>
        <w:spacing w:line="240" w:lineRule="auto"/>
        <w:ind w:left="122" w:right="116"/>
        <w:jc w:val="both"/>
      </w:pPr>
      <w:r>
        <w:rPr/>
        <w:t>Als darrers anys, podem constatar com algunes radiotelevisions públiques del Regne Unit (BBC), Alemanya (ARD i ZDF), Bèlgica (RTBF), Dinamarca (DR), Finlàndia (YLE) i Itàlia (RAI) han començat a realitzar habitualment el que es coneix com a </w:t>
      </w:r>
      <w:r>
        <w:rPr>
          <w:rFonts w:ascii="Arial" w:hAnsi="Arial"/>
          <w:b/>
        </w:rPr>
        <w:t>«proves d'avaluació del servei públic»</w:t>
      </w:r>
      <w:r>
        <w:rPr/>
        <w:t>. La </w:t>
      </w:r>
      <w:r>
        <w:rPr>
          <w:rFonts w:ascii="Arial" w:hAnsi="Arial"/>
          <w:b/>
        </w:rPr>
        <w:t>prova del valor públic </w:t>
      </w:r>
      <w:r>
        <w:rPr/>
        <w:t>(</w:t>
      </w:r>
      <w:r>
        <w:rPr>
          <w:rFonts w:ascii="Arial" w:hAnsi="Arial"/>
          <w:i/>
        </w:rPr>
        <w:t>Public Value Test</w:t>
      </w:r>
      <w:r>
        <w:rPr/>
        <w:t>, PVT) és un doble instrument d'avaluació del servei d'interès social per a la societat i de l'impacte sobre el mercat d'una emissió audiovisual (Donders, 2011). Mesura i avalua, d'una banda, el valor afegit públic que un programa ha de tenir per a la societat i, per una altra, la repercussió comercial que pot provocar la seua difusió pel que fa als competidors privats. L'avaluació d'aquest valor social públic, que no és només  patrimoni en l'economia moderna dels sectors públics, sinó també de les organitzacions no governamentals i les empreses privades, s'ha implantat en les radiotelevisions públiques fa una dècada (a la BBC, en 2004) (Campos Freire,</w:t>
      </w:r>
      <w:r>
        <w:rPr>
          <w:spacing w:val="-30"/>
        </w:rPr>
        <w:t> </w:t>
      </w:r>
      <w:r>
        <w:rPr/>
        <w:t>2015).</w:t>
      </w:r>
    </w:p>
    <w:p>
      <w:pPr>
        <w:pStyle w:val="BodyText"/>
        <w:spacing w:line="240" w:lineRule="auto" w:before="117"/>
        <w:ind w:left="122" w:right="116"/>
        <w:jc w:val="both"/>
      </w:pPr>
      <w:r>
        <w:rPr/>
        <w:t>Cal assenyalar que el </w:t>
      </w:r>
      <w:r>
        <w:rPr>
          <w:rFonts w:ascii="Arial" w:hAnsi="Arial"/>
          <w:i/>
        </w:rPr>
        <w:t>Public Value Test</w:t>
      </w:r>
      <w:r>
        <w:rPr/>
        <w:t>, en versió anglesa, o </w:t>
      </w:r>
      <w:r>
        <w:rPr>
          <w:rFonts w:ascii="Arial" w:hAnsi="Arial"/>
          <w:i/>
        </w:rPr>
        <w:t>Three Step Test</w:t>
      </w:r>
      <w:r>
        <w:rPr/>
        <w:t>, en el model alemany, no és un mecanisme de rendició de comptes sinó un instrument de mesurament del valor públic i de l'impacte comercial d'un nou programa o servei dins del mercat audiovisual. La prova o test de valor públic es desenvolupa internament, a través dels òrgans executius i administratius de control de les corporacions, i externament sota la supervisió de les autoritats reguladores del sector</w:t>
      </w:r>
      <w:r>
        <w:rPr>
          <w:spacing w:val="-30"/>
        </w:rPr>
        <w:t> </w:t>
      </w:r>
      <w:r>
        <w:rPr/>
        <w:t>audiovisual.</w:t>
      </w:r>
    </w:p>
    <w:p>
      <w:pPr>
        <w:pStyle w:val="BodyText"/>
        <w:spacing w:line="276" w:lineRule="exact" w:before="124"/>
        <w:ind w:left="122" w:right="124"/>
        <w:jc w:val="both"/>
      </w:pPr>
      <w:r>
        <w:rPr/>
        <w:t>Tot seguit referenciem un ll</w:t>
      </w:r>
      <w:r>
        <w:rPr>
          <w:rFonts w:ascii="Arial" w:hAnsi="Arial" w:cs="Arial" w:eastAsia="Arial" w:hint="default"/>
        </w:rPr>
        <w:t>istat d’indicadors orientatius pel que fa a l’avaluació de la </w:t>
      </w:r>
      <w:r>
        <w:rPr/>
        <w:t>qualitat</w:t>
      </w:r>
      <w:r>
        <w:rPr>
          <w:position w:val="11"/>
          <w:sz w:val="16"/>
          <w:szCs w:val="16"/>
        </w:rPr>
        <w:t>4</w:t>
      </w:r>
      <w:r>
        <w:rPr/>
        <w:t>:</w:t>
      </w:r>
    </w:p>
    <w:p>
      <w:pPr>
        <w:pStyle w:val="ListParagraph"/>
        <w:numPr>
          <w:ilvl w:val="0"/>
          <w:numId w:val="19"/>
        </w:numPr>
        <w:tabs>
          <w:tab w:pos="842" w:val="left" w:leader="none"/>
        </w:tabs>
        <w:spacing w:line="240" w:lineRule="auto" w:before="114" w:after="0"/>
        <w:ind w:left="842" w:right="116" w:hanging="360"/>
        <w:jc w:val="both"/>
        <w:rPr>
          <w:rFonts w:ascii="Arial" w:hAnsi="Arial" w:cs="Arial" w:eastAsia="Arial" w:hint="default"/>
          <w:sz w:val="24"/>
          <w:szCs w:val="24"/>
        </w:rPr>
      </w:pPr>
      <w:r>
        <w:rPr>
          <w:rFonts w:ascii="Arial" w:hAnsi="Arial" w:cs="Arial" w:eastAsia="Arial" w:hint="default"/>
          <w:sz w:val="24"/>
          <w:szCs w:val="24"/>
        </w:rPr>
        <w:t>Índex de varietat programàtica general. Es mesura el conjunt de l’oferta en dos nivells: macrogèneres i gèneres. El primer és insuficient per determinar l’abast  </w:t>
      </w:r>
      <w:r>
        <w:rPr>
          <w:rFonts w:ascii="Arial" w:hAnsi="Arial" w:cs="Arial" w:eastAsia="Arial" w:hint="default"/>
          <w:sz w:val="24"/>
          <w:szCs w:val="24"/>
        </w:rPr>
        <w:t>de la diversitat. Per exemple, una cadena amb el 34% de la graella fonamentada en el macrogènere Ficció, aparentment seria més diversa que una altra amb el </w:t>
      </w:r>
      <w:r>
        <w:rPr>
          <w:rFonts w:ascii="Arial" w:hAnsi="Arial" w:cs="Arial" w:eastAsia="Arial" w:hint="default"/>
          <w:sz w:val="24"/>
          <w:szCs w:val="24"/>
        </w:rPr>
        <w:t>44%. Però ho seria menys si comprovàvem que aquell 34% resultava d’una </w:t>
      </w:r>
      <w:r>
        <w:rPr>
          <w:rFonts w:ascii="Arial" w:hAnsi="Arial" w:cs="Arial" w:eastAsia="Arial" w:hint="default"/>
          <w:sz w:val="24"/>
          <w:szCs w:val="24"/>
        </w:rPr>
        <w:t>oferta del 25% de Cinema i un 9% de Sit-Com, mentre aquell 44% contenia un 12% de Cinema, un 11% de Sèrie, un 13% de Serial i un 8% de Sit-Com. El millor resultat en aquest cas és el de la</w:t>
      </w:r>
      <w:r>
        <w:rPr>
          <w:rFonts w:ascii="Arial" w:hAnsi="Arial" w:cs="Arial" w:eastAsia="Arial" w:hint="default"/>
          <w:spacing w:val="-14"/>
          <w:sz w:val="24"/>
          <w:szCs w:val="24"/>
        </w:rPr>
        <w:t> </w:t>
      </w:r>
      <w:r>
        <w:rPr>
          <w:rFonts w:ascii="Arial" w:hAnsi="Arial" w:cs="Arial" w:eastAsia="Arial" w:hint="default"/>
          <w:sz w:val="24"/>
          <w:szCs w:val="24"/>
        </w:rPr>
        <w:t>combinatòria.</w:t>
      </w:r>
    </w:p>
    <w:p>
      <w:pPr>
        <w:spacing w:line="240" w:lineRule="auto" w:before="1"/>
        <w:rPr>
          <w:rFonts w:ascii="Arial" w:hAnsi="Arial" w:cs="Arial" w:eastAsia="Arial" w:hint="default"/>
          <w:sz w:val="24"/>
          <w:szCs w:val="24"/>
        </w:rPr>
      </w:pPr>
    </w:p>
    <w:p>
      <w:pPr>
        <w:pStyle w:val="ListParagraph"/>
        <w:numPr>
          <w:ilvl w:val="0"/>
          <w:numId w:val="19"/>
        </w:numPr>
        <w:tabs>
          <w:tab w:pos="842" w:val="left" w:leader="none"/>
        </w:tabs>
        <w:spacing w:line="240" w:lineRule="auto" w:before="0" w:after="0"/>
        <w:ind w:left="842" w:right="124" w:hanging="360"/>
        <w:jc w:val="both"/>
        <w:rPr>
          <w:rFonts w:ascii="Arial" w:hAnsi="Arial" w:cs="Arial" w:eastAsia="Arial" w:hint="default"/>
          <w:sz w:val="24"/>
          <w:szCs w:val="24"/>
        </w:rPr>
      </w:pPr>
      <w:r>
        <w:rPr>
          <w:rFonts w:ascii="Arial" w:hAnsi="Arial" w:cs="Arial" w:eastAsia="Arial" w:hint="default"/>
          <w:sz w:val="24"/>
          <w:szCs w:val="24"/>
        </w:rPr>
        <w:t>Índex de varietat genèrica per franges horàries. La diversitat s’ha de garantir en </w:t>
      </w:r>
      <w:r>
        <w:rPr>
          <w:rFonts w:ascii="Arial" w:hAnsi="Arial" w:cs="Arial" w:eastAsia="Arial" w:hint="default"/>
          <w:sz w:val="24"/>
          <w:szCs w:val="24"/>
        </w:rPr>
        <w:t>totes les franges per no discriminar cap segment del públic tot i que es poden </w:t>
      </w:r>
      <w:r>
        <w:rPr>
          <w:rFonts w:ascii="Arial" w:hAnsi="Arial" w:cs="Arial" w:eastAsia="Arial" w:hint="default"/>
          <w:sz w:val="24"/>
          <w:szCs w:val="24"/>
        </w:rPr>
        <w:t>establir correctius atenent a l’homogeneïtat de públic en una franja</w:t>
      </w:r>
      <w:r>
        <w:rPr>
          <w:rFonts w:ascii="Arial" w:hAnsi="Arial" w:cs="Arial" w:eastAsia="Arial" w:hint="default"/>
          <w:spacing w:val="-30"/>
          <w:sz w:val="24"/>
          <w:szCs w:val="24"/>
        </w:rPr>
        <w:t> </w:t>
      </w:r>
      <w:r>
        <w:rPr>
          <w:rFonts w:ascii="Arial" w:hAnsi="Arial" w:cs="Arial" w:eastAsia="Arial" w:hint="default"/>
          <w:sz w:val="24"/>
          <w:szCs w:val="24"/>
        </w:rPr>
        <w:t>concreta.</w:t>
      </w:r>
    </w:p>
    <w:p>
      <w:pPr>
        <w:spacing w:line="240" w:lineRule="auto" w:before="6"/>
        <w:rPr>
          <w:rFonts w:ascii="Arial" w:hAnsi="Arial" w:cs="Arial" w:eastAsia="Arial" w:hint="default"/>
          <w:sz w:val="22"/>
          <w:szCs w:val="22"/>
        </w:rPr>
      </w:pPr>
      <w:r>
        <w:rPr/>
        <w:pict>
          <v:group style="position:absolute;margin-left:85.103996pt;margin-top:14.197035pt;width:144.050pt;height:.1pt;mso-position-horizontal-relative:page;mso-position-vertical-relative:paragraph;z-index:1168;mso-wrap-distance-left:0;mso-wrap-distance-right:0" coordorigin="1702,284" coordsize="2881,2">
            <v:shape style="position:absolute;left:1702;top:284;width:2881;height:2" coordorigin="1702,284" coordsize="2881,0" path="m1702,284l4582,284e" filled="false" stroked="true" strokeweight=".599980pt" strokecolor="#000000">
              <v:path arrowok="t"/>
            </v:shape>
            <w10:wrap type="topAndBottom"/>
          </v:group>
        </w:pict>
      </w:r>
    </w:p>
    <w:p>
      <w:pPr>
        <w:spacing w:before="34"/>
        <w:ind w:left="122" w:right="323" w:firstLine="0"/>
        <w:jc w:val="left"/>
        <w:rPr>
          <w:rFonts w:ascii="Arial" w:hAnsi="Arial" w:cs="Arial" w:eastAsia="Arial" w:hint="default"/>
          <w:sz w:val="20"/>
          <w:szCs w:val="20"/>
        </w:rPr>
      </w:pPr>
      <w:r>
        <w:rPr>
          <w:rFonts w:ascii="Arial" w:hAnsi="Arial" w:cs="Arial" w:eastAsia="Arial" w:hint="default"/>
          <w:position w:val="10"/>
          <w:sz w:val="13"/>
          <w:szCs w:val="13"/>
        </w:rPr>
        <w:t>4 </w:t>
      </w:r>
      <w:r>
        <w:rPr>
          <w:rFonts w:ascii="Arial" w:hAnsi="Arial" w:cs="Arial" w:eastAsia="Arial" w:hint="default"/>
          <w:sz w:val="20"/>
          <w:szCs w:val="20"/>
        </w:rPr>
        <w:t>Proposta per al Contracte-Progra</w:t>
      </w:r>
      <w:r>
        <w:rPr>
          <w:rFonts w:ascii="Arial" w:hAnsi="Arial" w:cs="Arial" w:eastAsia="Arial" w:hint="default"/>
          <w:sz w:val="20"/>
          <w:szCs w:val="20"/>
        </w:rPr>
        <w:t>ma realitzada per Rafael Xambó al Consell d’Administració de RTVV </w:t>
      </w:r>
      <w:r>
        <w:rPr>
          <w:rFonts w:ascii="Arial" w:hAnsi="Arial" w:cs="Arial" w:eastAsia="Arial" w:hint="default"/>
          <w:sz w:val="20"/>
          <w:szCs w:val="20"/>
        </w:rPr>
        <w:t>S.A.U., en juny de</w:t>
      </w:r>
      <w:r>
        <w:rPr>
          <w:rFonts w:ascii="Arial" w:hAnsi="Arial" w:cs="Arial" w:eastAsia="Arial" w:hint="default"/>
          <w:spacing w:val="-9"/>
          <w:sz w:val="20"/>
          <w:szCs w:val="20"/>
        </w:rPr>
        <w:t> </w:t>
      </w:r>
      <w:r>
        <w:rPr>
          <w:rFonts w:ascii="Arial" w:hAnsi="Arial" w:cs="Arial" w:eastAsia="Arial" w:hint="default"/>
          <w:sz w:val="20"/>
          <w:szCs w:val="20"/>
        </w:rPr>
        <w:t>2013.</w:t>
      </w:r>
    </w:p>
    <w:p>
      <w:pPr>
        <w:spacing w:after="0"/>
        <w:jc w:val="left"/>
        <w:rPr>
          <w:rFonts w:ascii="Arial" w:hAnsi="Arial" w:cs="Arial" w:eastAsia="Arial" w:hint="default"/>
          <w:sz w:val="20"/>
          <w:szCs w:val="20"/>
        </w:rPr>
        <w:sectPr>
          <w:pgSz w:w="11900" w:h="16850"/>
          <w:pgMar w:header="741" w:footer="1193" w:top="1380" w:bottom="1380" w:left="158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
        <w:rPr>
          <w:rFonts w:ascii="Arial" w:hAnsi="Arial" w:cs="Arial" w:eastAsia="Arial" w:hint="default"/>
          <w:sz w:val="28"/>
          <w:szCs w:val="28"/>
        </w:rPr>
      </w:pPr>
    </w:p>
    <w:p>
      <w:pPr>
        <w:pStyle w:val="ListParagraph"/>
        <w:numPr>
          <w:ilvl w:val="0"/>
          <w:numId w:val="20"/>
        </w:numPr>
        <w:tabs>
          <w:tab w:pos="742" w:val="left" w:leader="none"/>
        </w:tabs>
        <w:spacing w:line="240" w:lineRule="auto" w:before="55" w:after="0"/>
        <w:ind w:left="742" w:right="116" w:hanging="360"/>
        <w:jc w:val="both"/>
        <w:rPr>
          <w:rFonts w:ascii="Arial" w:hAnsi="Arial" w:cs="Arial" w:eastAsia="Arial" w:hint="default"/>
          <w:sz w:val="24"/>
          <w:szCs w:val="24"/>
        </w:rPr>
      </w:pPr>
      <w:r>
        <w:rPr>
          <w:rFonts w:ascii="Arial" w:hAnsi="Arial" w:cs="Arial" w:eastAsia="Arial" w:hint="default"/>
          <w:sz w:val="24"/>
          <w:szCs w:val="24"/>
        </w:rPr>
        <w:t>Índex de diversitat informativa. S’ha de garantir un ús ampli dels gèneres que composen el macrogènere Informació. S’</w:t>
      </w:r>
      <w:r>
        <w:rPr>
          <w:rFonts w:ascii="Arial" w:hAnsi="Arial" w:cs="Arial" w:eastAsia="Arial" w:hint="default"/>
          <w:sz w:val="24"/>
          <w:szCs w:val="24"/>
        </w:rPr>
        <w:t>ha de desplegar el conjunt de repertori dels gèneres informatius: Debat, Documental, Current Affaires, Contenidor, Reportatge, Entrevista, Cara a Cara, Magazine, Mini Magazine, News Magazine... </w:t>
      </w:r>
      <w:r>
        <w:rPr>
          <w:rFonts w:ascii="Arial" w:hAnsi="Arial" w:cs="Arial" w:eastAsia="Arial" w:hint="default"/>
          <w:sz w:val="24"/>
          <w:szCs w:val="24"/>
        </w:rPr>
        <w:t>A més, cal baixar a l’anàlisi del microgènere dels programes: </w:t>
      </w:r>
      <w:r>
        <w:rPr>
          <w:rFonts w:ascii="Arial" w:hAnsi="Arial" w:cs="Arial" w:eastAsia="Arial" w:hint="default"/>
          <w:sz w:val="24"/>
          <w:szCs w:val="24"/>
        </w:rPr>
        <w:t>cultura, política, economia, estils de vida, natura, història, etc, que ens informa dels seus continguts</w:t>
      </w:r>
      <w:r>
        <w:rPr>
          <w:rFonts w:ascii="Arial" w:hAnsi="Arial" w:cs="Arial" w:eastAsia="Arial" w:hint="default"/>
          <w:spacing w:val="-5"/>
          <w:sz w:val="24"/>
          <w:szCs w:val="24"/>
        </w:rPr>
        <w:t> </w:t>
      </w:r>
      <w:r>
        <w:rPr>
          <w:rFonts w:ascii="Arial" w:hAnsi="Arial" w:cs="Arial" w:eastAsia="Arial" w:hint="default"/>
          <w:sz w:val="24"/>
          <w:szCs w:val="24"/>
        </w:rPr>
        <w:t>temàtics.</w:t>
      </w:r>
    </w:p>
    <w:p>
      <w:pPr>
        <w:spacing w:line="240" w:lineRule="auto" w:before="1"/>
        <w:rPr>
          <w:rFonts w:ascii="Arial" w:hAnsi="Arial" w:cs="Arial" w:eastAsia="Arial" w:hint="default"/>
          <w:sz w:val="24"/>
          <w:szCs w:val="24"/>
        </w:rPr>
      </w:pPr>
    </w:p>
    <w:p>
      <w:pPr>
        <w:pStyle w:val="ListParagraph"/>
        <w:numPr>
          <w:ilvl w:val="0"/>
          <w:numId w:val="20"/>
        </w:numPr>
        <w:tabs>
          <w:tab w:pos="742" w:val="left" w:leader="none"/>
        </w:tabs>
        <w:spacing w:line="240" w:lineRule="auto" w:before="0" w:after="0"/>
        <w:ind w:left="742" w:right="116" w:hanging="360"/>
        <w:jc w:val="both"/>
        <w:rPr>
          <w:rFonts w:ascii="Arial" w:hAnsi="Arial" w:cs="Arial" w:eastAsia="Arial" w:hint="default"/>
          <w:sz w:val="24"/>
          <w:szCs w:val="24"/>
        </w:rPr>
      </w:pPr>
      <w:r>
        <w:rPr>
          <w:rFonts w:ascii="Arial" w:hAnsi="Arial"/>
          <w:sz w:val="24"/>
        </w:rPr>
        <w:t>Índex de pluralisme polític i social. Cal un tractament efectivament independent i atent als criteris de màxima exigència professional i disposar dels mecanismes necessaris per controlar el seu compliment així com per denunciar-ne les violacions.</w:t>
      </w:r>
    </w:p>
    <w:p>
      <w:pPr>
        <w:spacing w:line="240" w:lineRule="auto" w:before="1"/>
        <w:rPr>
          <w:rFonts w:ascii="Arial" w:hAnsi="Arial" w:cs="Arial" w:eastAsia="Arial" w:hint="default"/>
          <w:sz w:val="24"/>
          <w:szCs w:val="24"/>
        </w:rPr>
      </w:pPr>
    </w:p>
    <w:p>
      <w:pPr>
        <w:pStyle w:val="ListParagraph"/>
        <w:numPr>
          <w:ilvl w:val="0"/>
          <w:numId w:val="20"/>
        </w:numPr>
        <w:tabs>
          <w:tab w:pos="742" w:val="left" w:leader="none"/>
        </w:tabs>
        <w:spacing w:line="240" w:lineRule="auto" w:before="0" w:after="0"/>
        <w:ind w:left="742" w:right="117" w:hanging="360"/>
        <w:jc w:val="both"/>
        <w:rPr>
          <w:rFonts w:ascii="Arial" w:hAnsi="Arial" w:cs="Arial" w:eastAsia="Arial" w:hint="default"/>
          <w:sz w:val="24"/>
          <w:szCs w:val="24"/>
        </w:rPr>
      </w:pPr>
      <w:r>
        <w:rPr>
          <w:rFonts w:ascii="Arial" w:hAnsi="Arial"/>
          <w:sz w:val="24"/>
        </w:rPr>
        <w:t>Índex de valors. Es tracta de mesurar els valors cívics, democràtics, socials i culturals dels continguts. Com a referència, es poden prendre, entre altres, la violència, els drets humans, el sexisme, el racisme, el respecte al medi ambient  o la</w:t>
      </w:r>
      <w:r>
        <w:rPr>
          <w:rFonts w:ascii="Arial" w:hAnsi="Arial"/>
          <w:spacing w:val="-4"/>
          <w:sz w:val="24"/>
        </w:rPr>
        <w:t> </w:t>
      </w:r>
      <w:r>
        <w:rPr>
          <w:rFonts w:ascii="Arial" w:hAnsi="Arial"/>
          <w:sz w:val="24"/>
        </w:rPr>
        <w:t>tolerància.</w:t>
      </w:r>
    </w:p>
    <w:p>
      <w:pPr>
        <w:spacing w:line="240" w:lineRule="auto" w:before="1"/>
        <w:rPr>
          <w:rFonts w:ascii="Arial" w:hAnsi="Arial" w:cs="Arial" w:eastAsia="Arial" w:hint="default"/>
          <w:sz w:val="24"/>
          <w:szCs w:val="24"/>
        </w:rPr>
      </w:pPr>
    </w:p>
    <w:p>
      <w:pPr>
        <w:pStyle w:val="ListParagraph"/>
        <w:numPr>
          <w:ilvl w:val="0"/>
          <w:numId w:val="20"/>
        </w:numPr>
        <w:tabs>
          <w:tab w:pos="742" w:val="left" w:leader="none"/>
        </w:tabs>
        <w:spacing w:line="240" w:lineRule="auto" w:before="0" w:after="0"/>
        <w:ind w:left="742" w:right="125" w:hanging="360"/>
        <w:jc w:val="both"/>
        <w:rPr>
          <w:rFonts w:ascii="Arial" w:hAnsi="Arial" w:cs="Arial" w:eastAsia="Arial" w:hint="default"/>
          <w:sz w:val="24"/>
          <w:szCs w:val="24"/>
        </w:rPr>
      </w:pPr>
      <w:r>
        <w:rPr>
          <w:rFonts w:ascii="Arial" w:hAnsi="Arial" w:cs="Arial" w:eastAsia="Arial" w:hint="default"/>
          <w:sz w:val="24"/>
          <w:szCs w:val="24"/>
        </w:rPr>
        <w:t>Índex de respecte de l’audiència. Compliment escrupolós de la graella</w:t>
      </w:r>
      <w:r>
        <w:rPr>
          <w:rFonts w:ascii="Arial" w:hAnsi="Arial" w:cs="Arial" w:eastAsia="Arial" w:hint="default"/>
          <w:spacing w:val="-26"/>
          <w:sz w:val="24"/>
          <w:szCs w:val="24"/>
        </w:rPr>
        <w:t> </w:t>
      </w:r>
      <w:r>
        <w:rPr>
          <w:rFonts w:ascii="Arial" w:hAnsi="Arial" w:cs="Arial" w:eastAsia="Arial" w:hint="default"/>
          <w:sz w:val="24"/>
          <w:szCs w:val="24"/>
        </w:rPr>
        <w:t>anunciada </w:t>
      </w:r>
      <w:r>
        <w:rPr>
          <w:rFonts w:ascii="Arial" w:hAnsi="Arial" w:cs="Arial" w:eastAsia="Arial" w:hint="default"/>
          <w:sz w:val="24"/>
          <w:szCs w:val="24"/>
        </w:rPr>
      </w:r>
      <w:r>
        <w:rPr>
          <w:rFonts w:ascii="Arial" w:hAnsi="Arial" w:cs="Arial" w:eastAsia="Arial" w:hint="default"/>
          <w:sz w:val="24"/>
          <w:szCs w:val="24"/>
        </w:rPr>
        <w:t>tant pel que fa a horaris com als continguts i programes</w:t>
      </w:r>
      <w:r>
        <w:rPr>
          <w:rFonts w:ascii="Arial" w:hAnsi="Arial" w:cs="Arial" w:eastAsia="Arial" w:hint="default"/>
          <w:spacing w:val="-16"/>
          <w:sz w:val="24"/>
          <w:szCs w:val="24"/>
        </w:rPr>
        <w:t> </w:t>
      </w:r>
      <w:r>
        <w:rPr>
          <w:rFonts w:ascii="Arial" w:hAnsi="Arial" w:cs="Arial" w:eastAsia="Arial" w:hint="default"/>
          <w:sz w:val="24"/>
          <w:szCs w:val="24"/>
        </w:rPr>
        <w:t>anunciats.</w:t>
      </w:r>
    </w:p>
    <w:p>
      <w:pPr>
        <w:spacing w:line="240" w:lineRule="auto" w:before="1"/>
        <w:rPr>
          <w:rFonts w:ascii="Arial" w:hAnsi="Arial" w:cs="Arial" w:eastAsia="Arial" w:hint="default"/>
          <w:sz w:val="24"/>
          <w:szCs w:val="24"/>
        </w:rPr>
      </w:pPr>
    </w:p>
    <w:p>
      <w:pPr>
        <w:pStyle w:val="ListParagraph"/>
        <w:numPr>
          <w:ilvl w:val="0"/>
          <w:numId w:val="20"/>
        </w:numPr>
        <w:tabs>
          <w:tab w:pos="742" w:val="left" w:leader="none"/>
        </w:tabs>
        <w:spacing w:line="240" w:lineRule="auto" w:before="0" w:after="0"/>
        <w:ind w:left="742" w:right="125" w:hanging="360"/>
        <w:jc w:val="both"/>
        <w:rPr>
          <w:rFonts w:ascii="Arial" w:hAnsi="Arial" w:cs="Arial" w:eastAsia="Arial" w:hint="default"/>
          <w:sz w:val="24"/>
          <w:szCs w:val="24"/>
        </w:rPr>
      </w:pPr>
      <w:r>
        <w:rPr>
          <w:rFonts w:ascii="Arial" w:hAnsi="Arial" w:cs="Arial" w:eastAsia="Arial" w:hint="default"/>
          <w:sz w:val="24"/>
          <w:szCs w:val="24"/>
        </w:rPr>
        <w:t>Índex de quantia i diversitat de l’audiència. La quota d’audiència és un paràmetre </w:t>
      </w:r>
      <w:r>
        <w:rPr>
          <w:rFonts w:ascii="Arial" w:hAnsi="Arial" w:cs="Arial" w:eastAsia="Arial" w:hint="default"/>
          <w:sz w:val="24"/>
          <w:szCs w:val="24"/>
        </w:rPr>
        <w:t>per al contracte programa, però cal alliberar la televisió i la ràdio públiques de la </w:t>
      </w:r>
      <w:r>
        <w:rPr>
          <w:rFonts w:ascii="Arial" w:hAnsi="Arial" w:cs="Arial" w:eastAsia="Arial" w:hint="default"/>
          <w:sz w:val="24"/>
          <w:szCs w:val="24"/>
        </w:rPr>
        <w:t>tirania absoluta del share. Cal que l’èxit de la quantitat siga complementat per l’</w:t>
      </w:r>
      <w:r>
        <w:rPr>
          <w:rFonts w:ascii="Arial" w:hAnsi="Arial" w:cs="Arial" w:eastAsia="Arial" w:hint="default"/>
          <w:sz w:val="24"/>
          <w:szCs w:val="24"/>
        </w:rPr>
        <w:t>èxit de la qualitat, és a dir, arribar a tots els segments de la societat</w:t>
      </w:r>
      <w:r>
        <w:rPr>
          <w:rFonts w:ascii="Arial" w:hAnsi="Arial" w:cs="Arial" w:eastAsia="Arial" w:hint="default"/>
          <w:spacing w:val="-28"/>
          <w:sz w:val="24"/>
          <w:szCs w:val="24"/>
        </w:rPr>
        <w:t> </w:t>
      </w:r>
      <w:r>
        <w:rPr>
          <w:rFonts w:ascii="Arial" w:hAnsi="Arial" w:cs="Arial" w:eastAsia="Arial" w:hint="default"/>
          <w:sz w:val="24"/>
          <w:szCs w:val="24"/>
        </w:rPr>
        <w:t>valenciana.</w:t>
      </w:r>
    </w:p>
    <w:p>
      <w:pPr>
        <w:spacing w:line="240" w:lineRule="auto" w:before="1"/>
        <w:rPr>
          <w:rFonts w:ascii="Arial" w:hAnsi="Arial" w:cs="Arial" w:eastAsia="Arial" w:hint="default"/>
          <w:sz w:val="24"/>
          <w:szCs w:val="24"/>
        </w:rPr>
      </w:pPr>
    </w:p>
    <w:p>
      <w:pPr>
        <w:pStyle w:val="ListParagraph"/>
        <w:numPr>
          <w:ilvl w:val="0"/>
          <w:numId w:val="20"/>
        </w:numPr>
        <w:tabs>
          <w:tab w:pos="742" w:val="left" w:leader="none"/>
        </w:tabs>
        <w:spacing w:line="240" w:lineRule="auto" w:before="0" w:after="0"/>
        <w:ind w:left="742" w:right="126" w:hanging="360"/>
        <w:jc w:val="both"/>
        <w:rPr>
          <w:rFonts w:ascii="Arial" w:hAnsi="Arial" w:cs="Arial" w:eastAsia="Arial" w:hint="default"/>
          <w:sz w:val="24"/>
          <w:szCs w:val="24"/>
        </w:rPr>
      </w:pPr>
      <w:r>
        <w:rPr>
          <w:rFonts w:ascii="Arial" w:hAnsi="Arial" w:cs="Arial" w:eastAsia="Arial" w:hint="default"/>
          <w:sz w:val="24"/>
          <w:szCs w:val="24"/>
        </w:rPr>
        <w:t>Índex d’èxit de target. S’han de satisfer els gustos de les majories i també de les minories, per això la quota absoluta d’audiència no és l’únic indicador. Per a </w:t>
      </w:r>
      <w:r>
        <w:rPr>
          <w:rFonts w:ascii="Arial" w:hAnsi="Arial" w:cs="Arial" w:eastAsia="Arial" w:hint="default"/>
          <w:sz w:val="24"/>
          <w:szCs w:val="24"/>
        </w:rPr>
        <w:t>arribar a un grup minoritari, el share general pot abaixar, en canvi seria un èxit </w:t>
      </w:r>
      <w:r>
        <w:rPr>
          <w:rFonts w:ascii="Arial" w:hAnsi="Arial" w:cs="Arial" w:eastAsia="Arial" w:hint="default"/>
          <w:sz w:val="24"/>
          <w:szCs w:val="24"/>
        </w:rPr>
        <w:t>compensat pel fet d’arribar al públic específic que ens havíem</w:t>
      </w:r>
      <w:r>
        <w:rPr>
          <w:rFonts w:ascii="Arial" w:hAnsi="Arial" w:cs="Arial" w:eastAsia="Arial" w:hint="default"/>
          <w:spacing w:val="-29"/>
          <w:sz w:val="24"/>
          <w:szCs w:val="24"/>
        </w:rPr>
        <w:t> </w:t>
      </w:r>
      <w:r>
        <w:rPr>
          <w:rFonts w:ascii="Arial" w:hAnsi="Arial" w:cs="Arial" w:eastAsia="Arial" w:hint="default"/>
          <w:sz w:val="24"/>
          <w:szCs w:val="24"/>
        </w:rPr>
        <w:t>marcat.</w:t>
      </w:r>
    </w:p>
    <w:p>
      <w:pPr>
        <w:spacing w:line="240" w:lineRule="auto" w:before="1"/>
        <w:rPr>
          <w:rFonts w:ascii="Arial" w:hAnsi="Arial" w:cs="Arial" w:eastAsia="Arial" w:hint="default"/>
          <w:sz w:val="24"/>
          <w:szCs w:val="24"/>
        </w:rPr>
      </w:pPr>
    </w:p>
    <w:p>
      <w:pPr>
        <w:pStyle w:val="ListParagraph"/>
        <w:numPr>
          <w:ilvl w:val="0"/>
          <w:numId w:val="20"/>
        </w:numPr>
        <w:tabs>
          <w:tab w:pos="742" w:val="left" w:leader="none"/>
        </w:tabs>
        <w:spacing w:line="240" w:lineRule="auto" w:before="0" w:after="0"/>
        <w:ind w:left="742" w:right="119" w:hanging="360"/>
        <w:jc w:val="both"/>
        <w:rPr>
          <w:rFonts w:ascii="Arial" w:hAnsi="Arial" w:cs="Arial" w:eastAsia="Arial" w:hint="default"/>
          <w:sz w:val="24"/>
          <w:szCs w:val="24"/>
        </w:rPr>
      </w:pPr>
      <w:r>
        <w:rPr>
          <w:rFonts w:ascii="Arial" w:hAnsi="Arial" w:cs="Arial" w:eastAsia="Arial" w:hint="default"/>
          <w:sz w:val="24"/>
          <w:szCs w:val="24"/>
        </w:rPr>
        <w:t>Índex d’innovació. Els mitjans públics han d’assumir el repte de l’experimentació </w:t>
      </w:r>
      <w:r>
        <w:rPr>
          <w:rFonts w:ascii="Arial" w:hAnsi="Arial" w:cs="Arial" w:eastAsia="Arial" w:hint="default"/>
          <w:sz w:val="24"/>
          <w:szCs w:val="24"/>
        </w:rPr>
        <w:t>per tal de promoure la </w:t>
      </w:r>
      <w:r>
        <w:rPr>
          <w:rFonts w:ascii="Arial" w:hAnsi="Arial" w:cs="Arial" w:eastAsia="Arial" w:hint="default"/>
          <w:sz w:val="24"/>
          <w:szCs w:val="24"/>
        </w:rPr>
        <w:t>innovació de l’oferta programàtica i els formats. Cal </w:t>
      </w:r>
      <w:r>
        <w:rPr>
          <w:rFonts w:ascii="Arial" w:hAnsi="Arial" w:cs="Arial" w:eastAsia="Arial" w:hint="default"/>
          <w:sz w:val="24"/>
          <w:szCs w:val="24"/>
        </w:rPr>
        <w:t>destinar recursos a la innovació i transferir els resultats a les graelles.  En primera instància, la transferència es situa als canals complementaris per a </w:t>
      </w:r>
      <w:r>
        <w:rPr>
          <w:rFonts w:ascii="Arial" w:hAnsi="Arial" w:cs="Arial" w:eastAsia="Arial" w:hint="default"/>
          <w:sz w:val="24"/>
          <w:szCs w:val="24"/>
        </w:rPr>
        <w:t>després arribar al canal generalista. S’han de </w:t>
      </w:r>
      <w:r>
        <w:rPr>
          <w:rFonts w:ascii="Arial" w:hAnsi="Arial" w:cs="Arial" w:eastAsia="Arial" w:hint="default"/>
          <w:sz w:val="24"/>
          <w:szCs w:val="24"/>
        </w:rPr>
        <w:t>garantir les condicions que permeten la implantació amb èxit: resistència en antena el temps necessari per </w:t>
      </w:r>
      <w:r>
        <w:rPr>
          <w:rFonts w:ascii="Arial" w:hAnsi="Arial" w:cs="Arial" w:eastAsia="Arial" w:hint="default"/>
          <w:sz w:val="24"/>
          <w:szCs w:val="24"/>
        </w:rPr>
        <w:t>incidir en l’educació social del gust. Quan els formats nous de la ràdio i la televisió públiques són imitats per les privades, s’ha contribuït a el</w:t>
      </w:r>
      <w:r>
        <w:rPr>
          <w:rFonts w:ascii="Arial" w:hAnsi="Arial" w:cs="Arial" w:eastAsia="Arial" w:hint="default"/>
          <w:sz w:val="24"/>
          <w:szCs w:val="24"/>
        </w:rPr>
        <w:t>evar el nivell </w:t>
      </w:r>
      <w:r>
        <w:rPr>
          <w:rFonts w:ascii="Arial" w:hAnsi="Arial" w:cs="Arial" w:eastAsia="Arial" w:hint="default"/>
          <w:sz w:val="24"/>
          <w:szCs w:val="24"/>
        </w:rPr>
        <w:t>mitjà de</w:t>
      </w:r>
      <w:r>
        <w:rPr>
          <w:rFonts w:ascii="Arial" w:hAnsi="Arial" w:cs="Arial" w:eastAsia="Arial" w:hint="default"/>
          <w:spacing w:val="-3"/>
          <w:sz w:val="24"/>
          <w:szCs w:val="24"/>
        </w:rPr>
        <w:t> </w:t>
      </w:r>
      <w:r>
        <w:rPr>
          <w:rFonts w:ascii="Arial" w:hAnsi="Arial" w:cs="Arial" w:eastAsia="Arial" w:hint="default"/>
          <w:sz w:val="24"/>
          <w:szCs w:val="24"/>
        </w:rPr>
        <w:t>l’oferta.</w:t>
      </w:r>
    </w:p>
    <w:p>
      <w:pPr>
        <w:spacing w:line="240" w:lineRule="auto" w:before="11"/>
        <w:rPr>
          <w:rFonts w:ascii="Arial" w:hAnsi="Arial" w:cs="Arial" w:eastAsia="Arial" w:hint="default"/>
          <w:sz w:val="25"/>
          <w:szCs w:val="25"/>
        </w:rPr>
      </w:pPr>
    </w:p>
    <w:p>
      <w:pPr>
        <w:pStyle w:val="ListParagraph"/>
        <w:numPr>
          <w:ilvl w:val="0"/>
          <w:numId w:val="20"/>
        </w:numPr>
        <w:tabs>
          <w:tab w:pos="742" w:val="left" w:leader="none"/>
        </w:tabs>
        <w:spacing w:line="274" w:lineRule="exact" w:before="0" w:after="0"/>
        <w:ind w:left="742" w:right="127" w:hanging="360"/>
        <w:jc w:val="both"/>
        <w:rPr>
          <w:rFonts w:ascii="Arial" w:hAnsi="Arial" w:cs="Arial" w:eastAsia="Arial" w:hint="default"/>
          <w:sz w:val="24"/>
          <w:szCs w:val="24"/>
        </w:rPr>
      </w:pPr>
      <w:r>
        <w:rPr>
          <w:rFonts w:ascii="Arial" w:hAnsi="Arial" w:cs="Arial" w:eastAsia="Arial" w:hint="default"/>
          <w:sz w:val="24"/>
          <w:szCs w:val="24"/>
        </w:rPr>
        <w:t>Índex de saturació publicitària. Respectar les obres i l’audiència limitant i  </w:t>
      </w:r>
      <w:r>
        <w:rPr>
          <w:rFonts w:ascii="Arial" w:hAnsi="Arial" w:cs="Arial" w:eastAsia="Arial" w:hint="default"/>
          <w:sz w:val="24"/>
          <w:szCs w:val="24"/>
        </w:rPr>
        <w:t>regulant la inserció dels blocs publicitaris. Respectar la lògica</w:t>
      </w:r>
      <w:r>
        <w:rPr>
          <w:rFonts w:ascii="Arial" w:hAnsi="Arial" w:cs="Arial" w:eastAsia="Arial" w:hint="default"/>
          <w:spacing w:val="-26"/>
          <w:sz w:val="24"/>
          <w:szCs w:val="24"/>
        </w:rPr>
        <w:t> </w:t>
      </w:r>
      <w:r>
        <w:rPr>
          <w:rFonts w:ascii="Arial" w:hAnsi="Arial" w:cs="Arial" w:eastAsia="Arial" w:hint="default"/>
          <w:sz w:val="24"/>
          <w:szCs w:val="24"/>
        </w:rPr>
        <w:t>narrativa.</w:t>
      </w:r>
    </w:p>
    <w:p>
      <w:pPr>
        <w:spacing w:after="0" w:line="274" w:lineRule="exact"/>
        <w:jc w:val="both"/>
        <w:rPr>
          <w:rFonts w:ascii="Arial" w:hAnsi="Arial" w:cs="Arial" w:eastAsia="Arial" w:hint="default"/>
          <w:sz w:val="24"/>
          <w:szCs w:val="24"/>
        </w:rPr>
        <w:sectPr>
          <w:pgSz w:w="11900" w:h="16850"/>
          <w:pgMar w:header="741" w:footer="1193" w:top="1380" w:bottom="1380" w:left="168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
        <w:rPr>
          <w:rFonts w:ascii="Arial" w:hAnsi="Arial" w:cs="Arial" w:eastAsia="Arial" w:hint="default"/>
          <w:sz w:val="24"/>
          <w:szCs w:val="24"/>
        </w:rPr>
      </w:pPr>
    </w:p>
    <w:p>
      <w:pPr>
        <w:pStyle w:val="ListParagraph"/>
        <w:numPr>
          <w:ilvl w:val="1"/>
          <w:numId w:val="20"/>
        </w:numPr>
        <w:tabs>
          <w:tab w:pos="822" w:val="left" w:leader="none"/>
        </w:tabs>
        <w:spacing w:line="240" w:lineRule="auto" w:before="55" w:after="0"/>
        <w:ind w:left="822" w:right="117" w:hanging="360"/>
        <w:jc w:val="both"/>
        <w:rPr>
          <w:rFonts w:ascii="Arial" w:hAnsi="Arial" w:cs="Arial" w:eastAsia="Arial" w:hint="default"/>
          <w:sz w:val="24"/>
          <w:szCs w:val="24"/>
        </w:rPr>
      </w:pPr>
      <w:r>
        <w:rPr>
          <w:rFonts w:ascii="Arial" w:hAnsi="Arial" w:cs="Arial" w:eastAsia="Arial" w:hint="default"/>
          <w:sz w:val="24"/>
          <w:szCs w:val="24"/>
        </w:rPr>
        <w:t>Índex de motor de la indústria audiovisual. Cal prendre en consideració  no </w:t>
      </w:r>
      <w:r>
        <w:rPr>
          <w:rFonts w:ascii="Arial" w:hAnsi="Arial" w:cs="Arial" w:eastAsia="Arial" w:hint="default"/>
          <w:sz w:val="24"/>
          <w:szCs w:val="24"/>
        </w:rPr>
        <w:t>només el volum de les coproduccions, la producció d’encàrrec o la compra de productores valencianes, sinó també la contribució a l’assentament de </w:t>
      </w:r>
      <w:r>
        <w:rPr>
          <w:rFonts w:ascii="Arial" w:hAnsi="Arial" w:cs="Arial" w:eastAsia="Arial" w:hint="default"/>
          <w:sz w:val="24"/>
          <w:szCs w:val="24"/>
        </w:rPr>
        <w:t>productores amb capacitat per promoure projectes de producció autònoms i destinats a altres cadenes i al mercat</w:t>
      </w:r>
      <w:r>
        <w:rPr>
          <w:rFonts w:ascii="Arial" w:hAnsi="Arial" w:cs="Arial" w:eastAsia="Arial" w:hint="default"/>
          <w:spacing w:val="-14"/>
          <w:sz w:val="24"/>
          <w:szCs w:val="24"/>
        </w:rPr>
        <w:t> </w:t>
      </w:r>
      <w:r>
        <w:rPr>
          <w:rFonts w:ascii="Arial" w:hAnsi="Arial" w:cs="Arial" w:eastAsia="Arial" w:hint="default"/>
          <w:sz w:val="24"/>
          <w:szCs w:val="24"/>
        </w:rPr>
        <w:t>internacional.</w:t>
      </w:r>
    </w:p>
    <w:p>
      <w:pPr>
        <w:spacing w:line="240" w:lineRule="auto" w:before="1"/>
        <w:rPr>
          <w:rFonts w:ascii="Arial" w:hAnsi="Arial" w:cs="Arial" w:eastAsia="Arial" w:hint="default"/>
          <w:sz w:val="24"/>
          <w:szCs w:val="24"/>
        </w:rPr>
      </w:pPr>
    </w:p>
    <w:p>
      <w:pPr>
        <w:pStyle w:val="ListParagraph"/>
        <w:numPr>
          <w:ilvl w:val="1"/>
          <w:numId w:val="20"/>
        </w:numPr>
        <w:tabs>
          <w:tab w:pos="822" w:val="left" w:leader="none"/>
        </w:tabs>
        <w:spacing w:line="293" w:lineRule="exact" w:before="0" w:after="0"/>
        <w:ind w:left="822" w:right="0" w:hanging="360"/>
        <w:jc w:val="left"/>
        <w:rPr>
          <w:rFonts w:ascii="Arial" w:hAnsi="Arial" w:cs="Arial" w:eastAsia="Arial" w:hint="default"/>
          <w:sz w:val="24"/>
          <w:szCs w:val="24"/>
        </w:rPr>
      </w:pPr>
      <w:r>
        <w:rPr>
          <w:rFonts w:ascii="Arial" w:hAnsi="Arial"/>
          <w:sz w:val="24"/>
        </w:rPr>
        <w:t>Índex específic de compliment del mandat marc quant a</w:t>
      </w:r>
      <w:r>
        <w:rPr>
          <w:rFonts w:ascii="Arial" w:hAnsi="Arial"/>
          <w:spacing w:val="-26"/>
          <w:sz w:val="24"/>
        </w:rPr>
        <w:t> </w:t>
      </w:r>
      <w:r>
        <w:rPr>
          <w:rFonts w:ascii="Arial" w:hAnsi="Arial"/>
          <w:sz w:val="24"/>
        </w:rPr>
        <w:t>programació:</w:t>
      </w:r>
    </w:p>
    <w:p>
      <w:pPr>
        <w:pStyle w:val="ListParagraph"/>
        <w:numPr>
          <w:ilvl w:val="2"/>
          <w:numId w:val="20"/>
        </w:numPr>
        <w:tabs>
          <w:tab w:pos="1542" w:val="left" w:leader="none"/>
        </w:tabs>
        <w:spacing w:line="286" w:lineRule="exact" w:before="0" w:after="0"/>
        <w:ind w:left="1542" w:right="0" w:hanging="360"/>
        <w:jc w:val="left"/>
        <w:rPr>
          <w:rFonts w:ascii="Arial" w:hAnsi="Arial" w:cs="Arial" w:eastAsia="Arial" w:hint="default"/>
          <w:sz w:val="24"/>
          <w:szCs w:val="24"/>
        </w:rPr>
      </w:pPr>
      <w:r>
        <w:rPr>
          <w:rFonts w:ascii="Arial" w:hAnsi="Arial"/>
          <w:sz w:val="24"/>
        </w:rPr>
        <w:t>Quota de penetració marcada com a</w:t>
      </w:r>
      <w:r>
        <w:rPr>
          <w:rFonts w:ascii="Arial" w:hAnsi="Arial"/>
          <w:spacing w:val="-17"/>
          <w:sz w:val="24"/>
        </w:rPr>
        <w:t> </w:t>
      </w:r>
      <w:r>
        <w:rPr>
          <w:rFonts w:ascii="Arial" w:hAnsi="Arial"/>
          <w:sz w:val="24"/>
        </w:rPr>
        <w:t>objectiu</w:t>
      </w:r>
    </w:p>
    <w:p>
      <w:pPr>
        <w:pStyle w:val="ListParagraph"/>
        <w:numPr>
          <w:ilvl w:val="2"/>
          <w:numId w:val="20"/>
        </w:numPr>
        <w:tabs>
          <w:tab w:pos="1542" w:val="left" w:leader="none"/>
        </w:tabs>
        <w:spacing w:line="276" w:lineRule="exact" w:before="0" w:after="0"/>
        <w:ind w:left="1542" w:right="0" w:hanging="360"/>
        <w:jc w:val="left"/>
        <w:rPr>
          <w:rFonts w:ascii="Arial" w:hAnsi="Arial" w:cs="Arial" w:eastAsia="Arial" w:hint="default"/>
          <w:sz w:val="24"/>
          <w:szCs w:val="24"/>
        </w:rPr>
      </w:pPr>
      <w:r>
        <w:rPr>
          <w:rFonts w:ascii="Arial" w:hAnsi="Arial"/>
          <w:sz w:val="24"/>
        </w:rPr>
        <w:t>Quota de producció pròpia i pròpia</w:t>
      </w:r>
      <w:r>
        <w:rPr>
          <w:rFonts w:ascii="Arial" w:hAnsi="Arial"/>
          <w:spacing w:val="-20"/>
          <w:sz w:val="24"/>
        </w:rPr>
        <w:t> </w:t>
      </w:r>
      <w:r>
        <w:rPr>
          <w:rFonts w:ascii="Arial" w:hAnsi="Arial"/>
          <w:sz w:val="24"/>
        </w:rPr>
        <w:t>externalitzada</w:t>
      </w:r>
    </w:p>
    <w:p>
      <w:pPr>
        <w:pStyle w:val="ListParagraph"/>
        <w:numPr>
          <w:ilvl w:val="2"/>
          <w:numId w:val="20"/>
        </w:numPr>
        <w:tabs>
          <w:tab w:pos="1542" w:val="left" w:leader="none"/>
        </w:tabs>
        <w:spacing w:line="276" w:lineRule="exact" w:before="0" w:after="0"/>
        <w:ind w:left="1542" w:right="0" w:hanging="360"/>
        <w:jc w:val="left"/>
        <w:rPr>
          <w:rFonts w:ascii="Arial" w:hAnsi="Arial" w:cs="Arial" w:eastAsia="Arial" w:hint="default"/>
          <w:sz w:val="24"/>
          <w:szCs w:val="24"/>
        </w:rPr>
      </w:pPr>
      <w:r>
        <w:rPr>
          <w:rFonts w:ascii="Arial" w:hAnsi="Arial"/>
          <w:sz w:val="24"/>
        </w:rPr>
        <w:t>Quota de producció</w:t>
      </w:r>
      <w:r>
        <w:rPr>
          <w:rFonts w:ascii="Arial" w:hAnsi="Arial"/>
          <w:spacing w:val="-8"/>
          <w:sz w:val="24"/>
        </w:rPr>
        <w:t> </w:t>
      </w:r>
      <w:r>
        <w:rPr>
          <w:rFonts w:ascii="Arial" w:hAnsi="Arial"/>
          <w:sz w:val="24"/>
        </w:rPr>
        <w:t>aliena</w:t>
      </w:r>
    </w:p>
    <w:p>
      <w:pPr>
        <w:pStyle w:val="ListParagraph"/>
        <w:numPr>
          <w:ilvl w:val="2"/>
          <w:numId w:val="20"/>
        </w:numPr>
        <w:tabs>
          <w:tab w:pos="1542" w:val="left" w:leader="none"/>
        </w:tabs>
        <w:spacing w:line="276" w:lineRule="exact" w:before="0" w:after="0"/>
        <w:ind w:left="1542" w:right="0" w:hanging="360"/>
        <w:jc w:val="left"/>
        <w:rPr>
          <w:rFonts w:ascii="Arial" w:hAnsi="Arial" w:cs="Arial" w:eastAsia="Arial" w:hint="default"/>
          <w:sz w:val="24"/>
          <w:szCs w:val="24"/>
        </w:rPr>
      </w:pPr>
      <w:r>
        <w:rPr>
          <w:rFonts w:ascii="Arial"/>
          <w:sz w:val="24"/>
        </w:rPr>
        <w:t>Quota de compra de</w:t>
      </w:r>
      <w:r>
        <w:rPr>
          <w:rFonts w:ascii="Arial"/>
          <w:spacing w:val="-10"/>
          <w:sz w:val="24"/>
        </w:rPr>
        <w:t> </w:t>
      </w:r>
      <w:r>
        <w:rPr>
          <w:rFonts w:ascii="Arial"/>
          <w:sz w:val="24"/>
        </w:rPr>
        <w:t>programes</w:t>
      </w:r>
    </w:p>
    <w:p>
      <w:pPr>
        <w:pStyle w:val="ListParagraph"/>
        <w:numPr>
          <w:ilvl w:val="2"/>
          <w:numId w:val="20"/>
        </w:numPr>
        <w:tabs>
          <w:tab w:pos="1542" w:val="left" w:leader="none"/>
        </w:tabs>
        <w:spacing w:line="276" w:lineRule="exact" w:before="0" w:after="0"/>
        <w:ind w:left="1542" w:right="0" w:hanging="360"/>
        <w:jc w:val="left"/>
        <w:rPr>
          <w:rFonts w:ascii="Arial" w:hAnsi="Arial" w:cs="Arial" w:eastAsia="Arial" w:hint="default"/>
          <w:sz w:val="24"/>
          <w:szCs w:val="24"/>
        </w:rPr>
      </w:pPr>
      <w:r>
        <w:rPr>
          <w:rFonts w:ascii="Arial"/>
          <w:sz w:val="24"/>
        </w:rPr>
        <w:t>Quota de programes</w:t>
      </w:r>
      <w:r>
        <w:rPr>
          <w:rFonts w:ascii="Arial"/>
          <w:spacing w:val="-5"/>
          <w:sz w:val="24"/>
        </w:rPr>
        <w:t> </w:t>
      </w:r>
      <w:r>
        <w:rPr>
          <w:rFonts w:ascii="Arial"/>
          <w:sz w:val="24"/>
        </w:rPr>
        <w:t>informatius</w:t>
      </w:r>
    </w:p>
    <w:p>
      <w:pPr>
        <w:pStyle w:val="ListParagraph"/>
        <w:numPr>
          <w:ilvl w:val="2"/>
          <w:numId w:val="20"/>
        </w:numPr>
        <w:tabs>
          <w:tab w:pos="1542" w:val="left" w:leader="none"/>
        </w:tabs>
        <w:spacing w:line="276" w:lineRule="exact" w:before="0" w:after="0"/>
        <w:ind w:left="1542" w:right="0" w:hanging="360"/>
        <w:jc w:val="left"/>
        <w:rPr>
          <w:rFonts w:ascii="Arial" w:hAnsi="Arial" w:cs="Arial" w:eastAsia="Arial" w:hint="default"/>
          <w:sz w:val="24"/>
          <w:szCs w:val="24"/>
        </w:rPr>
      </w:pPr>
      <w:r>
        <w:rPr>
          <w:rFonts w:ascii="Arial"/>
          <w:sz w:val="24"/>
        </w:rPr>
        <w:t>Quota de programes infantils i</w:t>
      </w:r>
      <w:r>
        <w:rPr>
          <w:rFonts w:ascii="Arial"/>
          <w:spacing w:val="-8"/>
          <w:sz w:val="24"/>
        </w:rPr>
        <w:t> </w:t>
      </w:r>
      <w:r>
        <w:rPr>
          <w:rFonts w:ascii="Arial"/>
          <w:sz w:val="24"/>
        </w:rPr>
        <w:t>juvenils</w:t>
      </w:r>
    </w:p>
    <w:p>
      <w:pPr>
        <w:pStyle w:val="ListParagraph"/>
        <w:numPr>
          <w:ilvl w:val="2"/>
          <w:numId w:val="20"/>
        </w:numPr>
        <w:tabs>
          <w:tab w:pos="1542" w:val="left" w:leader="none"/>
        </w:tabs>
        <w:spacing w:line="276" w:lineRule="exact" w:before="0" w:after="0"/>
        <w:ind w:left="1542" w:right="0" w:hanging="360"/>
        <w:jc w:val="left"/>
        <w:rPr>
          <w:rFonts w:ascii="Arial" w:hAnsi="Arial" w:cs="Arial" w:eastAsia="Arial" w:hint="default"/>
          <w:sz w:val="24"/>
          <w:szCs w:val="24"/>
        </w:rPr>
      </w:pPr>
      <w:r>
        <w:rPr>
          <w:rFonts w:ascii="Arial"/>
          <w:sz w:val="24"/>
        </w:rPr>
        <w:t>Quota de programes per a</w:t>
      </w:r>
      <w:r>
        <w:rPr>
          <w:rFonts w:ascii="Arial"/>
          <w:spacing w:val="-8"/>
          <w:sz w:val="24"/>
        </w:rPr>
        <w:t> </w:t>
      </w:r>
      <w:r>
        <w:rPr>
          <w:rFonts w:ascii="Arial"/>
          <w:sz w:val="24"/>
        </w:rPr>
        <w:t>minories</w:t>
      </w:r>
    </w:p>
    <w:p>
      <w:pPr>
        <w:pStyle w:val="ListParagraph"/>
        <w:numPr>
          <w:ilvl w:val="2"/>
          <w:numId w:val="20"/>
        </w:numPr>
        <w:tabs>
          <w:tab w:pos="1542" w:val="left" w:leader="none"/>
        </w:tabs>
        <w:spacing w:line="276" w:lineRule="exact" w:before="0" w:after="0"/>
        <w:ind w:left="1542" w:right="0" w:hanging="360"/>
        <w:jc w:val="left"/>
        <w:rPr>
          <w:rFonts w:ascii="Arial" w:hAnsi="Arial" w:cs="Arial" w:eastAsia="Arial" w:hint="default"/>
          <w:sz w:val="24"/>
          <w:szCs w:val="24"/>
        </w:rPr>
      </w:pPr>
      <w:r>
        <w:rPr>
          <w:rFonts w:ascii="Arial"/>
          <w:sz w:val="24"/>
        </w:rPr>
        <w:t>Quota de programes sobre</w:t>
      </w:r>
      <w:r>
        <w:rPr>
          <w:rFonts w:ascii="Arial"/>
          <w:spacing w:val="-9"/>
          <w:sz w:val="24"/>
        </w:rPr>
        <w:t> </w:t>
      </w:r>
      <w:r>
        <w:rPr>
          <w:rFonts w:ascii="Arial"/>
          <w:sz w:val="24"/>
        </w:rPr>
        <w:t>cultura</w:t>
      </w:r>
    </w:p>
    <w:p>
      <w:pPr>
        <w:pStyle w:val="ListParagraph"/>
        <w:numPr>
          <w:ilvl w:val="2"/>
          <w:numId w:val="20"/>
        </w:numPr>
        <w:tabs>
          <w:tab w:pos="1535" w:val="left" w:leader="none"/>
        </w:tabs>
        <w:spacing w:line="287" w:lineRule="exact" w:before="0" w:after="0"/>
        <w:ind w:left="1534" w:right="0" w:hanging="355"/>
        <w:jc w:val="left"/>
        <w:rPr>
          <w:rFonts w:ascii="Arial" w:hAnsi="Arial" w:cs="Arial" w:eastAsia="Arial" w:hint="default"/>
          <w:sz w:val="24"/>
          <w:szCs w:val="24"/>
        </w:rPr>
      </w:pPr>
      <w:r>
        <w:rPr>
          <w:rFonts w:ascii="Arial"/>
          <w:sz w:val="24"/>
        </w:rPr>
        <w:t>Quota de programes de</w:t>
      </w:r>
      <w:r>
        <w:rPr>
          <w:rFonts w:ascii="Arial"/>
          <w:spacing w:val="-7"/>
          <w:sz w:val="24"/>
        </w:rPr>
        <w:t> </w:t>
      </w:r>
      <w:r>
        <w:rPr>
          <w:rFonts w:ascii="Arial"/>
          <w:sz w:val="24"/>
        </w:rPr>
        <w:t>debat</w:t>
      </w:r>
    </w:p>
    <w:p>
      <w:pPr>
        <w:spacing w:line="240" w:lineRule="auto" w:before="0"/>
        <w:rPr>
          <w:rFonts w:ascii="Arial" w:hAnsi="Arial" w:cs="Arial" w:eastAsia="Arial" w:hint="default"/>
          <w:sz w:val="26"/>
          <w:szCs w:val="26"/>
        </w:rPr>
      </w:pPr>
    </w:p>
    <w:p>
      <w:pPr>
        <w:pStyle w:val="BodyText"/>
        <w:spacing w:line="240" w:lineRule="auto" w:before="196"/>
        <w:ind w:right="117"/>
        <w:jc w:val="both"/>
      </w:pPr>
      <w:r>
        <w:rPr/>
        <w:t>D'altra banda, només és possible aspirar a una independència, estabilitat i autonomia reals en la gestió d'una nova CVMC si la institució compta amb un pressupost  econòmic suficient i proporcional a la qualitat que es propose aconseguir. És per això que la nova CVMC ha de finançar-se per mitjà d'un contracte-programa que  determinarà el seu nivell de despesa màxima per un període no inferior a tres exercicis, per a permetre una planificació a mitjà termini. Aquest finançament es completarà amb l'emissió de publicitat i el</w:t>
      </w:r>
      <w:r>
        <w:rPr>
          <w:spacing w:val="-10"/>
        </w:rPr>
        <w:t> </w:t>
      </w:r>
      <w:r>
        <w:rPr/>
        <w:t>patrocini.</w:t>
      </w:r>
    </w:p>
    <w:p>
      <w:pPr>
        <w:pStyle w:val="BodyText"/>
        <w:spacing w:line="240" w:lineRule="auto"/>
        <w:ind w:right="117"/>
        <w:jc w:val="both"/>
      </w:pPr>
      <w:r>
        <w:rPr/>
        <w:t>En definitiva, la nova Corporació Valenciana de Mitjans de Comunicació hauria de basar-se en un model de gestió professional i cooperatiu, obert a la societat, transparent en la seua gestió, basat en mecanismes de coordinació no jeràrquica, en noves pràctiques col·lectives i formes més participatives, a fi que la ciutadania puga sentir que la nova CVMC els pertany i els</w:t>
      </w:r>
      <w:r>
        <w:rPr>
          <w:spacing w:val="-17"/>
        </w:rPr>
        <w:t> </w:t>
      </w:r>
      <w:r>
        <w:rPr/>
        <w:t>representa.</w:t>
      </w:r>
    </w:p>
    <w:p>
      <w:pPr>
        <w:spacing w:line="240" w:lineRule="auto" w:before="0"/>
        <w:rPr>
          <w:rFonts w:ascii="Arial" w:hAnsi="Arial" w:cs="Arial" w:eastAsia="Arial" w:hint="default"/>
          <w:sz w:val="24"/>
          <w:szCs w:val="24"/>
        </w:rPr>
      </w:pPr>
    </w:p>
    <w:p>
      <w:pPr>
        <w:spacing w:line="240" w:lineRule="auto" w:before="10"/>
        <w:rPr>
          <w:rFonts w:ascii="Arial" w:hAnsi="Arial" w:cs="Arial" w:eastAsia="Arial" w:hint="default"/>
          <w:sz w:val="20"/>
          <w:szCs w:val="20"/>
        </w:rPr>
      </w:pPr>
    </w:p>
    <w:p>
      <w:pPr>
        <w:pStyle w:val="Heading2"/>
        <w:numPr>
          <w:ilvl w:val="2"/>
          <w:numId w:val="16"/>
        </w:numPr>
        <w:tabs>
          <w:tab w:pos="1491" w:val="left" w:leader="none"/>
        </w:tabs>
        <w:spacing w:line="240" w:lineRule="auto" w:before="0" w:after="0"/>
        <w:ind w:left="1490" w:right="0" w:hanging="668"/>
        <w:jc w:val="left"/>
        <w:rPr>
          <w:b w:val="0"/>
          <w:bCs w:val="0"/>
        </w:rPr>
      </w:pPr>
      <w:r>
        <w:rPr>
          <w:rFonts w:ascii="Arial" w:hAnsi="Arial" w:cs="Arial" w:eastAsia="Arial" w:hint="default"/>
        </w:rPr>
        <w:t>L’autonomia financera i la pluralitat: el</w:t>
      </w:r>
      <w:r>
        <w:rPr>
          <w:rFonts w:ascii="Arial" w:hAnsi="Arial" w:cs="Arial" w:eastAsia="Arial" w:hint="default"/>
          <w:spacing w:val="-20"/>
        </w:rPr>
        <w:t> </w:t>
      </w:r>
      <w:r>
        <w:rPr>
          <w:rFonts w:ascii="Arial" w:hAnsi="Arial" w:cs="Arial" w:eastAsia="Arial" w:hint="default"/>
        </w:rPr>
        <w:t>contracte</w:t>
      </w:r>
      <w:r>
        <w:rPr/>
        <w:t>-programa.</w:t>
      </w:r>
      <w:r>
        <w:rPr>
          <w:b w:val="0"/>
          <w:bCs w:val="0"/>
        </w:rPr>
      </w:r>
    </w:p>
    <w:p>
      <w:pPr>
        <w:pStyle w:val="BodyText"/>
        <w:spacing w:line="240" w:lineRule="auto"/>
        <w:ind w:right="115"/>
        <w:jc w:val="both"/>
      </w:pPr>
      <w:r>
        <w:rPr/>
        <w:t>El </w:t>
      </w:r>
      <w:r>
        <w:rPr>
          <w:rFonts w:ascii="Arial" w:hAnsi="Arial"/>
          <w:b/>
        </w:rPr>
        <w:t>model de gestió </w:t>
      </w:r>
      <w:r>
        <w:rPr/>
        <w:t>de la nova Corporació Valenciana de Mitjans de Comunicació ha  de basar-se en un contracte-programa que determine el pressupost i les condicions del servici públic. Aquest contracte-programa determinarà el nivell de despesa màxim de la CVMC. Considerem que aquest període no ha de ser inferior a tres exercicis, per a permetre una planificació a mitjà termini. A més </w:t>
      </w:r>
      <w:r>
        <w:rPr>
          <w:spacing w:val="2"/>
        </w:rPr>
        <w:t>del </w:t>
      </w:r>
      <w:r>
        <w:rPr/>
        <w:t>finançament via contracte- </w:t>
      </w:r>
      <w:r>
        <w:rPr/>
        <w:t>programa, la nova RTV dels valencians i valencianes també s'haurà de finançar amb l'emissió de publicitat i el</w:t>
      </w:r>
      <w:r>
        <w:rPr>
          <w:spacing w:val="-10"/>
        </w:rPr>
        <w:t> </w:t>
      </w:r>
      <w:r>
        <w:rPr/>
        <w:t>patrocini.</w:t>
      </w:r>
    </w:p>
    <w:p>
      <w:pPr>
        <w:pStyle w:val="BodyText"/>
        <w:spacing w:line="240" w:lineRule="auto"/>
        <w:ind w:right="116"/>
        <w:jc w:val="both"/>
      </w:pPr>
      <w:r>
        <w:rPr/>
        <w:pict>
          <v:group style="position:absolute;margin-left:147.380005pt;margin-top:19.895859pt;width:5.4pt;height:13.8pt;mso-position-horizontal-relative:page;mso-position-vertical-relative:paragraph;z-index:-78136" coordorigin="2948,398" coordsize="108,276">
            <v:shape style="position:absolute;left:2948;top:398;width:108;height:276" coordorigin="2948,398" coordsize="108,276" path="m2948,674l3056,674,3056,398,2948,398,2948,674xe" filled="true" fillcolor="#f6f6f6" stroked="false">
              <v:path arrowok="t"/>
              <v:fill type="solid"/>
            </v:shape>
            <w10:wrap type="none"/>
          </v:group>
        </w:pict>
      </w:r>
      <w:r>
        <w:rPr/>
        <w:t>En el context de la Corporació Valenciana de Mitjans de Comunicació, s'ha d'entendre la publicitat comercial també com una eina per al teixit empresarial valencià, com a finestra per als anunciants locals i no locals. Es tendirà a emetre la publicitat íntegrament en valencià, com a estratègia per a normalitzar l'ús de la llengua pròpia, incentivant</w:t>
      </w:r>
      <w:r>
        <w:rPr>
          <w:spacing w:val="43"/>
        </w:rPr>
        <w:t> </w:t>
      </w:r>
      <w:r>
        <w:rPr/>
        <w:t>als</w:t>
      </w:r>
      <w:r>
        <w:rPr>
          <w:spacing w:val="40"/>
        </w:rPr>
        <w:t> </w:t>
      </w:r>
      <w:r>
        <w:rPr/>
        <w:t>anunciants</w:t>
      </w:r>
      <w:r>
        <w:rPr>
          <w:spacing w:val="43"/>
        </w:rPr>
        <w:t> </w:t>
      </w:r>
      <w:r>
        <w:rPr/>
        <w:t>que</w:t>
      </w:r>
      <w:r>
        <w:rPr>
          <w:spacing w:val="41"/>
        </w:rPr>
        <w:t> </w:t>
      </w:r>
      <w:r>
        <w:rPr/>
        <w:t>així</w:t>
      </w:r>
      <w:r>
        <w:rPr>
          <w:spacing w:val="41"/>
        </w:rPr>
        <w:t> </w:t>
      </w:r>
      <w:r>
        <w:rPr/>
        <w:t>ho</w:t>
      </w:r>
      <w:r>
        <w:rPr>
          <w:spacing w:val="43"/>
        </w:rPr>
        <w:t> </w:t>
      </w:r>
      <w:r>
        <w:rPr/>
        <w:t>facen.</w:t>
      </w:r>
      <w:r>
        <w:rPr>
          <w:spacing w:val="43"/>
        </w:rPr>
        <w:t> </w:t>
      </w:r>
      <w:r>
        <w:rPr/>
        <w:t>Es</w:t>
      </w:r>
      <w:r>
        <w:rPr>
          <w:spacing w:val="43"/>
        </w:rPr>
        <w:t> </w:t>
      </w:r>
      <w:r>
        <w:rPr/>
        <w:t>potenciarà</w:t>
      </w:r>
      <w:r>
        <w:rPr>
          <w:spacing w:val="43"/>
        </w:rPr>
        <w:t> </w:t>
      </w:r>
      <w:r>
        <w:rPr/>
        <w:t>també</w:t>
      </w:r>
      <w:r>
        <w:rPr>
          <w:spacing w:val="43"/>
        </w:rPr>
        <w:t> </w:t>
      </w:r>
      <w:r>
        <w:rPr/>
        <w:t>el</w:t>
      </w:r>
      <w:r>
        <w:rPr>
          <w:spacing w:val="40"/>
        </w:rPr>
        <w:t> </w:t>
      </w:r>
      <w:r>
        <w:rPr/>
        <w:t>finançament</w:t>
      </w:r>
      <w:r>
        <w:rPr>
          <w:spacing w:val="41"/>
        </w:rPr>
        <w:t> </w:t>
      </w:r>
      <w:r>
        <w:rPr/>
        <w:t>a</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25"/>
        <w:jc w:val="both"/>
      </w:pPr>
      <w:r>
        <w:rPr/>
        <w:t>través de l'explotació i comercialització de productes, afavorint la distribució de la producció audiovisual a través de mitjans que faciliten la penetració en els mercats i la presència de productes en qualsevol àmbit</w:t>
      </w:r>
      <w:r>
        <w:rPr>
          <w:spacing w:val="-13"/>
        </w:rPr>
        <w:t> </w:t>
      </w:r>
      <w:r>
        <w:rPr/>
        <w:t>comercial.</w:t>
      </w:r>
    </w:p>
    <w:p>
      <w:pPr>
        <w:spacing w:line="240" w:lineRule="auto" w:before="0"/>
        <w:rPr>
          <w:rFonts w:ascii="Arial" w:hAnsi="Arial" w:cs="Arial" w:eastAsia="Arial" w:hint="default"/>
          <w:sz w:val="24"/>
          <w:szCs w:val="24"/>
        </w:rPr>
      </w:pPr>
    </w:p>
    <w:p>
      <w:pPr>
        <w:spacing w:line="240" w:lineRule="auto" w:before="10"/>
        <w:rPr>
          <w:rFonts w:ascii="Arial" w:hAnsi="Arial" w:cs="Arial" w:eastAsia="Arial" w:hint="default"/>
          <w:sz w:val="20"/>
          <w:szCs w:val="20"/>
        </w:rPr>
      </w:pPr>
    </w:p>
    <w:p>
      <w:pPr>
        <w:pStyle w:val="Heading2"/>
        <w:numPr>
          <w:ilvl w:val="1"/>
          <w:numId w:val="16"/>
        </w:numPr>
        <w:tabs>
          <w:tab w:pos="572" w:val="left" w:leader="none"/>
        </w:tabs>
        <w:spacing w:line="240" w:lineRule="auto" w:before="0" w:after="0"/>
        <w:ind w:left="571" w:right="0" w:hanging="469"/>
        <w:jc w:val="both"/>
        <w:rPr>
          <w:b w:val="0"/>
          <w:bCs w:val="0"/>
        </w:rPr>
      </w:pPr>
      <w:r>
        <w:rPr/>
        <w:t>Resum i</w:t>
      </w:r>
      <w:r>
        <w:rPr>
          <w:spacing w:val="-6"/>
        </w:rPr>
        <w:t> </w:t>
      </w:r>
      <w:r>
        <w:rPr/>
        <w:t>propostes</w:t>
      </w:r>
      <w:r>
        <w:rPr>
          <w:b w:val="0"/>
        </w:rPr>
      </w:r>
    </w:p>
    <w:p>
      <w:pPr>
        <w:pStyle w:val="BodyText"/>
        <w:spacing w:line="240" w:lineRule="auto"/>
        <w:ind w:right="117"/>
        <w:jc w:val="both"/>
      </w:pPr>
      <w:r>
        <w:rPr/>
        <w:t>La nova radiotelevisió pública dels valencians, el nom de la qual proposem que siga Corporació Valenciana de Mitjans de Comunicació (CVMC) perquè incloga, a més de de la ràdio i la televisió, tots els serveis multimèdia que permet la tecnologia actual, s'ha d'entendre com un mitjà temàtic de proximitat. Un nou servei públic que no ha d'entrar en una lluita feroç per l'audiència, evitant així la competència amb les cadenes privades que tenen les seues lògiques comercials. Això no vol dir que renuncie a tindre una bona resposta del públic i que siga valorada per la majoria de la ciutadania valenciana. Aqu</w:t>
      </w:r>
      <w:r>
        <w:rPr>
          <w:rFonts w:ascii="Arial" w:hAnsi="Arial" w:cs="Arial" w:eastAsia="Arial" w:hint="default"/>
        </w:rPr>
        <w:t>esta aspiració s’acon</w:t>
      </w:r>
      <w:r>
        <w:rPr/>
        <w:t>seguirà en la mesura que oferisca una programació pròxima, de qualitat i en valencià, fent bandera de la transparència en la gestió i de la independència</w:t>
      </w:r>
      <w:r>
        <w:rPr>
          <w:spacing w:val="-8"/>
        </w:rPr>
        <w:t> </w:t>
      </w:r>
      <w:r>
        <w:rPr/>
        <w:t>política.</w:t>
      </w:r>
    </w:p>
    <w:p>
      <w:pPr>
        <w:pStyle w:val="BodyText"/>
        <w:spacing w:line="240" w:lineRule="auto"/>
        <w:ind w:right="115"/>
        <w:jc w:val="both"/>
      </w:pPr>
      <w:r>
        <w:rPr/>
        <w:t>Cal preveure la creació de mecanismes que garantisquen la correcta aplicació de les lleis i normatives si volem que el sistema audiovisual valencià siga sostenible. L'anàlisi del nostre passat més recent ens permet prendre consciència que no ha sigut així en la nostra Comunitat. Els informes de fiscalització i auditoria d'entitats com la Sindicatura de Comptes han de servir per a corregir les desviacions pressupostàries </w:t>
      </w:r>
      <w:r>
        <w:rPr>
          <w:spacing w:val="2"/>
        </w:rPr>
        <w:t>que </w:t>
      </w:r>
      <w:r>
        <w:rPr/>
        <w:t>tota </w:t>
      </w:r>
      <w:r>
        <w:rPr/>
        <w:t>empresa, especialment pública, està obligada a respectar i tendir a millorar constantment la gestió d'aquests serveis</w:t>
      </w:r>
      <w:r>
        <w:rPr>
          <w:spacing w:val="-20"/>
        </w:rPr>
        <w:t> </w:t>
      </w:r>
      <w:r>
        <w:rPr/>
        <w:t>públics.</w:t>
      </w:r>
    </w:p>
    <w:p>
      <w:pPr>
        <w:pStyle w:val="BodyText"/>
        <w:spacing w:line="240" w:lineRule="auto"/>
        <w:ind w:right="119"/>
        <w:jc w:val="both"/>
      </w:pPr>
      <w:r>
        <w:rPr/>
        <w:t>Per a vetlar per l'estricte compliment dels principis constitutius de la CVMC és  necessari que anualment es compte amb una auditoria deontològica i ètica interna per  a confirmar que es compleixen els principis i objectius pels quals ha sigut creat aquest servei públic. Aquesta és una pràctica habitual entre les institucions i empreses més importants del món que treballen seriosament el tema de la reputació i la</w:t>
      </w:r>
      <w:r>
        <w:rPr>
          <w:spacing w:val="-26"/>
        </w:rPr>
        <w:t> </w:t>
      </w:r>
      <w:r>
        <w:rPr/>
        <w:t>RSC.</w:t>
      </w:r>
    </w:p>
    <w:p>
      <w:pPr>
        <w:pStyle w:val="BodyText"/>
        <w:spacing w:line="240" w:lineRule="auto"/>
        <w:ind w:right="120"/>
        <w:jc w:val="both"/>
      </w:pPr>
      <w:r>
        <w:rPr/>
        <w:t>En definitiva, la CVMC hauria de basar-se en un model de gestió professional i cooperatiu, obert a la societat, disposat a la permanent rendició de comptes i a la transparència en la seua gestió, basat en mecanismes de coordinació no jeràrquica, en noves pràctiques col·lectives i formes més participatives. Tot això amb la finalitat </w:t>
      </w:r>
      <w:r>
        <w:rPr>
          <w:spacing w:val="-2"/>
        </w:rPr>
        <w:t>que </w:t>
      </w:r>
      <w:r>
        <w:rPr>
          <w:spacing w:val="-2"/>
        </w:rPr>
      </w:r>
      <w:r>
        <w:rPr/>
        <w:t>els ciutadans puguen sentir que la CVMC els pertany i els</w:t>
      </w:r>
      <w:r>
        <w:rPr>
          <w:spacing w:val="-29"/>
        </w:rPr>
        <w:t> </w:t>
      </w:r>
      <w:r>
        <w:rPr/>
        <w:t>representa.</w:t>
      </w:r>
    </w:p>
    <w:p>
      <w:pPr>
        <w:pStyle w:val="BodyText"/>
        <w:spacing w:line="240" w:lineRule="auto"/>
        <w:ind w:right="117"/>
        <w:jc w:val="both"/>
      </w:pPr>
      <w:r>
        <w:rPr>
          <w:rFonts w:ascii="Arial" w:hAnsi="Arial" w:cs="Arial" w:eastAsia="Arial" w:hint="default"/>
        </w:rPr>
        <w:t>El Comité d’Experts en Comunicac</w:t>
      </w:r>
      <w:r>
        <w:rPr/>
        <w:t>ió de les Universitats Valencianes recomana les següents</w:t>
      </w:r>
      <w:r>
        <w:rPr>
          <w:spacing w:val="-6"/>
        </w:rPr>
        <w:t> </w:t>
      </w:r>
      <w:r>
        <w:rPr/>
        <w:t>propostes:</w:t>
      </w:r>
    </w:p>
    <w:p>
      <w:pPr>
        <w:pStyle w:val="ListParagraph"/>
        <w:numPr>
          <w:ilvl w:val="0"/>
          <w:numId w:val="21"/>
        </w:numPr>
        <w:tabs>
          <w:tab w:pos="822" w:val="left" w:leader="none"/>
        </w:tabs>
        <w:spacing w:line="240" w:lineRule="auto" w:before="120" w:after="0"/>
        <w:ind w:left="822" w:right="120" w:hanging="360"/>
        <w:jc w:val="both"/>
        <w:rPr>
          <w:rFonts w:ascii="Arial" w:hAnsi="Arial" w:cs="Arial" w:eastAsia="Arial" w:hint="default"/>
          <w:sz w:val="24"/>
          <w:szCs w:val="24"/>
        </w:rPr>
      </w:pPr>
      <w:r>
        <w:rPr>
          <w:rFonts w:ascii="Arial" w:hAnsi="Arial"/>
          <w:sz w:val="24"/>
        </w:rPr>
        <w:t>Crear el nou ens, </w:t>
      </w:r>
      <w:r>
        <w:rPr>
          <w:rFonts w:ascii="Arial" w:hAnsi="Arial"/>
          <w:b/>
          <w:sz w:val="24"/>
        </w:rPr>
        <w:t>Corporació Valenciana de Mitjans de Comunicació  (CVMC)</w:t>
      </w:r>
      <w:r>
        <w:rPr>
          <w:rFonts w:ascii="Arial" w:hAnsi="Arial"/>
          <w:sz w:val="24"/>
        </w:rPr>
        <w:t>, que inclourà els serveis públics de ràdio, televisió i</w:t>
      </w:r>
      <w:r>
        <w:rPr>
          <w:rFonts w:ascii="Arial" w:hAnsi="Arial"/>
          <w:spacing w:val="-15"/>
          <w:sz w:val="24"/>
        </w:rPr>
        <w:t> </w:t>
      </w:r>
      <w:r>
        <w:rPr>
          <w:rFonts w:ascii="Arial" w:hAnsi="Arial"/>
          <w:sz w:val="24"/>
        </w:rPr>
        <w:t>multimèdia.</w:t>
      </w:r>
    </w:p>
    <w:p>
      <w:pPr>
        <w:pStyle w:val="ListParagraph"/>
        <w:numPr>
          <w:ilvl w:val="0"/>
          <w:numId w:val="21"/>
        </w:numPr>
        <w:tabs>
          <w:tab w:pos="822" w:val="left" w:leader="none"/>
        </w:tabs>
        <w:spacing w:line="240" w:lineRule="auto" w:before="120" w:after="0"/>
        <w:ind w:left="822" w:right="125" w:hanging="360"/>
        <w:jc w:val="both"/>
        <w:rPr>
          <w:rFonts w:ascii="Arial" w:hAnsi="Arial" w:cs="Arial" w:eastAsia="Arial" w:hint="default"/>
          <w:sz w:val="24"/>
          <w:szCs w:val="24"/>
        </w:rPr>
      </w:pPr>
      <w:r>
        <w:rPr>
          <w:rFonts w:ascii="Arial" w:hAnsi="Arial" w:cs="Arial" w:eastAsia="Arial" w:hint="default"/>
          <w:sz w:val="24"/>
          <w:szCs w:val="24"/>
        </w:rPr>
        <w:t>Els òrgans de control externs haurien de ser el Consell Valencià de la Comunicació, la Comissió de Control Parlamentari de les Corts Valencianes, la Sindicatura de Comptes i altres òrgans com el Consell Valencià de Cultura i </w:t>
      </w:r>
      <w:r>
        <w:rPr>
          <w:rFonts w:ascii="Arial" w:hAnsi="Arial" w:cs="Arial" w:eastAsia="Arial" w:hint="default"/>
          <w:sz w:val="24"/>
          <w:szCs w:val="24"/>
        </w:rPr>
        <w:t>l’Acadèmia Valenciana de la</w:t>
      </w:r>
      <w:r>
        <w:rPr>
          <w:rFonts w:ascii="Arial" w:hAnsi="Arial" w:cs="Arial" w:eastAsia="Arial" w:hint="default"/>
          <w:spacing w:val="-11"/>
          <w:sz w:val="24"/>
          <w:szCs w:val="24"/>
        </w:rPr>
        <w:t> </w:t>
      </w:r>
      <w:r>
        <w:rPr>
          <w:rFonts w:ascii="Arial" w:hAnsi="Arial" w:cs="Arial" w:eastAsia="Arial" w:hint="default"/>
          <w:sz w:val="24"/>
          <w:szCs w:val="24"/>
        </w:rPr>
        <w:t>Llengua.</w:t>
      </w:r>
    </w:p>
    <w:p>
      <w:pPr>
        <w:spacing w:after="0" w:line="240" w:lineRule="auto"/>
        <w:jc w:val="both"/>
        <w:rPr>
          <w:rFonts w:ascii="Arial" w:hAnsi="Arial" w:cs="Arial" w:eastAsia="Arial" w:hint="default"/>
          <w:sz w:val="24"/>
          <w:szCs w:val="24"/>
        </w:rPr>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ListParagraph"/>
        <w:numPr>
          <w:ilvl w:val="0"/>
          <w:numId w:val="22"/>
        </w:numPr>
        <w:tabs>
          <w:tab w:pos="742" w:val="left" w:leader="none"/>
        </w:tabs>
        <w:spacing w:line="240" w:lineRule="auto" w:before="69" w:after="0"/>
        <w:ind w:left="742" w:right="116" w:hanging="360"/>
        <w:jc w:val="both"/>
        <w:rPr>
          <w:rFonts w:ascii="Arial" w:hAnsi="Arial" w:cs="Arial" w:eastAsia="Arial" w:hint="default"/>
          <w:sz w:val="24"/>
          <w:szCs w:val="24"/>
        </w:rPr>
      </w:pPr>
      <w:r>
        <w:rPr>
          <w:rFonts w:ascii="Arial" w:hAnsi="Arial"/>
          <w:sz w:val="24"/>
        </w:rPr>
        <w:t>Els òrgans de control interns haurien de ser la Direcció General de la CVMC, el Consell d'Administració, el Comité de Redacció dels Serveis Informatius, el/la Defensor/a de l'Audiència, el Consell Assessor i el Comité</w:t>
      </w:r>
      <w:r>
        <w:rPr>
          <w:rFonts w:ascii="Arial" w:hAnsi="Arial"/>
          <w:spacing w:val="-20"/>
          <w:sz w:val="24"/>
        </w:rPr>
        <w:t> </w:t>
      </w:r>
      <w:r>
        <w:rPr>
          <w:rFonts w:ascii="Arial" w:hAnsi="Arial"/>
          <w:sz w:val="24"/>
        </w:rPr>
        <w:t>d'Empresa.</w:t>
      </w:r>
    </w:p>
    <w:p>
      <w:pPr>
        <w:pStyle w:val="ListParagraph"/>
        <w:numPr>
          <w:ilvl w:val="0"/>
          <w:numId w:val="22"/>
        </w:numPr>
        <w:tabs>
          <w:tab w:pos="742" w:val="left" w:leader="none"/>
        </w:tabs>
        <w:spacing w:line="240" w:lineRule="auto" w:before="120" w:after="0"/>
        <w:ind w:left="742" w:right="117" w:hanging="360"/>
        <w:jc w:val="both"/>
        <w:rPr>
          <w:rFonts w:ascii="Arial" w:hAnsi="Arial" w:cs="Arial" w:eastAsia="Arial" w:hint="default"/>
          <w:sz w:val="24"/>
          <w:szCs w:val="24"/>
        </w:rPr>
      </w:pPr>
      <w:r>
        <w:rPr>
          <w:rFonts w:ascii="Arial" w:hAnsi="Arial" w:cs="Arial" w:eastAsia="Arial" w:hint="default"/>
          <w:sz w:val="24"/>
          <w:szCs w:val="24"/>
        </w:rPr>
        <w:t>El Consell Valencià de la Comunicació hauria de tindre competències reguladores i sancionadores sobre els continguts, els format i les vies de </w:t>
      </w:r>
      <w:r>
        <w:rPr>
          <w:rFonts w:ascii="Arial" w:hAnsi="Arial" w:cs="Arial" w:eastAsia="Arial" w:hint="default"/>
          <w:sz w:val="24"/>
          <w:szCs w:val="24"/>
        </w:rPr>
        <w:t>transmissió. Tanmateix hauria d’intervenir en els processos de concessió i </w:t>
      </w:r>
      <w:r>
        <w:rPr>
          <w:rFonts w:ascii="Arial" w:hAnsi="Arial" w:cs="Arial" w:eastAsia="Arial" w:hint="default"/>
          <w:sz w:val="24"/>
          <w:szCs w:val="24"/>
        </w:rPr>
        <w:t>supervisar les xarxes de telecomunicacions. I també en la supervisió de la </w:t>
      </w:r>
      <w:r>
        <w:rPr>
          <w:rFonts w:ascii="Arial" w:hAnsi="Arial" w:cs="Arial" w:eastAsia="Arial" w:hint="default"/>
          <w:sz w:val="24"/>
          <w:szCs w:val="24"/>
        </w:rPr>
        <w:t>concessió d’ajusts públics als mitjans i del repartiment </w:t>
      </w:r>
      <w:r>
        <w:rPr>
          <w:rFonts w:ascii="Arial" w:hAnsi="Arial" w:cs="Arial" w:eastAsia="Arial" w:hint="default"/>
          <w:sz w:val="24"/>
          <w:szCs w:val="24"/>
        </w:rPr>
        <w:t>de la publicitat  institucional (Generalitat, ajuntaments i</w:t>
      </w:r>
      <w:r>
        <w:rPr>
          <w:rFonts w:ascii="Arial" w:hAnsi="Arial" w:cs="Arial" w:eastAsia="Arial" w:hint="default"/>
          <w:spacing w:val="-18"/>
          <w:sz w:val="24"/>
          <w:szCs w:val="24"/>
        </w:rPr>
        <w:t> </w:t>
      </w:r>
      <w:r>
        <w:rPr>
          <w:rFonts w:ascii="Arial" w:hAnsi="Arial" w:cs="Arial" w:eastAsia="Arial" w:hint="default"/>
          <w:sz w:val="24"/>
          <w:szCs w:val="24"/>
        </w:rPr>
        <w:t>diputacions).</w:t>
      </w:r>
    </w:p>
    <w:p>
      <w:pPr>
        <w:pStyle w:val="ListParagraph"/>
        <w:numPr>
          <w:ilvl w:val="0"/>
          <w:numId w:val="22"/>
        </w:numPr>
        <w:tabs>
          <w:tab w:pos="742" w:val="left" w:leader="none"/>
        </w:tabs>
        <w:spacing w:line="240" w:lineRule="auto" w:before="120" w:after="0"/>
        <w:ind w:left="742" w:right="122" w:hanging="360"/>
        <w:jc w:val="both"/>
        <w:rPr>
          <w:rFonts w:ascii="Arial" w:hAnsi="Arial" w:cs="Arial" w:eastAsia="Arial" w:hint="default"/>
          <w:sz w:val="24"/>
          <w:szCs w:val="24"/>
        </w:rPr>
      </w:pPr>
      <w:r>
        <w:rPr>
          <w:rFonts w:ascii="Arial" w:hAnsi="Arial"/>
          <w:sz w:val="24"/>
        </w:rPr>
        <w:t>El Consell Valencià de la Comunicació hauria de ser òrgan autònom i independent respecte dels poders legislatiu i executiu, que represente la pluralitat de la societat valenciana i que incloga a tots els sectors i agents que intervenen com a productors i/o receptors d'aquests</w:t>
      </w:r>
      <w:r>
        <w:rPr>
          <w:rFonts w:ascii="Arial" w:hAnsi="Arial"/>
          <w:spacing w:val="-20"/>
          <w:sz w:val="24"/>
        </w:rPr>
        <w:t> </w:t>
      </w:r>
      <w:r>
        <w:rPr>
          <w:rFonts w:ascii="Arial" w:hAnsi="Arial"/>
          <w:sz w:val="24"/>
        </w:rPr>
        <w:t>mitjans.</w:t>
      </w:r>
    </w:p>
    <w:p>
      <w:pPr>
        <w:pStyle w:val="ListParagraph"/>
        <w:numPr>
          <w:ilvl w:val="0"/>
          <w:numId w:val="22"/>
        </w:numPr>
        <w:tabs>
          <w:tab w:pos="742" w:val="left" w:leader="none"/>
        </w:tabs>
        <w:spacing w:line="240" w:lineRule="auto" w:before="120" w:after="0"/>
        <w:ind w:left="742" w:right="124" w:hanging="360"/>
        <w:jc w:val="both"/>
        <w:rPr>
          <w:rFonts w:ascii="Arial" w:hAnsi="Arial" w:cs="Arial" w:eastAsia="Arial" w:hint="default"/>
          <w:sz w:val="24"/>
          <w:szCs w:val="24"/>
        </w:rPr>
      </w:pPr>
      <w:r>
        <w:rPr>
          <w:rFonts w:ascii="Arial" w:hAnsi="Arial"/>
          <w:sz w:val="24"/>
        </w:rPr>
        <w:t>El Consell Valencià de la Comunicació hauria de tenir poder de decisió i  proposta per als càrrecs de Director/a General i els membres del Consell d'Administració de la futura</w:t>
      </w:r>
      <w:r>
        <w:rPr>
          <w:rFonts w:ascii="Arial" w:hAnsi="Arial"/>
          <w:spacing w:val="-6"/>
          <w:sz w:val="24"/>
        </w:rPr>
        <w:t> </w:t>
      </w:r>
      <w:r>
        <w:rPr>
          <w:rFonts w:ascii="Arial" w:hAnsi="Arial"/>
          <w:sz w:val="24"/>
        </w:rPr>
        <w:t>CVMC.</w:t>
      </w:r>
    </w:p>
    <w:p>
      <w:pPr>
        <w:pStyle w:val="ListParagraph"/>
        <w:numPr>
          <w:ilvl w:val="0"/>
          <w:numId w:val="22"/>
        </w:numPr>
        <w:tabs>
          <w:tab w:pos="742" w:val="left" w:leader="none"/>
        </w:tabs>
        <w:spacing w:line="240" w:lineRule="auto" w:before="120" w:after="0"/>
        <w:ind w:left="742" w:right="119" w:hanging="360"/>
        <w:jc w:val="both"/>
        <w:rPr>
          <w:rFonts w:ascii="Arial" w:hAnsi="Arial" w:cs="Arial" w:eastAsia="Arial" w:hint="default"/>
          <w:sz w:val="24"/>
          <w:szCs w:val="24"/>
        </w:rPr>
      </w:pPr>
      <w:r>
        <w:rPr>
          <w:rFonts w:ascii="Arial" w:hAnsi="Arial"/>
          <w:sz w:val="24"/>
        </w:rPr>
        <w:t>El Consell Valencià de la Comunicació, hauria d'estar format per professionals amb una trajectòria reconeguda i solvent, de procedència variada, un alt percentatge dels quals procediria dels diferents sectors que formen el panorama audiovisual.</w:t>
      </w:r>
    </w:p>
    <w:p>
      <w:pPr>
        <w:pStyle w:val="ListParagraph"/>
        <w:numPr>
          <w:ilvl w:val="0"/>
          <w:numId w:val="22"/>
        </w:numPr>
        <w:tabs>
          <w:tab w:pos="742" w:val="left" w:leader="none"/>
        </w:tabs>
        <w:spacing w:line="240" w:lineRule="auto" w:before="120" w:after="0"/>
        <w:ind w:left="742" w:right="121" w:hanging="360"/>
        <w:jc w:val="both"/>
        <w:rPr>
          <w:rFonts w:ascii="Arial" w:hAnsi="Arial" w:cs="Arial" w:eastAsia="Arial" w:hint="default"/>
          <w:sz w:val="24"/>
          <w:szCs w:val="24"/>
        </w:rPr>
      </w:pPr>
      <w:r>
        <w:rPr>
          <w:rFonts w:ascii="Arial" w:hAnsi="Arial"/>
          <w:sz w:val="24"/>
        </w:rPr>
        <w:t>La quantitat de membres del Consell Valencià de Comunicació proposem que siguen orientativament 7. Hauria d'estar remunerat econòmicament i ser incompatible amb qualsevol altra activitat del sector. Un mandat de de sis anys es considera</w:t>
      </w:r>
      <w:r>
        <w:rPr>
          <w:rFonts w:ascii="Arial" w:hAnsi="Arial"/>
          <w:spacing w:val="-5"/>
          <w:sz w:val="24"/>
        </w:rPr>
        <w:t> </w:t>
      </w:r>
      <w:r>
        <w:rPr>
          <w:rFonts w:ascii="Arial" w:hAnsi="Arial"/>
          <w:sz w:val="24"/>
        </w:rPr>
        <w:t>raonable.</w:t>
      </w:r>
    </w:p>
    <w:p>
      <w:pPr>
        <w:pStyle w:val="ListParagraph"/>
        <w:numPr>
          <w:ilvl w:val="0"/>
          <w:numId w:val="22"/>
        </w:numPr>
        <w:tabs>
          <w:tab w:pos="742" w:val="left" w:leader="none"/>
        </w:tabs>
        <w:spacing w:line="240" w:lineRule="auto" w:before="120" w:after="0"/>
        <w:ind w:left="742" w:right="126" w:hanging="360"/>
        <w:jc w:val="both"/>
        <w:rPr>
          <w:rFonts w:ascii="Arial" w:hAnsi="Arial" w:cs="Arial" w:eastAsia="Arial" w:hint="default"/>
          <w:sz w:val="24"/>
          <w:szCs w:val="24"/>
        </w:rPr>
      </w:pPr>
      <w:r>
        <w:rPr>
          <w:rFonts w:ascii="Arial" w:hAnsi="Arial"/>
          <w:sz w:val="24"/>
        </w:rPr>
        <w:t>Les candidatures al Consell Valencià de la Comunicació es presentaran davant del Parlament valencià, on hauran de demostrar la seua idoneïtat en una sessió pública en la qual exposen el seu currículum i on poden ser</w:t>
      </w:r>
      <w:r>
        <w:rPr>
          <w:rFonts w:ascii="Arial" w:hAnsi="Arial"/>
          <w:spacing w:val="-27"/>
          <w:sz w:val="24"/>
        </w:rPr>
        <w:t> </w:t>
      </w:r>
      <w:r>
        <w:rPr>
          <w:rFonts w:ascii="Arial" w:hAnsi="Arial"/>
          <w:sz w:val="24"/>
        </w:rPr>
        <w:t>preguntats.</w:t>
      </w:r>
    </w:p>
    <w:p>
      <w:pPr>
        <w:pStyle w:val="ListParagraph"/>
        <w:numPr>
          <w:ilvl w:val="0"/>
          <w:numId w:val="22"/>
        </w:numPr>
        <w:tabs>
          <w:tab w:pos="742" w:val="left" w:leader="none"/>
        </w:tabs>
        <w:spacing w:line="240" w:lineRule="auto" w:before="120" w:after="0"/>
        <w:ind w:left="742" w:right="123" w:hanging="360"/>
        <w:jc w:val="both"/>
        <w:rPr>
          <w:rFonts w:ascii="Arial" w:hAnsi="Arial" w:cs="Arial" w:eastAsia="Arial" w:hint="default"/>
          <w:sz w:val="24"/>
          <w:szCs w:val="24"/>
        </w:rPr>
      </w:pPr>
      <w:r>
        <w:rPr>
          <w:rFonts w:ascii="Arial" w:hAnsi="Arial"/>
          <w:sz w:val="24"/>
        </w:rPr>
        <w:t>El Parlament valencià serà l'encarregat de sancionar la designació del Director/a General a proposta del Consell Valencià de Comunicació, escollir la llista de candidats al Consell d'Administració, escoltar, preguntar i debatre el Pla d'Actuació presentat pel Director/a General i fer un seguiment de la gestió en la Comissió de Control</w:t>
      </w:r>
      <w:r>
        <w:rPr>
          <w:rFonts w:ascii="Arial" w:hAnsi="Arial"/>
          <w:spacing w:val="-9"/>
          <w:sz w:val="24"/>
        </w:rPr>
        <w:t> </w:t>
      </w:r>
      <w:r>
        <w:rPr>
          <w:rFonts w:ascii="Arial" w:hAnsi="Arial"/>
          <w:sz w:val="24"/>
        </w:rPr>
        <w:t>Parlamentària.</w:t>
      </w:r>
    </w:p>
    <w:p>
      <w:pPr>
        <w:pStyle w:val="ListParagraph"/>
        <w:numPr>
          <w:ilvl w:val="0"/>
          <w:numId w:val="22"/>
        </w:numPr>
        <w:tabs>
          <w:tab w:pos="742" w:val="left" w:leader="none"/>
        </w:tabs>
        <w:spacing w:line="240" w:lineRule="auto" w:before="120" w:after="0"/>
        <w:ind w:left="742" w:right="124" w:hanging="360"/>
        <w:jc w:val="both"/>
        <w:rPr>
          <w:rFonts w:ascii="Arial" w:hAnsi="Arial" w:cs="Arial" w:eastAsia="Arial" w:hint="default"/>
          <w:sz w:val="24"/>
          <w:szCs w:val="24"/>
        </w:rPr>
      </w:pPr>
      <w:r>
        <w:rPr>
          <w:rFonts w:ascii="Arial" w:hAnsi="Arial"/>
          <w:sz w:val="24"/>
        </w:rPr>
        <w:t>El CECUV proposa que se li exigisquen als directors/es generals de la CVMC amplis requisits de capacitat professional així com incompatibilitats tant audiovisuals com</w:t>
      </w:r>
      <w:r>
        <w:rPr>
          <w:rFonts w:ascii="Arial" w:hAnsi="Arial"/>
          <w:spacing w:val="-7"/>
          <w:sz w:val="24"/>
        </w:rPr>
        <w:t> </w:t>
      </w:r>
      <w:r>
        <w:rPr>
          <w:rFonts w:ascii="Arial" w:hAnsi="Arial"/>
          <w:sz w:val="24"/>
        </w:rPr>
        <w:t>polítiques.</w:t>
      </w:r>
    </w:p>
    <w:p>
      <w:pPr>
        <w:pStyle w:val="ListParagraph"/>
        <w:numPr>
          <w:ilvl w:val="0"/>
          <w:numId w:val="22"/>
        </w:numPr>
        <w:tabs>
          <w:tab w:pos="742" w:val="left" w:leader="none"/>
        </w:tabs>
        <w:spacing w:line="240" w:lineRule="auto" w:before="120" w:after="0"/>
        <w:ind w:left="742" w:right="125" w:hanging="360"/>
        <w:jc w:val="both"/>
        <w:rPr>
          <w:rFonts w:ascii="Arial" w:hAnsi="Arial" w:cs="Arial" w:eastAsia="Arial" w:hint="default"/>
          <w:sz w:val="24"/>
          <w:szCs w:val="24"/>
        </w:rPr>
      </w:pPr>
      <w:r>
        <w:rPr>
          <w:rFonts w:ascii="Arial" w:hAnsi="Arial"/>
          <w:sz w:val="24"/>
        </w:rPr>
        <w:t>La Direcció General de la CVMC la triarà Parlament autonòmic per majories reforçades i sempre per períodes superiors al de la legislatura. Es proposa un mandat de sis anys amb la possibilitat de repetir una sola</w:t>
      </w:r>
      <w:r>
        <w:rPr>
          <w:rFonts w:ascii="Arial" w:hAnsi="Arial"/>
          <w:spacing w:val="-25"/>
          <w:sz w:val="24"/>
        </w:rPr>
        <w:t> </w:t>
      </w:r>
      <w:r>
        <w:rPr>
          <w:rFonts w:ascii="Arial" w:hAnsi="Arial"/>
          <w:sz w:val="24"/>
        </w:rPr>
        <w:t>vegada.</w:t>
      </w:r>
    </w:p>
    <w:p>
      <w:pPr>
        <w:pStyle w:val="ListParagraph"/>
        <w:numPr>
          <w:ilvl w:val="0"/>
          <w:numId w:val="22"/>
        </w:numPr>
        <w:tabs>
          <w:tab w:pos="742" w:val="left" w:leader="none"/>
        </w:tabs>
        <w:spacing w:line="240" w:lineRule="auto" w:before="120" w:after="0"/>
        <w:ind w:left="742" w:right="121" w:hanging="360"/>
        <w:jc w:val="both"/>
        <w:rPr>
          <w:rFonts w:ascii="Arial" w:hAnsi="Arial" w:cs="Arial" w:eastAsia="Arial" w:hint="default"/>
          <w:sz w:val="24"/>
          <w:szCs w:val="24"/>
        </w:rPr>
      </w:pPr>
      <w:r>
        <w:rPr>
          <w:rFonts w:ascii="Arial" w:hAnsi="Arial"/>
          <w:sz w:val="24"/>
        </w:rPr>
        <w:t>El/la directora/a de la CVMC no hauria de formar part del Consell  d'Administració.</w:t>
      </w:r>
    </w:p>
    <w:p>
      <w:pPr>
        <w:spacing w:after="0" w:line="240" w:lineRule="auto"/>
        <w:jc w:val="both"/>
        <w:rPr>
          <w:rFonts w:ascii="Arial" w:hAnsi="Arial" w:cs="Arial" w:eastAsia="Arial" w:hint="default"/>
          <w:sz w:val="24"/>
          <w:szCs w:val="24"/>
        </w:rPr>
        <w:sectPr>
          <w:pgSz w:w="11900" w:h="16850"/>
          <w:pgMar w:header="741" w:footer="1193" w:top="1380" w:bottom="1380" w:left="168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ListParagraph"/>
        <w:numPr>
          <w:ilvl w:val="0"/>
          <w:numId w:val="22"/>
        </w:numPr>
        <w:tabs>
          <w:tab w:pos="742" w:val="left" w:leader="none"/>
        </w:tabs>
        <w:spacing w:line="240" w:lineRule="auto" w:before="69" w:after="0"/>
        <w:ind w:left="742" w:right="122" w:hanging="360"/>
        <w:jc w:val="both"/>
        <w:rPr>
          <w:rFonts w:ascii="Arial" w:hAnsi="Arial" w:cs="Arial" w:eastAsia="Arial" w:hint="default"/>
          <w:sz w:val="24"/>
          <w:szCs w:val="24"/>
        </w:rPr>
      </w:pPr>
      <w:r>
        <w:rPr>
          <w:rFonts w:ascii="Arial" w:hAnsi="Arial" w:cs="Arial" w:eastAsia="Arial" w:hint="default"/>
          <w:sz w:val="24"/>
          <w:szCs w:val="24"/>
        </w:rPr>
        <w:t>El Consell d’Administració hauria d’incorporar persones amb els següents perfils: </w:t>
      </w:r>
      <w:r>
        <w:rPr>
          <w:rFonts w:ascii="Arial" w:hAnsi="Arial" w:cs="Arial" w:eastAsia="Arial" w:hint="default"/>
          <w:sz w:val="24"/>
          <w:szCs w:val="24"/>
        </w:rPr>
        <w:t>Experts en el sistema audiovisual. Gestors del complex sistema industrial que  hui representa la televisió. Professionals amb experiència en la producció de continguts i en la selecció i difusió de la</w:t>
      </w:r>
      <w:r>
        <w:rPr>
          <w:rFonts w:ascii="Arial" w:hAnsi="Arial" w:cs="Arial" w:eastAsia="Arial" w:hint="default"/>
          <w:spacing w:val="-16"/>
          <w:sz w:val="24"/>
          <w:szCs w:val="24"/>
        </w:rPr>
        <w:t> </w:t>
      </w:r>
      <w:r>
        <w:rPr>
          <w:rFonts w:ascii="Arial" w:hAnsi="Arial" w:cs="Arial" w:eastAsia="Arial" w:hint="default"/>
          <w:sz w:val="24"/>
          <w:szCs w:val="24"/>
        </w:rPr>
        <w:t>informació.</w:t>
      </w:r>
    </w:p>
    <w:p>
      <w:pPr>
        <w:pStyle w:val="ListParagraph"/>
        <w:numPr>
          <w:ilvl w:val="0"/>
          <w:numId w:val="22"/>
        </w:numPr>
        <w:tabs>
          <w:tab w:pos="742" w:val="left" w:leader="none"/>
        </w:tabs>
        <w:spacing w:line="240" w:lineRule="auto" w:before="120" w:after="0"/>
        <w:ind w:left="742" w:right="118" w:hanging="360"/>
        <w:jc w:val="both"/>
        <w:rPr>
          <w:rFonts w:ascii="Arial" w:hAnsi="Arial" w:cs="Arial" w:eastAsia="Arial" w:hint="default"/>
          <w:sz w:val="24"/>
          <w:szCs w:val="24"/>
        </w:rPr>
      </w:pPr>
      <w:r>
        <w:rPr>
          <w:rFonts w:ascii="Arial" w:hAnsi="Arial" w:cs="Arial" w:eastAsia="Arial" w:hint="default"/>
          <w:sz w:val="24"/>
          <w:szCs w:val="24"/>
        </w:rPr>
        <w:t>Considerem que s'han d’incorporar al Consell d'Administració  altres </w:t>
      </w:r>
      <w:r>
        <w:rPr>
          <w:rFonts w:ascii="Arial" w:hAnsi="Arial" w:cs="Arial" w:eastAsia="Arial" w:hint="default"/>
          <w:sz w:val="24"/>
          <w:szCs w:val="24"/>
        </w:rPr>
        <w:t>professionals que no sols procedisquen del periodisme sinó també d'altres categories professionals que treballen en l'univers multimèdia, així com representants de la societat civil -procedents del món acadèmic, associacions culturals i representants del sindicalisme amb més implantació en</w:t>
      </w:r>
      <w:r>
        <w:rPr>
          <w:rFonts w:ascii="Arial" w:hAnsi="Arial" w:cs="Arial" w:eastAsia="Arial" w:hint="default"/>
          <w:spacing w:val="-16"/>
          <w:sz w:val="24"/>
          <w:szCs w:val="24"/>
        </w:rPr>
        <w:t> </w:t>
      </w:r>
      <w:r>
        <w:rPr>
          <w:rFonts w:ascii="Arial" w:hAnsi="Arial" w:cs="Arial" w:eastAsia="Arial" w:hint="default"/>
          <w:sz w:val="24"/>
          <w:szCs w:val="24"/>
        </w:rPr>
        <w:t>l'empresa</w:t>
      </w:r>
      <w:r>
        <w:rPr>
          <w:rFonts w:ascii="Arial" w:hAnsi="Arial" w:cs="Arial" w:eastAsia="Arial" w:hint="default"/>
          <w:b/>
          <w:bCs/>
          <w:sz w:val="24"/>
          <w:szCs w:val="24"/>
        </w:rPr>
        <w:t>.</w:t>
      </w:r>
      <w:r>
        <w:rPr>
          <w:rFonts w:ascii="Arial" w:hAnsi="Arial" w:cs="Arial" w:eastAsia="Arial" w:hint="default"/>
          <w:sz w:val="24"/>
          <w:szCs w:val="24"/>
        </w:rPr>
      </w:r>
    </w:p>
    <w:p>
      <w:pPr>
        <w:pStyle w:val="ListParagraph"/>
        <w:numPr>
          <w:ilvl w:val="0"/>
          <w:numId w:val="22"/>
        </w:numPr>
        <w:tabs>
          <w:tab w:pos="742" w:val="left" w:leader="none"/>
        </w:tabs>
        <w:spacing w:line="240" w:lineRule="auto" w:before="120" w:after="0"/>
        <w:ind w:left="742" w:right="118" w:hanging="360"/>
        <w:jc w:val="both"/>
        <w:rPr>
          <w:rFonts w:ascii="Arial" w:hAnsi="Arial" w:cs="Arial" w:eastAsia="Arial" w:hint="default"/>
          <w:sz w:val="24"/>
          <w:szCs w:val="24"/>
        </w:rPr>
      </w:pPr>
      <w:r>
        <w:rPr>
          <w:rFonts w:ascii="Arial" w:hAnsi="Arial" w:cs="Arial" w:eastAsia="Arial" w:hint="default"/>
          <w:sz w:val="24"/>
          <w:szCs w:val="24"/>
        </w:rPr>
        <w:t>El nombre adequat seria de 9 persones triades d</w:t>
      </w:r>
      <w:r>
        <w:rPr>
          <w:rFonts w:ascii="Arial" w:hAnsi="Arial" w:cs="Arial" w:eastAsia="Arial" w:hint="default"/>
          <w:sz w:val="24"/>
          <w:szCs w:val="24"/>
        </w:rPr>
        <w:t>’un interval d’entre 12 i 15 </w:t>
      </w:r>
      <w:r>
        <w:rPr>
          <w:rFonts w:ascii="Arial" w:hAnsi="Arial" w:cs="Arial" w:eastAsia="Arial" w:hint="default"/>
          <w:sz w:val="24"/>
          <w:szCs w:val="24"/>
        </w:rPr>
        <w:t>persones.</w:t>
      </w:r>
    </w:p>
    <w:p>
      <w:pPr>
        <w:pStyle w:val="ListParagraph"/>
        <w:numPr>
          <w:ilvl w:val="0"/>
          <w:numId w:val="22"/>
        </w:numPr>
        <w:tabs>
          <w:tab w:pos="742" w:val="left" w:leader="none"/>
        </w:tabs>
        <w:spacing w:line="240" w:lineRule="auto" w:before="120" w:after="0"/>
        <w:ind w:left="742" w:right="119" w:hanging="360"/>
        <w:jc w:val="both"/>
        <w:rPr>
          <w:rFonts w:ascii="Arial" w:hAnsi="Arial" w:cs="Arial" w:eastAsia="Arial" w:hint="default"/>
          <w:sz w:val="24"/>
          <w:szCs w:val="24"/>
        </w:rPr>
      </w:pPr>
      <w:r>
        <w:rPr>
          <w:rFonts w:ascii="Arial" w:hAnsi="Arial" w:cs="Arial" w:eastAsia="Arial" w:hint="default"/>
          <w:sz w:val="24"/>
          <w:szCs w:val="24"/>
        </w:rPr>
        <w:t>Als membres del Consell d’Administració se'ls exigiria un règim  </w:t>
      </w:r>
      <w:r>
        <w:rPr>
          <w:rFonts w:ascii="Arial" w:hAnsi="Arial" w:cs="Arial" w:eastAsia="Arial" w:hint="default"/>
          <w:sz w:val="24"/>
          <w:szCs w:val="24"/>
        </w:rPr>
        <w:t>d'incompatibilitats amb qualsevol empresa pertanyent al sector audiovisual i no podrien simultaniejar el càrrec </w:t>
      </w:r>
      <w:r>
        <w:rPr>
          <w:rFonts w:ascii="Arial" w:hAnsi="Arial" w:cs="Arial" w:eastAsia="Arial" w:hint="default"/>
          <w:sz w:val="24"/>
          <w:szCs w:val="24"/>
        </w:rPr>
        <w:t>–</w:t>
      </w:r>
      <w:r>
        <w:rPr>
          <w:rFonts w:ascii="Arial" w:hAnsi="Arial" w:cs="Arial" w:eastAsia="Arial" w:hint="default"/>
          <w:sz w:val="24"/>
          <w:szCs w:val="24"/>
        </w:rPr>
        <w:t>fins i tot de militància explícita- en partits polítics ni departaments de comunicació o assessoria d'organitzacions</w:t>
      </w:r>
      <w:r>
        <w:rPr>
          <w:rFonts w:ascii="Arial" w:hAnsi="Arial" w:cs="Arial" w:eastAsia="Arial" w:hint="default"/>
          <w:spacing w:val="-28"/>
          <w:sz w:val="24"/>
          <w:szCs w:val="24"/>
        </w:rPr>
        <w:t> </w:t>
      </w:r>
      <w:r>
        <w:rPr>
          <w:rFonts w:ascii="Arial" w:hAnsi="Arial" w:cs="Arial" w:eastAsia="Arial" w:hint="default"/>
          <w:sz w:val="24"/>
          <w:szCs w:val="24"/>
        </w:rPr>
        <w:t>governamentals.</w:t>
      </w:r>
    </w:p>
    <w:p>
      <w:pPr>
        <w:pStyle w:val="ListParagraph"/>
        <w:numPr>
          <w:ilvl w:val="0"/>
          <w:numId w:val="22"/>
        </w:numPr>
        <w:tabs>
          <w:tab w:pos="742" w:val="left" w:leader="none"/>
        </w:tabs>
        <w:spacing w:line="240" w:lineRule="auto" w:before="120" w:after="0"/>
        <w:ind w:left="742" w:right="126" w:hanging="360"/>
        <w:jc w:val="both"/>
        <w:rPr>
          <w:rFonts w:ascii="Arial" w:hAnsi="Arial" w:cs="Arial" w:eastAsia="Arial" w:hint="default"/>
          <w:sz w:val="24"/>
          <w:szCs w:val="24"/>
        </w:rPr>
      </w:pPr>
      <w:r>
        <w:rPr>
          <w:rFonts w:ascii="Arial" w:hAnsi="Arial"/>
          <w:sz w:val="24"/>
        </w:rPr>
        <w:t>Recuperació del Comité de Redacció dels Serveis Informatius i ampliació a totes les categories professionals que intervenen en l'elaboració de la</w:t>
      </w:r>
      <w:r>
        <w:rPr>
          <w:rFonts w:ascii="Arial" w:hAnsi="Arial"/>
          <w:spacing w:val="-29"/>
          <w:sz w:val="24"/>
        </w:rPr>
        <w:t> </w:t>
      </w:r>
      <w:r>
        <w:rPr>
          <w:rFonts w:ascii="Arial" w:hAnsi="Arial"/>
          <w:sz w:val="24"/>
        </w:rPr>
        <w:t>informació.</w:t>
      </w:r>
    </w:p>
    <w:p>
      <w:pPr>
        <w:pStyle w:val="ListParagraph"/>
        <w:numPr>
          <w:ilvl w:val="0"/>
          <w:numId w:val="22"/>
        </w:numPr>
        <w:tabs>
          <w:tab w:pos="742" w:val="left" w:leader="none"/>
        </w:tabs>
        <w:spacing w:line="240" w:lineRule="auto" w:before="120" w:after="0"/>
        <w:ind w:left="742" w:right="125" w:hanging="360"/>
        <w:jc w:val="both"/>
        <w:rPr>
          <w:rFonts w:ascii="Arial" w:hAnsi="Arial" w:cs="Arial" w:eastAsia="Arial" w:hint="default"/>
          <w:sz w:val="24"/>
          <w:szCs w:val="24"/>
        </w:rPr>
      </w:pPr>
      <w:r>
        <w:rPr>
          <w:rFonts w:ascii="Arial" w:hAnsi="Arial" w:cs="Arial" w:eastAsia="Arial" w:hint="default"/>
          <w:sz w:val="24"/>
          <w:szCs w:val="24"/>
        </w:rPr>
        <w:t>Creació efectiva del Consell Assessor amb una menor representació dels partits </w:t>
      </w:r>
      <w:r>
        <w:rPr>
          <w:rFonts w:ascii="Arial" w:hAnsi="Arial" w:cs="Arial" w:eastAsia="Arial" w:hint="default"/>
          <w:sz w:val="24"/>
          <w:szCs w:val="24"/>
        </w:rPr>
        <w:t>polítics i major presència d’institucions culturals i cíviques a més de </w:t>
      </w:r>
      <w:r>
        <w:rPr>
          <w:rFonts w:ascii="Arial" w:hAnsi="Arial" w:cs="Arial" w:eastAsia="Arial" w:hint="default"/>
          <w:sz w:val="24"/>
          <w:szCs w:val="24"/>
        </w:rPr>
        <w:t>representants de la plantilla de la futura CVMC, de les seues societats, del Consell Valencià de Cultura o del Govern de la Generalitat</w:t>
      </w:r>
      <w:r>
        <w:rPr>
          <w:rFonts w:ascii="Arial" w:hAnsi="Arial" w:cs="Arial" w:eastAsia="Arial" w:hint="default"/>
          <w:spacing w:val="-21"/>
          <w:sz w:val="24"/>
          <w:szCs w:val="24"/>
        </w:rPr>
        <w:t> </w:t>
      </w:r>
      <w:r>
        <w:rPr>
          <w:rFonts w:ascii="Arial" w:hAnsi="Arial" w:cs="Arial" w:eastAsia="Arial" w:hint="default"/>
          <w:sz w:val="24"/>
          <w:szCs w:val="24"/>
        </w:rPr>
        <w:t>Valenciana.</w:t>
      </w:r>
    </w:p>
    <w:p>
      <w:pPr>
        <w:pStyle w:val="ListParagraph"/>
        <w:numPr>
          <w:ilvl w:val="0"/>
          <w:numId w:val="22"/>
        </w:numPr>
        <w:tabs>
          <w:tab w:pos="742" w:val="left" w:leader="none"/>
        </w:tabs>
        <w:spacing w:line="240" w:lineRule="auto" w:before="120" w:after="0"/>
        <w:ind w:left="742" w:right="0" w:hanging="360"/>
        <w:jc w:val="left"/>
        <w:rPr>
          <w:rFonts w:ascii="Arial" w:hAnsi="Arial" w:cs="Arial" w:eastAsia="Arial" w:hint="default"/>
          <w:sz w:val="24"/>
          <w:szCs w:val="24"/>
        </w:rPr>
      </w:pPr>
      <w:r>
        <w:rPr>
          <w:rFonts w:ascii="Arial" w:hAnsi="Arial"/>
          <w:sz w:val="24"/>
        </w:rPr>
        <w:t>Creació de la figura del Defensor/a de</w:t>
      </w:r>
      <w:r>
        <w:rPr>
          <w:rFonts w:ascii="Arial" w:hAnsi="Arial"/>
          <w:spacing w:val="-17"/>
          <w:sz w:val="24"/>
        </w:rPr>
        <w:t> </w:t>
      </w:r>
      <w:r>
        <w:rPr>
          <w:rFonts w:ascii="Arial" w:hAnsi="Arial"/>
          <w:sz w:val="24"/>
        </w:rPr>
        <w:t>l'Audiència.</w:t>
      </w:r>
    </w:p>
    <w:p>
      <w:pPr>
        <w:pStyle w:val="ListParagraph"/>
        <w:numPr>
          <w:ilvl w:val="0"/>
          <w:numId w:val="22"/>
        </w:numPr>
        <w:tabs>
          <w:tab w:pos="742" w:val="left" w:leader="none"/>
        </w:tabs>
        <w:spacing w:line="240" w:lineRule="auto" w:before="120" w:after="0"/>
        <w:ind w:left="742" w:right="117" w:hanging="360"/>
        <w:jc w:val="both"/>
        <w:rPr>
          <w:rFonts w:ascii="Arial" w:hAnsi="Arial" w:cs="Arial" w:eastAsia="Arial" w:hint="default"/>
          <w:sz w:val="24"/>
          <w:szCs w:val="24"/>
        </w:rPr>
      </w:pPr>
      <w:r>
        <w:rPr>
          <w:rFonts w:ascii="Arial" w:hAnsi="Arial"/>
          <w:sz w:val="24"/>
        </w:rPr>
        <w:t>La nova CVMC ha de finançar-se per mitjà d'un contracte-programa que determinarà el seu nivell de despesa màxima per un període no inferior a tres exercicis. Aquest finançament es completarà amb l'emissió de publicitat i el patrocini.</w:t>
      </w:r>
    </w:p>
    <w:p>
      <w:pPr>
        <w:pStyle w:val="ListParagraph"/>
        <w:numPr>
          <w:ilvl w:val="0"/>
          <w:numId w:val="22"/>
        </w:numPr>
        <w:tabs>
          <w:tab w:pos="742" w:val="left" w:leader="none"/>
        </w:tabs>
        <w:spacing w:line="240" w:lineRule="auto" w:before="197" w:after="0"/>
        <w:ind w:left="742" w:right="116" w:hanging="360"/>
        <w:jc w:val="both"/>
        <w:rPr>
          <w:rFonts w:ascii="Arial" w:hAnsi="Arial" w:cs="Arial" w:eastAsia="Arial" w:hint="default"/>
          <w:sz w:val="24"/>
          <w:szCs w:val="24"/>
        </w:rPr>
      </w:pPr>
      <w:r>
        <w:rPr>
          <w:rFonts w:ascii="Arial" w:hAnsi="Arial" w:cs="Arial" w:eastAsia="Arial" w:hint="default"/>
          <w:sz w:val="24"/>
          <w:szCs w:val="24"/>
        </w:rPr>
        <w:t>La futura Corporació Valenciana de Mitjans de Comunicació haurà </w:t>
      </w:r>
      <w:r>
        <w:rPr>
          <w:rFonts w:ascii="Arial" w:hAnsi="Arial" w:cs="Arial" w:eastAsia="Arial" w:hint="default"/>
          <w:sz w:val="24"/>
          <w:szCs w:val="24"/>
        </w:rPr>
        <w:t>de sotmetre’s </w:t>
      </w:r>
      <w:r>
        <w:rPr>
          <w:rFonts w:ascii="Arial" w:hAnsi="Arial" w:cs="Arial" w:eastAsia="Arial" w:hint="default"/>
          <w:sz w:val="24"/>
          <w:szCs w:val="24"/>
        </w:rPr>
        <w:t>a auditories internes i processos de control de qualitat externs com </w:t>
      </w:r>
      <w:r>
        <w:rPr>
          <w:rFonts w:ascii="Arial" w:hAnsi="Arial" w:cs="Arial" w:eastAsia="Arial" w:hint="default"/>
          <w:spacing w:val="3"/>
          <w:sz w:val="24"/>
          <w:szCs w:val="24"/>
        </w:rPr>
        <w:t>les </w:t>
      </w:r>
      <w:r>
        <w:rPr>
          <w:rFonts w:ascii="Arial" w:hAnsi="Arial" w:cs="Arial" w:eastAsia="Arial" w:hint="default"/>
          <w:sz w:val="24"/>
          <w:szCs w:val="24"/>
        </w:rPr>
        <w:t>«proves </w:t>
      </w:r>
      <w:r>
        <w:rPr>
          <w:rFonts w:ascii="Arial" w:hAnsi="Arial" w:cs="Arial" w:eastAsia="Arial" w:hint="default"/>
          <w:sz w:val="24"/>
          <w:szCs w:val="24"/>
        </w:rPr>
        <w:t>d'avaluació del servei públic», entre altres sistemes que es puguen aplicar, com a exercici de transparència i rendició de comptes a la</w:t>
      </w:r>
      <w:r>
        <w:rPr>
          <w:rFonts w:ascii="Arial" w:hAnsi="Arial" w:cs="Arial" w:eastAsia="Arial" w:hint="default"/>
          <w:spacing w:val="-19"/>
          <w:sz w:val="24"/>
          <w:szCs w:val="24"/>
        </w:rPr>
        <w:t> </w:t>
      </w:r>
      <w:r>
        <w:rPr>
          <w:rFonts w:ascii="Arial" w:hAnsi="Arial" w:cs="Arial" w:eastAsia="Arial" w:hint="default"/>
          <w:sz w:val="24"/>
          <w:szCs w:val="24"/>
        </w:rPr>
        <w:t>societat.</w:t>
      </w:r>
    </w:p>
    <w:p>
      <w:pPr>
        <w:spacing w:after="0" w:line="240" w:lineRule="auto"/>
        <w:jc w:val="both"/>
        <w:rPr>
          <w:rFonts w:ascii="Arial" w:hAnsi="Arial" w:cs="Arial" w:eastAsia="Arial" w:hint="default"/>
          <w:sz w:val="24"/>
          <w:szCs w:val="24"/>
        </w:rPr>
        <w:sectPr>
          <w:pgSz w:w="11900" w:h="16850"/>
          <w:pgMar w:header="741" w:footer="1193" w:top="1380" w:bottom="1380" w:left="1680" w:right="720"/>
        </w:sectPr>
      </w:pPr>
    </w:p>
    <w:p>
      <w:pPr>
        <w:spacing w:line="240" w:lineRule="auto" w:before="5"/>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6850"/>
          <w:pgMar w:header="741" w:footer="1193" w:top="1380" w:bottom="1380" w:left="1680" w:right="1680"/>
        </w:sect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9"/>
        <w:rPr>
          <w:rFonts w:ascii="Times New Roman" w:hAnsi="Times New Roman" w:cs="Times New Roman" w:eastAsia="Times New Roman" w:hint="default"/>
          <w:sz w:val="23"/>
          <w:szCs w:val="23"/>
        </w:rPr>
      </w:pPr>
    </w:p>
    <w:p>
      <w:pPr>
        <w:pStyle w:val="Heading1"/>
        <w:numPr>
          <w:ilvl w:val="0"/>
          <w:numId w:val="11"/>
        </w:numPr>
        <w:tabs>
          <w:tab w:pos="3165" w:val="left" w:leader="none"/>
        </w:tabs>
        <w:spacing w:line="240" w:lineRule="auto" w:before="58" w:after="0"/>
        <w:ind w:left="3164" w:right="0" w:hanging="355"/>
        <w:jc w:val="left"/>
        <w:rPr>
          <w:b w:val="0"/>
          <w:bCs w:val="0"/>
        </w:rPr>
      </w:pPr>
      <w:r>
        <w:rPr>
          <w:color w:val="66CC66"/>
        </w:rPr>
        <w:t>CONTINGUTS I MODEL DE PRODUCCIÓ</w:t>
      </w:r>
      <w:r>
        <w:rPr>
          <w:color w:val="66CC66"/>
          <w:spacing w:val="-15"/>
        </w:rPr>
        <w:t> </w:t>
      </w:r>
      <w:r>
        <w:rPr>
          <w:color w:val="66CC66"/>
        </w:rPr>
        <w:t>/</w:t>
      </w:r>
      <w:r>
        <w:rPr>
          <w:b w:val="0"/>
        </w:rPr>
      </w:r>
    </w:p>
    <w:p>
      <w:pPr>
        <w:pStyle w:val="BodyText"/>
        <w:spacing w:line="240" w:lineRule="auto" w:before="175"/>
        <w:ind w:right="115"/>
        <w:jc w:val="both"/>
      </w:pPr>
      <w:r>
        <w:rPr/>
        <w:t>Proposem un nou model radiotelevisiu amb una clara vocació de posar en primer terme la qualitat dels seus continguts audiovisuals, des de la professionalitat, per generar un sistema mediàtic robust, sostenible, transparent i que garantisca la pluralitat i el rigor informatiu. La nova corporació valenciana de mitjans audiovisuals ha de trasmetre els valors de tolerància, de respecte a la diversitat funcional, a la pluralitat religiosa i ideològica, i ha de promoure una imatge de la dóna no esbiaixada i més real, que ajude a construir una societat més justa i igualitària. Un mitjà de comunicació públic per </w:t>
      </w:r>
      <w:r>
        <w:rPr>
          <w:rFonts w:ascii="Arial" w:hAnsi="Arial" w:cs="Arial" w:eastAsia="Arial" w:hint="default"/>
        </w:rPr>
        <w:t>visibilitzar la societat valenciana en el sistema mediàtic global, en la consolidació d’un imaginari propi, en la difusió d’artistes, escriptors i científics, en la vertebració social del </w:t>
      </w:r>
      <w:r>
        <w:rPr/>
        <w:t>nostre territori i, naturalment, en el desenvolupament econòmic i la creació de riquesa. Una nova radiotelevisió valenciana dinamitzadora de les indústries culturals  valencianes i garant de la normalització</w:t>
      </w:r>
      <w:r>
        <w:rPr>
          <w:spacing w:val="-17"/>
        </w:rPr>
        <w:t> </w:t>
      </w:r>
      <w:r>
        <w:rPr/>
        <w:t>lingüística.</w:t>
      </w:r>
    </w:p>
    <w:p>
      <w:pPr>
        <w:spacing w:line="240" w:lineRule="auto" w:before="0"/>
        <w:rPr>
          <w:rFonts w:ascii="Arial" w:hAnsi="Arial" w:cs="Arial" w:eastAsia="Arial" w:hint="default"/>
          <w:sz w:val="24"/>
          <w:szCs w:val="24"/>
        </w:rPr>
      </w:pPr>
    </w:p>
    <w:p>
      <w:pPr>
        <w:pStyle w:val="Heading2"/>
        <w:numPr>
          <w:ilvl w:val="1"/>
          <w:numId w:val="23"/>
        </w:numPr>
        <w:tabs>
          <w:tab w:pos="572" w:val="left" w:leader="none"/>
        </w:tabs>
        <w:spacing w:line="240" w:lineRule="auto" w:before="199" w:after="0"/>
        <w:ind w:left="571" w:right="0" w:hanging="469"/>
        <w:jc w:val="both"/>
        <w:rPr>
          <w:b w:val="0"/>
          <w:bCs w:val="0"/>
        </w:rPr>
      </w:pPr>
      <w:r>
        <w:rPr/>
        <w:t>nsideracions</w:t>
      </w:r>
      <w:r>
        <w:rPr>
          <w:spacing w:val="-8"/>
        </w:rPr>
        <w:t> </w:t>
      </w:r>
      <w:r>
        <w:rPr/>
        <w:t>generals</w:t>
      </w:r>
      <w:r>
        <w:rPr>
          <w:b w:val="0"/>
        </w:rPr>
      </w:r>
    </w:p>
    <w:p>
      <w:pPr>
        <w:pStyle w:val="BodyText"/>
        <w:spacing w:line="240" w:lineRule="auto" w:before="199"/>
        <w:ind w:right="115"/>
        <w:jc w:val="both"/>
      </w:pPr>
      <w:r>
        <w:rPr/>
        <w:t>Els mitjans de comunicació públics són essencials per al foment i la protecció del </w:t>
      </w:r>
      <w:r>
        <w:rPr>
          <w:rFonts w:ascii="Arial" w:hAnsi="Arial" w:cs="Arial" w:eastAsia="Arial" w:hint="default"/>
        </w:rPr>
        <w:t>patrimoni valencià, tant en l’àmbit sociolingüístic com també en l’econòmic, l’industrial, </w:t>
      </w:r>
      <w:r>
        <w:rPr/>
        <w:t>l'històric, l'artístic o el mediambiental. És per això que, els continguts d'aquests mitjans </w:t>
      </w:r>
      <w:r>
        <w:rPr>
          <w:rFonts w:ascii="Arial" w:hAnsi="Arial" w:cs="Arial" w:eastAsia="Arial" w:hint="default"/>
          <w:b/>
          <w:bCs/>
        </w:rPr>
        <w:t>han de ser íntegrament en valencià i reflectir la gran diversitat cultural que conforma el nostre patrimoni</w:t>
      </w:r>
      <w:r>
        <w:rPr/>
        <w:t>, recollit en </w:t>
      </w:r>
      <w:r>
        <w:rPr>
          <w:color w:val="000090"/>
        </w:rPr>
      </w:r>
      <w:r>
        <w:rPr>
          <w:color w:val="000090"/>
          <w:u w:val="single" w:color="000090"/>
        </w:rPr>
        <w:t>l'article 1 de la Llei de Patrimoni Cultural </w:t>
      </w:r>
      <w:r>
        <w:rPr>
          <w:color w:val="000090"/>
        </w:rPr>
      </w:r>
      <w:r>
        <w:rPr>
          <w:color w:val="000090"/>
        </w:rPr>
      </w:r>
      <w:r>
        <w:rPr>
          <w:color w:val="000090"/>
          <w:u w:val="single" w:color="000090"/>
        </w:rPr>
        <w:t>Valencià del 2007</w:t>
      </w:r>
      <w:r>
        <w:rPr>
          <w:color w:val="000090"/>
        </w:rPr>
      </w:r>
      <w:r>
        <w:rPr/>
        <w:t>. Atés que </w:t>
      </w:r>
      <w:r>
        <w:rPr>
          <w:color w:val="000090"/>
        </w:rPr>
      </w:r>
      <w:hyperlink r:id="rId12">
        <w:r>
          <w:rPr>
            <w:color w:val="000090"/>
            <w:u w:val="single" w:color="000090"/>
          </w:rPr>
          <w:t>la Llei 4/1983, de 23 de novembre, d'Ús i Ensenyament del </w:t>
        </w:r>
        <w:r>
          <w:rPr>
            <w:color w:val="000090"/>
          </w:rPr>
        </w:r>
      </w:hyperlink>
      <w:r>
        <w:rPr>
          <w:color w:val="000090"/>
        </w:rPr>
      </w:r>
      <w:hyperlink r:id="rId12">
        <w:r>
          <w:rPr>
            <w:color w:val="000090"/>
          </w:rPr>
        </w:r>
        <w:r>
          <w:rPr>
            <w:color w:val="000090"/>
            <w:u w:val="single" w:color="000090"/>
          </w:rPr>
          <w:t>Valencià (DOGV 1-12-1983) </w:t>
        </w:r>
        <w:r>
          <w:rPr>
            <w:color w:val="000090"/>
          </w:rPr>
        </w:r>
      </w:hyperlink>
      <w:r>
        <w:rPr/>
        <w:t>i la intermitència lingüística de RTVV no han aconseguit </w:t>
      </w:r>
      <w:r>
        <w:rPr/>
        <w:t>remuntar percentualment l'ús del valencià. Segons consta a </w:t>
      </w:r>
      <w:hyperlink r:id="rId13">
        <w:r>
          <w:rPr>
            <w:color w:val="000090"/>
          </w:rPr>
        </w:r>
        <w:r>
          <w:rPr>
            <w:color w:val="000090"/>
            <w:u w:val="single" w:color="000090"/>
          </w:rPr>
          <w:t>l'informe del Consell </w:t>
        </w:r>
        <w:r>
          <w:rPr>
            <w:color w:val="000090"/>
          </w:rPr>
        </w:r>
      </w:hyperlink>
      <w:r>
        <w:rPr>
          <w:color w:val="000090"/>
        </w:rPr>
      </w:r>
      <w:hyperlink r:id="rId13">
        <w:r>
          <w:rPr>
            <w:color w:val="000090"/>
          </w:rPr>
        </w:r>
        <w:r>
          <w:rPr>
            <w:color w:val="000090"/>
            <w:u w:val="single" w:color="000090"/>
          </w:rPr>
          <w:t>Valencià de Cultura </w:t>
        </w:r>
        <w:r>
          <w:rPr>
            <w:color w:val="000090"/>
          </w:rPr>
        </w:r>
      </w:hyperlink>
      <w:r>
        <w:rPr/>
        <w:t>(CVC, 2014), sols el 29 % del estudiants estudia en valencià i en </w:t>
      </w:r>
      <w:r>
        <w:rPr/>
        <w:t>els darrers anys en ciutats com València, s'ha reduït l'ús del valencià en 10 punts. Aquesta situació demana una aposta clara i decidida pel valencià com a llengua vehicular dels mitjans de comunicació públics valencians. I molt especialment la futura radiotelevisió valenciana, que ha de jugar un paper clau amb un nou model plenament inserit en la multidifusió digital del s.</w:t>
      </w:r>
      <w:r>
        <w:rPr>
          <w:spacing w:val="-16"/>
        </w:rPr>
        <w:t> </w:t>
      </w:r>
      <w:r>
        <w:rPr/>
        <w:t>XXI.</w:t>
      </w:r>
    </w:p>
    <w:p>
      <w:pPr>
        <w:pStyle w:val="BodyText"/>
        <w:spacing w:line="240" w:lineRule="auto" w:before="197"/>
        <w:ind w:right="116"/>
        <w:jc w:val="both"/>
      </w:pPr>
      <w:r>
        <w:rPr/>
        <w:t>Apostar pels continguts de proximitat i confiar amb el sector audiovisual valencià ha de ser un objectiu preferent. Estudis actuals de </w:t>
      </w:r>
      <w:r>
        <w:rPr>
          <w:rFonts w:ascii="Times New Roman" w:hAnsi="Times New Roman" w:cs="Times New Roman" w:eastAsia="Times New Roman" w:hint="default"/>
          <w:color w:val="000090"/>
        </w:rPr>
      </w:r>
      <w:hyperlink r:id="rId14">
        <w:r>
          <w:rPr>
            <w:rFonts w:ascii="Times New Roman" w:hAnsi="Times New Roman" w:cs="Times New Roman" w:eastAsia="Times New Roman" w:hint="default"/>
            <w:color w:val="000090"/>
            <w:u w:val="single" w:color="000090"/>
          </w:rPr>
        </w:r>
        <w:r>
          <w:rPr>
            <w:rFonts w:ascii="Arial" w:hAnsi="Arial" w:cs="Arial" w:eastAsia="Arial" w:hint="default"/>
            <w:color w:val="000090"/>
            <w:u w:val="single" w:color="000090"/>
          </w:rPr>
          <w:t>l’EBU (European Broadcasting Union) </w:t>
        </w:r>
        <w:r>
          <w:rPr>
            <w:rFonts w:ascii="Arial" w:hAnsi="Arial" w:cs="Arial" w:eastAsia="Arial" w:hint="default"/>
            <w:color w:val="000090"/>
          </w:rPr>
        </w:r>
      </w:hyperlink>
      <w:r>
        <w:rPr>
          <w:rFonts w:ascii="Arial" w:hAnsi="Arial" w:cs="Arial" w:eastAsia="Arial" w:hint="default"/>
          <w:color w:val="000090"/>
        </w:rPr>
      </w:r>
      <w:r>
        <w:rPr/>
        <w:t>palesen que de tot allò que consumeixen audiovisualment els ciutadans europeus, </w:t>
      </w:r>
      <w:r>
        <w:rPr>
          <w:spacing w:val="4"/>
        </w:rPr>
        <w:t>el</w:t>
      </w:r>
      <w:r>
        <w:rPr>
          <w:spacing w:val="-29"/>
        </w:rPr>
        <w:t> </w:t>
      </w:r>
      <w:r>
        <w:rPr/>
        <w:t>78 </w:t>
      </w:r>
      <w:r>
        <w:rPr/>
        <w:t>per cent és de continguts nacionals o de proximitat. I la producció solvent i continuada </w:t>
      </w:r>
      <w:r>
        <w:rPr>
          <w:rFonts w:ascii="Arial" w:hAnsi="Arial" w:cs="Arial" w:eastAsia="Arial" w:hint="default"/>
        </w:rPr>
        <w:t>d’aquesta mena de continguts només la poden assegurar els mitjans públics de </w:t>
      </w:r>
      <w:r>
        <w:rPr/>
        <w:t>qualitat.</w:t>
      </w:r>
    </w:p>
    <w:p>
      <w:pPr>
        <w:pStyle w:val="BodyText"/>
        <w:spacing w:line="240" w:lineRule="auto" w:before="197"/>
        <w:ind w:right="116"/>
        <w:jc w:val="both"/>
      </w:pPr>
      <w:r>
        <w:rPr/>
        <w:t>Cal, doncs, una RTV vertebradora del territori, intercomarcal i connectada al món educatiu. D'una banda, s'ha d'atendre la vertebració del territori amb una programació comuna, on es reflectisquen tots els col·lectius socials, polítics, econòmics i culturals de la Comunitat. I d'altra, és important oferir una programació més pròxima als ciutadans, elaborada des dels diferents centres territorials de producció, aprofitant</w:t>
      </w:r>
      <w:r>
        <w:rPr>
          <w:rFonts w:ascii="Cambria Math" w:hAnsi="Cambria Math" w:cs="Cambria Math" w:eastAsia="Cambria Math" w:hint="default"/>
        </w:rPr>
        <w:t>‐ </w:t>
      </w:r>
      <w:r>
        <w:rPr/>
        <w:t>ne els seus recursos tècnics i</w:t>
      </w:r>
      <w:r>
        <w:rPr>
          <w:spacing w:val="-6"/>
        </w:rPr>
        <w:t> </w:t>
      </w:r>
      <w:r>
        <w:rPr/>
        <w:t>humans.</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
        <w:rPr>
          <w:rFonts w:ascii="Arial" w:hAnsi="Arial" w:cs="Arial" w:eastAsia="Arial" w:hint="default"/>
          <w:sz w:val="27"/>
          <w:szCs w:val="27"/>
        </w:rPr>
      </w:pPr>
    </w:p>
    <w:p>
      <w:pPr>
        <w:pStyle w:val="Heading2"/>
        <w:numPr>
          <w:ilvl w:val="1"/>
          <w:numId w:val="23"/>
        </w:numPr>
        <w:tabs>
          <w:tab w:pos="573" w:val="left" w:leader="none"/>
        </w:tabs>
        <w:spacing w:line="240" w:lineRule="auto" w:before="69" w:after="0"/>
        <w:ind w:left="572" w:right="0" w:hanging="470"/>
        <w:jc w:val="both"/>
        <w:rPr>
          <w:b w:val="0"/>
          <w:bCs w:val="0"/>
        </w:rPr>
      </w:pPr>
      <w:r>
        <w:rPr/>
        <w:t>ntinguts i formats</w:t>
      </w:r>
      <w:r>
        <w:rPr>
          <w:spacing w:val="-7"/>
        </w:rPr>
        <w:t> </w:t>
      </w:r>
      <w:r>
        <w:rPr/>
        <w:t>audiovisuals</w:t>
      </w:r>
      <w:r>
        <w:rPr>
          <w:b w:val="0"/>
        </w:rPr>
      </w:r>
    </w:p>
    <w:p>
      <w:pPr>
        <w:pStyle w:val="ListParagraph"/>
        <w:numPr>
          <w:ilvl w:val="2"/>
          <w:numId w:val="23"/>
        </w:numPr>
        <w:tabs>
          <w:tab w:pos="771" w:val="left" w:leader="none"/>
        </w:tabs>
        <w:spacing w:line="240" w:lineRule="auto" w:before="199" w:after="0"/>
        <w:ind w:left="102" w:right="0" w:firstLine="0"/>
        <w:jc w:val="both"/>
        <w:rPr>
          <w:rFonts w:ascii="Arial" w:hAnsi="Arial" w:cs="Arial" w:eastAsia="Arial" w:hint="default"/>
          <w:sz w:val="24"/>
          <w:szCs w:val="24"/>
        </w:rPr>
      </w:pPr>
      <w:r>
        <w:rPr>
          <w:rFonts w:ascii="Arial" w:hAnsi="Arial"/>
          <w:b/>
          <w:sz w:val="24"/>
        </w:rPr>
        <w:t>Els macrogèneres televisius a</w:t>
      </w:r>
      <w:r>
        <w:rPr>
          <w:rFonts w:ascii="Arial" w:hAnsi="Arial"/>
          <w:b/>
          <w:spacing w:val="-22"/>
          <w:sz w:val="24"/>
        </w:rPr>
        <w:t> </w:t>
      </w:r>
      <w:r>
        <w:rPr>
          <w:rFonts w:ascii="Arial" w:hAnsi="Arial"/>
          <w:b/>
          <w:sz w:val="24"/>
        </w:rPr>
        <w:t>Espanya</w:t>
      </w:r>
      <w:r>
        <w:rPr>
          <w:rFonts w:ascii="Arial" w:hAnsi="Arial"/>
          <w:sz w:val="24"/>
        </w:rPr>
      </w:r>
    </w:p>
    <w:p>
      <w:pPr>
        <w:pStyle w:val="BodyText"/>
        <w:spacing w:line="240" w:lineRule="auto" w:before="197"/>
        <w:ind w:right="117"/>
        <w:jc w:val="both"/>
      </w:pPr>
      <w:r>
        <w:rPr/>
        <w:t>La tònica general en els últims anys a les cadenes públiques la marca la pujada de </w:t>
      </w:r>
      <w:r>
        <w:rPr>
          <w:rFonts w:ascii="Arial" w:hAnsi="Arial" w:cs="Arial" w:eastAsia="Arial" w:hint="default"/>
        </w:rPr>
        <w:t>l’entreteniment, tant en el grup de TVE que crei</w:t>
      </w:r>
      <w:r>
        <w:rPr/>
        <w:t>x entre la temporada de 2006-07 i la de 2013-14 del 28,2% al 59,8%, com les autonòmiques amb un creixement menor entre  les temporades de 2003-04 i 2013-14 del 31,5% al 40,5%. El creixement del grup TVE dobla a les autonòmiques i marca tendència a partir de la temporada 2010-2011, que passa a emular descaradament el model de la televisió generalista comercial amb  quasi el</w:t>
      </w:r>
      <w:r>
        <w:rPr>
          <w:spacing w:val="-6"/>
        </w:rPr>
        <w:t> </w:t>
      </w:r>
      <w:r>
        <w:rPr/>
        <w:t>52%.</w:t>
      </w:r>
    </w:p>
    <w:p>
      <w:pPr>
        <w:pStyle w:val="BodyText"/>
        <w:spacing w:line="240" w:lineRule="auto" w:before="200"/>
        <w:ind w:right="120"/>
        <w:jc w:val="both"/>
        <w:rPr>
          <w:rFonts w:ascii="Arial" w:hAnsi="Arial" w:cs="Arial" w:eastAsia="Arial" w:hint="default"/>
        </w:rPr>
      </w:pPr>
      <w:r>
        <w:rPr/>
        <w:t>Per altra banda, la ficció, com a referència de qualitat televisiva i de cost més elevat en la producció audiovisual, decreix en tots els àmbits televisius. TVE passa de la temporada 2004-05 a la 2013-14 del 35,7% a 15,8%, mentre que les autonòmiques baixen en menor proporció del 40 al 20,4%, mantenint-</w:t>
      </w:r>
      <w:r>
        <w:rPr>
          <w:rFonts w:ascii="Arial" w:hAnsi="Arial" w:cs="Arial" w:eastAsia="Arial" w:hint="default"/>
        </w:rPr>
        <w:t>se en l’actualitat al voltant del </w:t>
      </w:r>
      <w:r>
        <w:rPr/>
        <w:t>30%. En el cas de les cadenes generalistes privades la caiguda percentual és menor, ja </w:t>
      </w:r>
      <w:r>
        <w:rPr>
          <w:rFonts w:ascii="Arial" w:hAnsi="Arial" w:cs="Arial" w:eastAsia="Arial" w:hint="default"/>
        </w:rPr>
        <w:t>que en els últims anys ja apostaven clarament per</w:t>
      </w:r>
      <w:r>
        <w:rPr>
          <w:rFonts w:ascii="Arial" w:hAnsi="Arial" w:cs="Arial" w:eastAsia="Arial" w:hint="default"/>
          <w:spacing w:val="-28"/>
        </w:rPr>
        <w:t> </w:t>
      </w:r>
      <w:r>
        <w:rPr>
          <w:rFonts w:ascii="Arial" w:hAnsi="Arial" w:cs="Arial" w:eastAsia="Arial" w:hint="default"/>
        </w:rPr>
        <w:t>l’entreteniment.</w:t>
      </w:r>
    </w:p>
    <w:p>
      <w:pPr>
        <w:pStyle w:val="BodyText"/>
        <w:spacing w:line="240" w:lineRule="auto" w:before="197"/>
        <w:ind w:right="116"/>
        <w:jc w:val="both"/>
      </w:pPr>
      <w:r>
        <w:rPr/>
        <w:t>Un comportament molt diferent és el que manifesten els índexs de programació en informatius i esports que es mantenen més estables en tots els àmbits televisius durant </w:t>
      </w:r>
      <w:r>
        <w:rPr>
          <w:rFonts w:ascii="Arial" w:hAnsi="Arial" w:cs="Arial" w:eastAsia="Arial" w:hint="default"/>
        </w:rPr>
        <w:t>els últims anys. Els programes d’actualitat i noticiaris de TVE aplegaren a moments </w:t>
      </w:r>
      <w:r>
        <w:rPr/>
        <w:t>àlgids en la temporada 2006-07 amb el 32,</w:t>
      </w:r>
      <w:r>
        <w:rPr>
          <w:rFonts w:ascii="Arial" w:hAnsi="Arial" w:cs="Arial" w:eastAsia="Arial" w:hint="default"/>
        </w:rPr>
        <w:t>4% de l’oferta, amb fluxos habituals per </w:t>
      </w:r>
      <w:r>
        <w:rPr/>
        <w:t>damunt del 20%. Mentrestant, les televisions autonòmiques han pujat a penes uns punts en els últims anys per a situar-</w:t>
      </w:r>
      <w:r>
        <w:rPr>
          <w:rFonts w:ascii="Arial" w:hAnsi="Arial" w:cs="Arial" w:eastAsia="Arial" w:hint="default"/>
        </w:rPr>
        <w:t>se en l’actualitat al voltant del 25% i les privades </w:t>
      </w:r>
      <w:r>
        <w:rPr/>
        <w:t>han fluctuat sempre a prop del</w:t>
      </w:r>
      <w:r>
        <w:rPr>
          <w:spacing w:val="-12"/>
        </w:rPr>
        <w:t> </w:t>
      </w:r>
      <w:r>
        <w:rPr/>
        <w:t>20%.</w:t>
      </w:r>
    </w:p>
    <w:p>
      <w:pPr>
        <w:pStyle w:val="BodyText"/>
        <w:spacing w:line="240" w:lineRule="auto" w:before="197"/>
        <w:ind w:right="124"/>
        <w:jc w:val="both"/>
      </w:pPr>
      <w:r>
        <w:rPr>
          <w:rFonts w:ascii="Arial" w:hAnsi="Arial" w:cs="Arial" w:eastAsia="Arial" w:hint="default"/>
        </w:rPr>
        <w:t>Per últim, els esports amb uns índexs molt reduïts de l’oferta televisiva aconsegueixen </w:t>
      </w:r>
      <w:r>
        <w:rPr/>
        <w:t>antenitzar audiència puntualment. Destaquem que en el cas de les autonòmiques, han </w:t>
      </w:r>
      <w:r>
        <w:rPr>
          <w:rFonts w:ascii="Arial" w:hAnsi="Arial" w:cs="Arial" w:eastAsia="Arial" w:hint="default"/>
        </w:rPr>
        <w:t>baixat del 8 al 4%, per causa dels drets d’antena, però la caiguda ha sigut major en </w:t>
      </w:r>
      <w:r>
        <w:rPr/>
        <w:t>TVE, mentre que en les televisions comercials han pujat fins al</w:t>
      </w:r>
      <w:r>
        <w:rPr>
          <w:spacing w:val="-17"/>
        </w:rPr>
        <w:t> </w:t>
      </w:r>
      <w:r>
        <w:rPr/>
        <w:t>4%.</w:t>
      </w:r>
    </w:p>
    <w:p>
      <w:pPr>
        <w:pStyle w:val="BodyText"/>
        <w:spacing w:line="240" w:lineRule="auto" w:before="199"/>
        <w:ind w:right="116"/>
        <w:jc w:val="both"/>
      </w:pPr>
      <w:r>
        <w:rPr>
          <w:rFonts w:ascii="Arial" w:hAnsi="Arial" w:cs="Arial" w:eastAsia="Arial" w:hint="default"/>
        </w:rPr>
        <w:t>L’anàlisi dels continguts en les cadenes autonòmiques </w:t>
      </w:r>
      <w:r>
        <w:rPr/>
        <w:t>mostra un mapa divers. Euskal Telebista i TV3 encapçalen un model autonòmic de qualitat dels continguts, amb una representació clara del seu espai de proximitat. Els segueix TVG amb un perfil ajustat </w:t>
      </w:r>
      <w:r>
        <w:rPr>
          <w:rFonts w:ascii="Arial" w:hAnsi="Arial" w:cs="Arial" w:eastAsia="Arial" w:hint="default"/>
        </w:rPr>
        <w:t>de programació televisiva que s’acosta al </w:t>
      </w:r>
      <w:r>
        <w:rPr/>
        <w:t>de les Comunitats Autònomes anteriors. I Canal Sur, amb un model més pròxim a les televisions generalistes espanyoles. Finalment hi apareix un altre grup amb un perfil externalitzat que aplega a les televisions privatitzades, com la 7RM de Múrcia, que ja estan lluny </w:t>
      </w:r>
      <w:r>
        <w:rPr>
          <w:spacing w:val="3"/>
        </w:rPr>
        <w:t>del </w:t>
      </w:r>
      <w:r>
        <w:rPr/>
        <w:t>model </w:t>
      </w:r>
      <w:r>
        <w:rPr/>
        <w:t>radiotelevisiu públic de</w:t>
      </w:r>
      <w:r>
        <w:rPr>
          <w:spacing w:val="-9"/>
        </w:rPr>
        <w:t> </w:t>
      </w:r>
      <w:r>
        <w:rPr/>
        <w:t>proximitat.</w:t>
      </w:r>
    </w:p>
    <w:p>
      <w:pPr>
        <w:pStyle w:val="BodyText"/>
        <w:spacing w:line="240" w:lineRule="auto" w:before="199"/>
        <w:ind w:right="121"/>
        <w:jc w:val="both"/>
      </w:pPr>
      <w:r>
        <w:rPr>
          <w:rFonts w:ascii="Arial" w:hAnsi="Arial" w:cs="Arial" w:eastAsia="Arial" w:hint="default"/>
        </w:rPr>
        <w:t>Vista l’oferta dels continguts audiovisuals en els diferents àmbits televisius i les seues </w:t>
      </w:r>
      <w:r>
        <w:rPr/>
        <w:t>tendències en els últims anys, proposem un perfil de continguts per a la nova radiotelevisió valenciana, la qual naix </w:t>
      </w:r>
      <w:r>
        <w:rPr>
          <w:spacing w:val="2"/>
        </w:rPr>
        <w:t>en </w:t>
      </w:r>
      <w:r>
        <w:rPr/>
        <w:t>el nou context del multidispositiu i dins del flux </w:t>
      </w:r>
      <w:r>
        <w:rPr/>
        <w:t>de la multidifusió</w:t>
      </w:r>
      <w:r>
        <w:rPr>
          <w:spacing w:val="-10"/>
        </w:rPr>
        <w:t> </w:t>
      </w:r>
      <w:r>
        <w:rPr/>
        <w:t>digital.</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Heading2"/>
        <w:numPr>
          <w:ilvl w:val="2"/>
          <w:numId w:val="23"/>
        </w:numPr>
        <w:tabs>
          <w:tab w:pos="874" w:val="left" w:leader="none"/>
        </w:tabs>
        <w:spacing w:line="242" w:lineRule="auto" w:before="69" w:after="0"/>
        <w:ind w:left="102" w:right="120" w:firstLine="0"/>
        <w:jc w:val="both"/>
        <w:rPr>
          <w:b w:val="0"/>
          <w:bCs w:val="0"/>
        </w:rPr>
      </w:pPr>
      <w:r>
        <w:rPr/>
        <w:t>Els continguts radiotelevisius de proximitat en la cruïlla de la crisi econòmica i la</w:t>
      </w:r>
      <w:r>
        <w:rPr>
          <w:spacing w:val="-9"/>
        </w:rPr>
        <w:t> </w:t>
      </w:r>
      <w:r>
        <w:rPr/>
        <w:t>digitalització</w:t>
      </w:r>
      <w:r>
        <w:rPr>
          <w:b w:val="0"/>
        </w:rPr>
      </w:r>
    </w:p>
    <w:p>
      <w:pPr>
        <w:pStyle w:val="BodyText"/>
        <w:spacing w:line="240" w:lineRule="auto" w:before="194"/>
        <w:ind w:right="115"/>
        <w:jc w:val="both"/>
      </w:pPr>
      <w:r>
        <w:rPr/>
        <w:t>La graella de programació de la nova radiotelevisió haurà de tenir un equilibri entre els </w:t>
      </w:r>
      <w:r>
        <w:rPr>
          <w:rFonts w:ascii="Arial" w:hAnsi="Arial" w:cs="Arial" w:eastAsia="Arial" w:hint="default"/>
        </w:rPr>
        <w:t>diferents gèneres i formats audiovisuals, amb l’objectiu d’aplegar a un gran públic</w:t>
      </w:r>
      <w:r>
        <w:rPr/>
        <w:t>. El </w:t>
      </w:r>
      <w:r>
        <w:rPr>
          <w:rFonts w:ascii="Arial" w:hAnsi="Arial" w:cs="Arial" w:eastAsia="Arial" w:hint="default"/>
        </w:rPr>
        <w:t>perfil dels seus continguts s’han d’orientar des del model de televisió </w:t>
      </w:r>
      <w:r>
        <w:rPr/>
        <w:t>i de ràdio pública </w:t>
      </w:r>
      <w:r>
        <w:rPr>
          <w:rFonts w:ascii="Arial" w:hAnsi="Arial" w:cs="Arial" w:eastAsia="Arial" w:hint="default"/>
        </w:rPr>
        <w:t>europea amb llengua i cultura pròpies. I a més, s’ha d’aprofundir en la realització de </w:t>
      </w:r>
      <w:r>
        <w:rPr/>
        <w:t>continguts de proximitat, en la mesura que Internet, el </w:t>
      </w:r>
      <w:r>
        <w:rPr>
          <w:rFonts w:ascii="Arial" w:hAnsi="Arial" w:cs="Arial" w:eastAsia="Arial" w:hint="default"/>
          <w:i/>
          <w:color w:val="000090"/>
        </w:rPr>
      </w:r>
      <w:r>
        <w:rPr>
          <w:rFonts w:ascii="Arial" w:hAnsi="Arial" w:cs="Arial" w:eastAsia="Arial" w:hint="default"/>
          <w:i/>
          <w:color w:val="000090"/>
          <w:u w:val="single" w:color="000090"/>
        </w:rPr>
        <w:t>broadcasting </w:t>
      </w:r>
      <w:r>
        <w:rPr>
          <w:rFonts w:ascii="Arial" w:hAnsi="Arial" w:cs="Arial" w:eastAsia="Arial" w:hint="default"/>
          <w:i/>
          <w:color w:val="000090"/>
        </w:rPr>
      </w:r>
      <w:r>
        <w:rPr/>
        <w:t>i les tecnologies de proximitat ja coexisteixen en la multidifusió</w:t>
      </w:r>
      <w:r>
        <w:rPr>
          <w:spacing w:val="-17"/>
        </w:rPr>
        <w:t> </w:t>
      </w:r>
      <w:r>
        <w:rPr/>
        <w:t>digital.</w:t>
      </w:r>
    </w:p>
    <w:p>
      <w:pPr>
        <w:pStyle w:val="BodyText"/>
        <w:spacing w:line="240" w:lineRule="auto" w:before="197"/>
        <w:ind w:right="116"/>
        <w:jc w:val="both"/>
      </w:pPr>
      <w:r>
        <w:rPr/>
        <w:t>La </w:t>
      </w:r>
      <w:r>
        <w:rPr>
          <w:rFonts w:ascii="Arial" w:hAnsi="Arial" w:cs="Arial" w:eastAsia="Arial" w:hint="default"/>
        </w:rPr>
        <w:t>Comissió d’Experts en Comunicació de les Universitats Valencianes </w:t>
      </w:r>
      <w:r>
        <w:rPr/>
        <w:t>vol subratllar que quan parlem de continguts radiotelevisius de proximitat </w:t>
      </w:r>
      <w:r>
        <w:rPr>
          <w:rFonts w:ascii="Arial" w:hAnsi="Arial" w:cs="Arial" w:eastAsia="Arial" w:hint="default"/>
        </w:rPr>
        <w:t>ens referim també a l’àmbit </w:t>
      </w:r>
      <w:r>
        <w:rPr/>
        <w:t>de la producció radiofònica, un mitjà de comunicació que té una gran capacitat de </w:t>
      </w:r>
      <w:r>
        <w:rPr>
          <w:rFonts w:ascii="Arial" w:hAnsi="Arial" w:cs="Arial" w:eastAsia="Arial" w:hint="default"/>
        </w:rPr>
        <w:t>penetració entre l’audiència, principalment pel que fa al seguiment de l’actua</w:t>
      </w:r>
      <w:r>
        <w:rPr/>
        <w:t>litat informativa i que, a més a més, és un mitjà clau per a potenciar algunes indústries culturals com el sector musical o el teatr</w:t>
      </w:r>
      <w:r>
        <w:rPr>
          <w:rFonts w:ascii="Arial" w:hAnsi="Arial" w:cs="Arial" w:eastAsia="Arial" w:hint="default"/>
        </w:rPr>
        <w:t>e, en especial quan s’aposta per </w:t>
      </w:r>
      <w:r>
        <w:rPr/>
        <w:t>formats innovadors i per la producció de ficció</w:t>
      </w:r>
      <w:r>
        <w:rPr>
          <w:spacing w:val="-13"/>
        </w:rPr>
        <w:t> </w:t>
      </w:r>
      <w:r>
        <w:rPr/>
        <w:t>radiofònica.</w:t>
      </w:r>
    </w:p>
    <w:p>
      <w:pPr>
        <w:pStyle w:val="BodyText"/>
        <w:spacing w:line="240" w:lineRule="auto" w:before="199"/>
        <w:ind w:right="123"/>
        <w:jc w:val="both"/>
      </w:pPr>
      <w:r>
        <w:rPr/>
        <w:t>Un dels valors a destacar en aquests mitjans públics de comunicació audiovisual ha de </w:t>
      </w:r>
      <w:r>
        <w:rPr>
          <w:rFonts w:ascii="Arial" w:hAnsi="Arial" w:cs="Arial" w:eastAsia="Arial" w:hint="default"/>
        </w:rPr>
        <w:t>ser l’oferta d’uns informatius de qualitat, i independents del poder polític. La resta de la programació s’ha de completar amb continguts que generen identificació amb el públic, </w:t>
      </w:r>
      <w:r>
        <w:rPr/>
        <w:t>sense perdre mai els </w:t>
      </w:r>
      <w:r>
        <w:rPr>
          <w:rFonts w:ascii="Arial" w:hAnsi="Arial" w:cs="Arial" w:eastAsia="Arial" w:hint="default"/>
        </w:rPr>
        <w:t>estàndards mínims de qualitat. Dins d’aquests continguts hem d’incloure tant l’entreteniment de ficció com el de</w:t>
      </w:r>
      <w:r>
        <w:rPr>
          <w:rFonts w:ascii="Arial" w:hAnsi="Arial" w:cs="Arial" w:eastAsia="Arial" w:hint="default"/>
          <w:spacing w:val="-16"/>
        </w:rPr>
        <w:t> </w:t>
      </w:r>
      <w:r>
        <w:rPr>
          <w:rFonts w:ascii="Arial" w:hAnsi="Arial" w:cs="Arial" w:eastAsia="Arial" w:hint="default"/>
        </w:rPr>
        <w:t>no</w:t>
      </w:r>
      <w:r>
        <w:rPr/>
        <w:t>-ficció.</w:t>
      </w:r>
    </w:p>
    <w:p>
      <w:pPr>
        <w:pStyle w:val="BodyText"/>
        <w:spacing w:line="240" w:lineRule="auto" w:before="197"/>
        <w:ind w:right="117"/>
        <w:jc w:val="both"/>
      </w:pPr>
      <w:r>
        <w:rPr/>
        <w:pict>
          <v:group style="position:absolute;margin-left:357.549988pt;margin-top:32.105858pt;width:3.4pt;height:.1pt;mso-position-horizontal-relative:page;mso-position-vertical-relative:paragraph;z-index:-78112" coordorigin="7151,642" coordsize="68,2">
            <v:shape style="position:absolute;left:7151;top:642;width:68;height:2" coordorigin="7151,642" coordsize="68,0" path="m7151,642l7218,642e" filled="false" stroked="true" strokeweight=".600010pt" strokecolor="#000000">
              <v:path arrowok="t"/>
            </v:shape>
            <w10:wrap type="none"/>
          </v:group>
        </w:pict>
      </w:r>
      <w:r>
        <w:rPr/>
        <w:t>Caldrà prioritzar els continguts de proximitat, fets amb criteris de sostenibilitat i capaços de connectar amb la societat valenciana. Per això, no tindria sentit que carregàrem la nova programació amb cinema nord-americà i altres continguts de producció aliena que es poden veure a les cadenes generalistes </w:t>
      </w:r>
      <w:r>
        <w:rPr>
          <w:rFonts w:ascii="Arial" w:hAnsi="Arial" w:cs="Arial" w:eastAsia="Arial" w:hint="default"/>
        </w:rPr>
        <w:t>de l’Estat. Per tant, s'hauria </w:t>
      </w:r>
      <w:r>
        <w:rPr/>
        <w:t>d'invertir en altres continguts audiovisuals i </w:t>
      </w:r>
      <w:r>
        <w:rPr>
          <w:rFonts w:ascii="Arial" w:hAnsi="Arial" w:cs="Arial" w:eastAsia="Arial" w:hint="default"/>
        </w:rPr>
        <w:t>també en drets d’emissió de ficció europea, segons les recomanacions de la directiva Televisió Sense Fronteres, que poques vegades s’ha </w:t>
      </w:r>
      <w:r>
        <w:rPr/>
        <w:t>complit al nostre</w:t>
      </w:r>
      <w:r>
        <w:rPr>
          <w:spacing w:val="-8"/>
        </w:rPr>
        <w:t> </w:t>
      </w:r>
      <w:r>
        <w:rPr/>
        <w:t>país.</w:t>
      </w:r>
    </w:p>
    <w:p>
      <w:pPr>
        <w:pStyle w:val="BodyText"/>
        <w:spacing w:line="240" w:lineRule="auto" w:before="197"/>
        <w:ind w:right="125"/>
        <w:jc w:val="both"/>
      </w:pPr>
      <w:r>
        <w:rPr>
          <w:rFonts w:ascii="Arial" w:hAnsi="Arial" w:cs="Arial" w:eastAsia="Arial" w:hint="default"/>
        </w:rPr>
        <w:t>El moment actual és l’escenari ideal per a explorar amb noves idees i gèneres, apostar </w:t>
      </w:r>
      <w:r>
        <w:rPr/>
        <w:t>pel tale</w:t>
      </w:r>
      <w:r>
        <w:rPr>
          <w:rFonts w:ascii="Arial" w:hAnsi="Arial" w:cs="Arial" w:eastAsia="Arial" w:hint="default"/>
        </w:rPr>
        <w:t>nt, la innovació i la creativitat. El consum audiovisual s’ha convertit en </w:t>
      </w:r>
      <w:r>
        <w:rPr/>
        <w:t>multiplataforma, i els continguts audiovisuals de la futura televisió pública han de mirar cap al transmèdia sense complexos. No podem ignorar que el consum audiovisual per Internet és un fenomen no ja de futur, sinó de present. Continguts televisius que, donades les seues característiques, tal vegada més experimentals o minoritàries, no cabien en les programacions televisives de fan uns</w:t>
      </w:r>
      <w:r>
        <w:rPr>
          <w:spacing w:val="-16"/>
        </w:rPr>
        <w:t> </w:t>
      </w:r>
      <w:r>
        <w:rPr/>
        <w:t>anys.</w:t>
      </w:r>
    </w:p>
    <w:p>
      <w:pPr>
        <w:pStyle w:val="BodyText"/>
        <w:spacing w:line="240" w:lineRule="auto" w:before="197"/>
        <w:ind w:right="123"/>
        <w:jc w:val="both"/>
        <w:rPr>
          <w:rFonts w:ascii="Arial" w:hAnsi="Arial" w:cs="Arial" w:eastAsia="Arial" w:hint="default"/>
        </w:rPr>
      </w:pPr>
      <w:r>
        <w:rPr>
          <w:rFonts w:ascii="Arial" w:hAnsi="Arial" w:cs="Arial" w:eastAsia="Arial" w:hint="default"/>
        </w:rPr>
        <w:t>Haurem d’estar alerta pel que fa a l’ab</w:t>
      </w:r>
      <w:r>
        <w:rPr/>
        <w:t>aratiment progressiu de les graelles perquè el  </w:t>
      </w:r>
      <w:r>
        <w:rPr>
          <w:rFonts w:ascii="Arial" w:hAnsi="Arial" w:cs="Arial" w:eastAsia="Arial" w:hint="default"/>
          <w:i/>
        </w:rPr>
        <w:t>low cost </w:t>
      </w:r>
      <w:r>
        <w:rPr/>
        <w:t>no significa una millor radio</w:t>
      </w:r>
      <w:r>
        <w:rPr>
          <w:rFonts w:ascii="Arial" w:hAnsi="Arial" w:cs="Arial" w:eastAsia="Arial" w:hint="default"/>
        </w:rPr>
        <w:t>televisió. El més fàcil és, en nom de l’austeritat, </w:t>
      </w:r>
      <w:r>
        <w:rPr/>
        <w:t>abusar de les reposicions i de les tertúlies en plató, allargar els programes sense una bona planificació i emetre televenda o enllaunats de baixa qualitat i excessivament amortitzats, com han fet moltes de les cadenes de la TDT local i autonòmica privada de manera fraudulenta. Per tant, una televisió de proximitat que comença de bell nou ha  de fer una aposta clara i decidida per la qualitat dels seus continguts realitzats des </w:t>
      </w:r>
      <w:r>
        <w:rPr>
          <w:rFonts w:ascii="Arial" w:hAnsi="Arial" w:cs="Arial" w:eastAsia="Arial" w:hint="default"/>
        </w:rPr>
        <w:t>d’una</w:t>
      </w:r>
      <w:r>
        <w:rPr>
          <w:rFonts w:ascii="Arial" w:hAnsi="Arial" w:cs="Arial" w:eastAsia="Arial" w:hint="default"/>
          <w:spacing w:val="18"/>
        </w:rPr>
        <w:t> </w:t>
      </w:r>
      <w:r>
        <w:rPr>
          <w:rFonts w:ascii="Arial" w:hAnsi="Arial" w:cs="Arial" w:eastAsia="Arial" w:hint="default"/>
        </w:rPr>
        <w:t>cadena</w:t>
      </w:r>
      <w:r>
        <w:rPr>
          <w:rFonts w:ascii="Arial" w:hAnsi="Arial" w:cs="Arial" w:eastAsia="Arial" w:hint="default"/>
          <w:spacing w:val="15"/>
        </w:rPr>
        <w:t> </w:t>
      </w:r>
      <w:r>
        <w:rPr>
          <w:rFonts w:ascii="Arial" w:hAnsi="Arial" w:cs="Arial" w:eastAsia="Arial" w:hint="default"/>
        </w:rPr>
        <w:t>de</w:t>
      </w:r>
      <w:r>
        <w:rPr>
          <w:rFonts w:ascii="Arial" w:hAnsi="Arial" w:cs="Arial" w:eastAsia="Arial" w:hint="default"/>
          <w:spacing w:val="18"/>
        </w:rPr>
        <w:t> </w:t>
      </w:r>
      <w:r>
        <w:rPr>
          <w:rFonts w:ascii="Arial" w:hAnsi="Arial" w:cs="Arial" w:eastAsia="Arial" w:hint="default"/>
        </w:rPr>
        <w:t>producció</w:t>
      </w:r>
      <w:r>
        <w:rPr>
          <w:rFonts w:ascii="Arial" w:hAnsi="Arial" w:cs="Arial" w:eastAsia="Arial" w:hint="default"/>
          <w:spacing w:val="17"/>
        </w:rPr>
        <w:t> </w:t>
      </w:r>
      <w:r>
        <w:rPr>
          <w:rFonts w:ascii="Arial" w:hAnsi="Arial" w:cs="Arial" w:eastAsia="Arial" w:hint="default"/>
        </w:rPr>
        <w:t>adaptada</w:t>
      </w:r>
      <w:r>
        <w:rPr>
          <w:rFonts w:ascii="Arial" w:hAnsi="Arial" w:cs="Arial" w:eastAsia="Arial" w:hint="default"/>
          <w:spacing w:val="15"/>
        </w:rPr>
        <w:t> </w:t>
      </w:r>
      <w:r>
        <w:rPr>
          <w:rFonts w:ascii="Arial" w:hAnsi="Arial" w:cs="Arial" w:eastAsia="Arial" w:hint="default"/>
        </w:rPr>
        <w:t>a</w:t>
      </w:r>
      <w:r>
        <w:rPr>
          <w:rFonts w:ascii="Arial" w:hAnsi="Arial" w:cs="Arial" w:eastAsia="Arial" w:hint="default"/>
          <w:spacing w:val="18"/>
        </w:rPr>
        <w:t> </w:t>
      </w:r>
      <w:r>
        <w:rPr>
          <w:rFonts w:ascii="Arial" w:hAnsi="Arial" w:cs="Arial" w:eastAsia="Arial" w:hint="default"/>
        </w:rPr>
        <w:t>les</w:t>
      </w:r>
      <w:r>
        <w:rPr>
          <w:rFonts w:ascii="Arial" w:hAnsi="Arial" w:cs="Arial" w:eastAsia="Arial" w:hint="default"/>
          <w:spacing w:val="15"/>
        </w:rPr>
        <w:t> </w:t>
      </w:r>
      <w:r>
        <w:rPr>
          <w:rFonts w:ascii="Arial" w:hAnsi="Arial" w:cs="Arial" w:eastAsia="Arial" w:hint="default"/>
        </w:rPr>
        <w:t>noves</w:t>
      </w:r>
      <w:r>
        <w:rPr>
          <w:rFonts w:ascii="Arial" w:hAnsi="Arial" w:cs="Arial" w:eastAsia="Arial" w:hint="default"/>
          <w:spacing w:val="17"/>
        </w:rPr>
        <w:t> </w:t>
      </w:r>
      <w:r>
        <w:rPr>
          <w:rFonts w:ascii="Arial" w:hAnsi="Arial" w:cs="Arial" w:eastAsia="Arial" w:hint="default"/>
        </w:rPr>
        <w:t>sinergies</w:t>
      </w:r>
      <w:r>
        <w:rPr>
          <w:rFonts w:ascii="Arial" w:hAnsi="Arial" w:cs="Arial" w:eastAsia="Arial" w:hint="default"/>
          <w:spacing w:val="17"/>
        </w:rPr>
        <w:t> </w:t>
      </w:r>
      <w:r>
        <w:rPr>
          <w:rFonts w:ascii="Arial" w:hAnsi="Arial" w:cs="Arial" w:eastAsia="Arial" w:hint="default"/>
        </w:rPr>
        <w:t>i</w:t>
      </w:r>
      <w:r>
        <w:rPr>
          <w:rFonts w:ascii="Arial" w:hAnsi="Arial" w:cs="Arial" w:eastAsia="Arial" w:hint="default"/>
          <w:spacing w:val="17"/>
        </w:rPr>
        <w:t> </w:t>
      </w:r>
      <w:r>
        <w:rPr>
          <w:rFonts w:ascii="Arial" w:hAnsi="Arial" w:cs="Arial" w:eastAsia="Arial" w:hint="default"/>
        </w:rPr>
        <w:t>fluxos</w:t>
      </w:r>
      <w:r>
        <w:rPr>
          <w:rFonts w:ascii="Arial" w:hAnsi="Arial" w:cs="Arial" w:eastAsia="Arial" w:hint="default"/>
          <w:spacing w:val="17"/>
        </w:rPr>
        <w:t> </w:t>
      </w:r>
      <w:r>
        <w:rPr>
          <w:rFonts w:ascii="Arial" w:hAnsi="Arial" w:cs="Arial" w:eastAsia="Arial" w:hint="default"/>
        </w:rPr>
        <w:t>de</w:t>
      </w:r>
      <w:r>
        <w:rPr>
          <w:rFonts w:ascii="Arial" w:hAnsi="Arial" w:cs="Arial" w:eastAsia="Arial" w:hint="default"/>
          <w:spacing w:val="18"/>
        </w:rPr>
        <w:t> </w:t>
      </w:r>
      <w:r>
        <w:rPr>
          <w:rFonts w:ascii="Arial" w:hAnsi="Arial" w:cs="Arial" w:eastAsia="Arial" w:hint="default"/>
        </w:rPr>
        <w:t>la</w:t>
      </w:r>
      <w:r>
        <w:rPr>
          <w:rFonts w:ascii="Arial" w:hAnsi="Arial" w:cs="Arial" w:eastAsia="Arial" w:hint="default"/>
          <w:spacing w:val="17"/>
        </w:rPr>
        <w:t> </w:t>
      </w:r>
      <w:r>
        <w:rPr>
          <w:rFonts w:ascii="Arial" w:hAnsi="Arial" w:cs="Arial" w:eastAsia="Arial" w:hint="default"/>
        </w:rPr>
        <w:t>digitalització,</w:t>
      </w:r>
    </w:p>
    <w:p>
      <w:pPr>
        <w:spacing w:after="0" w:line="240" w:lineRule="auto"/>
        <w:jc w:val="both"/>
        <w:rPr>
          <w:rFonts w:ascii="Arial" w:hAnsi="Arial" w:cs="Arial" w:eastAsia="Arial" w:hint="default"/>
        </w:rPr>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21"/>
        <w:jc w:val="both"/>
      </w:pPr>
      <w:r>
        <w:rPr/>
        <w:t>tot i bandejant la precarietat laboral en la cadena de valor i el malbaratament dels recursos tecnològics. Cosa que imposa un nou model d'empresa i de gestió ajustats als temps de les indústries culturals contemporànies en el context de la societat del coneixement i la</w:t>
      </w:r>
      <w:r>
        <w:rPr>
          <w:spacing w:val="-10"/>
        </w:rPr>
        <w:t> </w:t>
      </w:r>
      <w:r>
        <w:rPr/>
        <w:t>informació.</w:t>
      </w:r>
    </w:p>
    <w:p>
      <w:pPr>
        <w:pStyle w:val="BodyText"/>
        <w:spacing w:line="240" w:lineRule="auto" w:before="197"/>
        <w:ind w:right="118"/>
        <w:jc w:val="both"/>
      </w:pPr>
      <w:r>
        <w:rPr/>
        <w:t>Passem, doncs, a descriure com quedaria la proposta de distribució de continguts per a la nova radiotelevisió valenciana, amb un canal principal adreçat al gran públic i un segon canal per a la innovació de formats i els nous usos de tecnologies, la nova "</w:t>
      </w:r>
      <w:r>
        <w:rPr>
          <w:color w:val="000090"/>
        </w:rPr>
      </w:r>
      <w:hyperlink r:id="rId15">
        <w:r>
          <w:rPr>
            <w:color w:val="000090"/>
            <w:u w:val="single" w:color="000090"/>
          </w:rPr>
          <w:t>televisió connectada</w:t>
        </w:r>
        <w:r>
          <w:rPr>
            <w:color w:val="000090"/>
          </w:rPr>
        </w:r>
      </w:hyperlink>
      <w:r>
        <w:rPr/>
        <w:t>" orientada a l'audiència juvenil i els públics emergents que </w:t>
      </w:r>
      <w:r>
        <w:rPr/>
        <w:t>naveguen a diari per la xarxa. </w:t>
      </w:r>
      <w:r>
        <w:rPr>
          <w:rFonts w:ascii="Arial" w:hAnsi="Arial" w:cs="Arial" w:eastAsia="Arial" w:hint="default"/>
        </w:rPr>
        <w:t>A mitjà termini cal treballar en la perspectiva d’un canal d’informació 24 hores. Mentre no l’assolim, es g</w:t>
      </w:r>
      <w:r>
        <w:rPr/>
        <w:t>arantirà a través del web corporatiu un canal</w:t>
      </w:r>
      <w:r>
        <w:rPr>
          <w:spacing w:val="-4"/>
        </w:rPr>
        <w:t> </w:t>
      </w:r>
      <w:r>
        <w:rPr/>
        <w:t>informatiu.</w:t>
      </w:r>
    </w:p>
    <w:p>
      <w:pPr>
        <w:spacing w:line="240" w:lineRule="auto" w:before="0"/>
        <w:rPr>
          <w:rFonts w:ascii="Arial" w:hAnsi="Arial" w:cs="Arial" w:eastAsia="Arial" w:hint="default"/>
          <w:sz w:val="24"/>
          <w:szCs w:val="24"/>
        </w:rPr>
      </w:pPr>
    </w:p>
    <w:p>
      <w:pPr>
        <w:spacing w:line="240" w:lineRule="auto" w:before="10"/>
        <w:rPr>
          <w:rFonts w:ascii="Arial" w:hAnsi="Arial" w:cs="Arial" w:eastAsia="Arial" w:hint="default"/>
          <w:sz w:val="34"/>
          <w:szCs w:val="34"/>
        </w:rPr>
      </w:pPr>
    </w:p>
    <w:p>
      <w:pPr>
        <w:pStyle w:val="Heading2"/>
        <w:numPr>
          <w:ilvl w:val="2"/>
          <w:numId w:val="23"/>
        </w:numPr>
        <w:tabs>
          <w:tab w:pos="771" w:val="left" w:leader="none"/>
        </w:tabs>
        <w:spacing w:line="240" w:lineRule="auto" w:before="0" w:after="0"/>
        <w:ind w:left="770" w:right="0" w:hanging="668"/>
        <w:jc w:val="both"/>
        <w:rPr>
          <w:b w:val="0"/>
          <w:bCs w:val="0"/>
        </w:rPr>
      </w:pPr>
      <w:r>
        <w:rPr/>
        <w:t>Gèneres i formats per a la futura RTV</w:t>
      </w:r>
      <w:r>
        <w:rPr>
          <w:spacing w:val="-15"/>
        </w:rPr>
        <w:t> </w:t>
      </w:r>
      <w:r>
        <w:rPr/>
        <w:t>valenciana</w:t>
      </w:r>
      <w:r>
        <w:rPr>
          <w:b w:val="0"/>
        </w:rPr>
      </w:r>
    </w:p>
    <w:p>
      <w:pPr>
        <w:pStyle w:val="ListParagraph"/>
        <w:numPr>
          <w:ilvl w:val="3"/>
          <w:numId w:val="23"/>
        </w:numPr>
        <w:tabs>
          <w:tab w:pos="1397" w:val="left" w:leader="none"/>
        </w:tabs>
        <w:spacing w:line="240" w:lineRule="auto" w:before="199" w:after="0"/>
        <w:ind w:left="1396" w:right="0" w:hanging="867"/>
        <w:jc w:val="left"/>
        <w:rPr>
          <w:rFonts w:ascii="Arial" w:hAnsi="Arial" w:cs="Arial" w:eastAsia="Arial" w:hint="default"/>
          <w:sz w:val="24"/>
          <w:szCs w:val="24"/>
        </w:rPr>
      </w:pPr>
      <w:r>
        <w:rPr>
          <w:rFonts w:ascii="Arial"/>
          <w:b/>
          <w:sz w:val="24"/>
        </w:rPr>
        <w:t>Informatius i</w:t>
      </w:r>
      <w:r>
        <w:rPr>
          <w:rFonts w:ascii="Arial"/>
          <w:b/>
          <w:spacing w:val="-7"/>
          <w:sz w:val="24"/>
        </w:rPr>
        <w:t> </w:t>
      </w:r>
      <w:r>
        <w:rPr>
          <w:rFonts w:ascii="Arial"/>
          <w:b/>
          <w:sz w:val="24"/>
        </w:rPr>
        <w:t>actualitat</w:t>
      </w:r>
      <w:r>
        <w:rPr>
          <w:rFonts w:ascii="Arial"/>
          <w:sz w:val="24"/>
        </w:rPr>
      </w:r>
    </w:p>
    <w:p>
      <w:pPr>
        <w:pStyle w:val="BodyText"/>
        <w:spacing w:line="240" w:lineRule="auto" w:before="197"/>
        <w:ind w:right="116"/>
        <w:jc w:val="both"/>
      </w:pPr>
      <w:r>
        <w:rPr/>
        <w:t>La radiotelevisió pública dels valencians ha de satisfer el dret ciutadà a rebre informació lliure i veraç, així com facilitar l'exercici de la llibertat d'expressió de forma plural, oberta </w:t>
      </w:r>
      <w:r>
        <w:rPr>
          <w:rFonts w:ascii="Arial" w:hAnsi="Arial" w:cs="Arial" w:eastAsia="Arial" w:hint="default"/>
        </w:rPr>
        <w:t>i horitzontal. Els informatius i l’actualitat de la nostra radiotelevisió pública han d’ocupar </w:t>
      </w:r>
      <w:r>
        <w:rPr/>
        <w:t>un quart de la programació. Aquests continguts han de procedir de la producció pròpia del canal a partir de professionals titulats, així com disposar de mitjans tècnics i recursos econòmics suficients per a oferir una informació de qualitat. Informatius, reportatges, dossiers, entrevistes, debats, magazins, </w:t>
      </w:r>
      <w:r>
        <w:rPr>
          <w:rFonts w:ascii="Arial" w:hAnsi="Arial" w:cs="Arial" w:eastAsia="Arial" w:hint="default"/>
          <w:i/>
        </w:rPr>
        <w:t>infotainments </w:t>
      </w:r>
      <w:r>
        <w:rPr/>
        <w:t>i altres formats vinculats als continguts d</w:t>
      </w:r>
      <w:r>
        <w:rPr>
          <w:rFonts w:ascii="Arial" w:hAnsi="Arial" w:cs="Arial" w:eastAsia="Arial" w:hint="default"/>
        </w:rPr>
        <w:t>’hibridació o els relats transmè</w:t>
      </w:r>
      <w:r>
        <w:rPr/>
        <w:t>dia, han de cobrir una </w:t>
      </w:r>
      <w:r>
        <w:rPr>
          <w:rFonts w:ascii="Arial" w:hAnsi="Arial" w:cs="Arial" w:eastAsia="Arial" w:hint="default"/>
        </w:rPr>
        <w:t>programació atractiva i de rigor, desvinculada de l’espectacle televisiu i de la banalitat </w:t>
      </w:r>
      <w:r>
        <w:rPr/>
        <w:t>discursiva.</w:t>
      </w:r>
    </w:p>
    <w:p>
      <w:pPr>
        <w:pStyle w:val="BodyText"/>
        <w:spacing w:line="242" w:lineRule="auto" w:before="199"/>
        <w:ind w:right="120"/>
        <w:jc w:val="both"/>
      </w:pPr>
      <w:r>
        <w:rPr/>
        <w:t>La nova radiotelevisió, a més de ser plural, en valencià, progressista i moderna, ha de tenir en compte la qualitat i el rigor dels seus informatius, tot seguint els principis</w:t>
      </w:r>
      <w:r>
        <w:rPr>
          <w:spacing w:val="-29"/>
        </w:rPr>
        <w:t> </w:t>
      </w:r>
      <w:r>
        <w:rPr/>
        <w:t>de:</w:t>
      </w:r>
    </w:p>
    <w:p>
      <w:pPr>
        <w:pStyle w:val="ListParagraph"/>
        <w:numPr>
          <w:ilvl w:val="0"/>
          <w:numId w:val="24"/>
        </w:numPr>
        <w:tabs>
          <w:tab w:pos="822" w:val="left" w:leader="none"/>
        </w:tabs>
        <w:spacing w:line="293" w:lineRule="exact" w:before="194" w:after="0"/>
        <w:ind w:left="822" w:right="0" w:hanging="360"/>
        <w:jc w:val="left"/>
        <w:rPr>
          <w:rFonts w:ascii="Arial" w:hAnsi="Arial" w:cs="Arial" w:eastAsia="Arial" w:hint="default"/>
          <w:sz w:val="24"/>
          <w:szCs w:val="24"/>
        </w:rPr>
      </w:pPr>
      <w:r>
        <w:rPr>
          <w:rFonts w:ascii="Arial" w:hAnsi="Arial" w:cs="Arial" w:eastAsia="Arial" w:hint="default"/>
          <w:sz w:val="24"/>
          <w:szCs w:val="24"/>
        </w:rPr>
        <w:t>Narrar els esdeveniments en compte</w:t>
      </w:r>
      <w:r>
        <w:rPr>
          <w:rFonts w:ascii="Arial" w:hAnsi="Arial" w:cs="Arial" w:eastAsia="Arial" w:hint="default"/>
          <w:spacing w:val="-15"/>
          <w:sz w:val="24"/>
          <w:szCs w:val="24"/>
        </w:rPr>
        <w:t> </w:t>
      </w:r>
      <w:r>
        <w:rPr>
          <w:rFonts w:ascii="Arial" w:hAnsi="Arial" w:cs="Arial" w:eastAsia="Arial" w:hint="default"/>
          <w:sz w:val="24"/>
          <w:szCs w:val="24"/>
        </w:rPr>
        <w:t>d’encarnar</w:t>
      </w:r>
      <w:r>
        <w:rPr>
          <w:rFonts w:ascii="Arial" w:hAnsi="Arial" w:cs="Arial" w:eastAsia="Arial" w:hint="default"/>
          <w:sz w:val="24"/>
          <w:szCs w:val="24"/>
        </w:rPr>
        <w:t>-los.</w:t>
      </w:r>
    </w:p>
    <w:p>
      <w:pPr>
        <w:pStyle w:val="ListParagraph"/>
        <w:numPr>
          <w:ilvl w:val="0"/>
          <w:numId w:val="24"/>
        </w:numPr>
        <w:tabs>
          <w:tab w:pos="822" w:val="left" w:leader="none"/>
        </w:tabs>
        <w:spacing w:line="292" w:lineRule="exact" w:before="0" w:after="0"/>
        <w:ind w:left="822" w:right="0" w:hanging="360"/>
        <w:jc w:val="left"/>
        <w:rPr>
          <w:rFonts w:ascii="Arial" w:hAnsi="Arial" w:cs="Arial" w:eastAsia="Arial" w:hint="default"/>
          <w:sz w:val="24"/>
          <w:szCs w:val="24"/>
        </w:rPr>
      </w:pPr>
      <w:r>
        <w:rPr>
          <w:rFonts w:ascii="Arial" w:hAnsi="Arial" w:cs="Arial" w:eastAsia="Arial" w:hint="default"/>
          <w:sz w:val="24"/>
          <w:szCs w:val="24"/>
        </w:rPr>
        <w:t>Fer del receptor un observador en compte</w:t>
      </w:r>
      <w:r>
        <w:rPr>
          <w:rFonts w:ascii="Arial" w:hAnsi="Arial" w:cs="Arial" w:eastAsia="Arial" w:hint="default"/>
          <w:spacing w:val="-16"/>
          <w:sz w:val="24"/>
          <w:szCs w:val="24"/>
        </w:rPr>
        <w:t> </w:t>
      </w:r>
      <w:r>
        <w:rPr>
          <w:rFonts w:ascii="Arial" w:hAnsi="Arial" w:cs="Arial" w:eastAsia="Arial" w:hint="default"/>
          <w:sz w:val="24"/>
          <w:szCs w:val="24"/>
        </w:rPr>
        <w:t>d’embolicar</w:t>
      </w:r>
      <w:r>
        <w:rPr>
          <w:rFonts w:ascii="Arial" w:hAnsi="Arial" w:cs="Arial" w:eastAsia="Arial" w:hint="default"/>
          <w:sz w:val="24"/>
          <w:szCs w:val="24"/>
        </w:rPr>
        <w:t>-lo.</w:t>
      </w:r>
    </w:p>
    <w:p>
      <w:pPr>
        <w:pStyle w:val="ListParagraph"/>
        <w:numPr>
          <w:ilvl w:val="0"/>
          <w:numId w:val="24"/>
        </w:numPr>
        <w:tabs>
          <w:tab w:pos="822" w:val="left" w:leader="none"/>
        </w:tabs>
        <w:spacing w:line="240" w:lineRule="auto" w:before="0" w:after="0"/>
        <w:ind w:left="822" w:right="115" w:hanging="360"/>
        <w:jc w:val="left"/>
        <w:rPr>
          <w:rFonts w:ascii="Arial" w:hAnsi="Arial" w:cs="Arial" w:eastAsia="Arial" w:hint="default"/>
          <w:sz w:val="24"/>
          <w:szCs w:val="24"/>
        </w:rPr>
      </w:pPr>
      <w:r>
        <w:rPr>
          <w:rFonts w:ascii="Arial" w:hAnsi="Arial" w:cs="Arial" w:eastAsia="Arial" w:hint="default"/>
          <w:sz w:val="24"/>
          <w:szCs w:val="24"/>
        </w:rPr>
        <w:t>Despertar en el receptor l’interé</w:t>
      </w:r>
      <w:r>
        <w:rPr>
          <w:rFonts w:ascii="Arial" w:hAnsi="Arial" w:cs="Arial" w:eastAsia="Arial" w:hint="default"/>
          <w:sz w:val="24"/>
          <w:szCs w:val="24"/>
        </w:rPr>
        <w:t>s i les preocupacions </w:t>
      </w:r>
      <w:r>
        <w:rPr>
          <w:rFonts w:ascii="Arial" w:hAnsi="Arial" w:cs="Arial" w:eastAsia="Arial" w:hint="default"/>
          <w:sz w:val="24"/>
          <w:szCs w:val="24"/>
        </w:rPr>
        <w:t>en compte d’ocasionar</w:t>
      </w:r>
      <w:r>
        <w:rPr>
          <w:rFonts w:ascii="Arial" w:hAnsi="Arial" w:cs="Arial" w:eastAsia="Arial" w:hint="default"/>
          <w:sz w:val="24"/>
          <w:szCs w:val="24"/>
        </w:rPr>
        <w:t>-li sols emocions i</w:t>
      </w:r>
      <w:r>
        <w:rPr>
          <w:rFonts w:ascii="Arial" w:hAnsi="Arial" w:cs="Arial" w:eastAsia="Arial" w:hint="default"/>
          <w:spacing w:val="-7"/>
          <w:sz w:val="24"/>
          <w:szCs w:val="24"/>
        </w:rPr>
        <w:t> </w:t>
      </w:r>
      <w:r>
        <w:rPr>
          <w:rFonts w:ascii="Arial" w:hAnsi="Arial" w:cs="Arial" w:eastAsia="Arial" w:hint="default"/>
          <w:sz w:val="24"/>
          <w:szCs w:val="24"/>
        </w:rPr>
        <w:t>sensacions.</w:t>
      </w:r>
    </w:p>
    <w:p>
      <w:pPr>
        <w:pStyle w:val="ListParagraph"/>
        <w:numPr>
          <w:ilvl w:val="0"/>
          <w:numId w:val="24"/>
        </w:numPr>
        <w:tabs>
          <w:tab w:pos="822" w:val="left" w:leader="none"/>
        </w:tabs>
        <w:spacing w:line="293" w:lineRule="exact" w:before="0" w:after="0"/>
        <w:ind w:left="822" w:right="0" w:hanging="360"/>
        <w:jc w:val="left"/>
        <w:rPr>
          <w:rFonts w:ascii="Arial" w:hAnsi="Arial" w:cs="Arial" w:eastAsia="Arial" w:hint="default"/>
          <w:sz w:val="24"/>
          <w:szCs w:val="24"/>
        </w:rPr>
      </w:pPr>
      <w:r>
        <w:rPr>
          <w:rFonts w:ascii="Arial" w:hAnsi="Arial"/>
          <w:sz w:val="24"/>
        </w:rPr>
        <w:t>Participar sobretot coneixements en compte de només</w:t>
      </w:r>
      <w:r>
        <w:rPr>
          <w:rFonts w:ascii="Arial" w:hAnsi="Arial"/>
          <w:spacing w:val="-24"/>
          <w:sz w:val="24"/>
        </w:rPr>
        <w:t> </w:t>
      </w:r>
      <w:r>
        <w:rPr>
          <w:rFonts w:ascii="Arial" w:hAnsi="Arial"/>
          <w:sz w:val="24"/>
        </w:rPr>
        <w:t>vivències.</w:t>
      </w:r>
    </w:p>
    <w:p>
      <w:pPr>
        <w:pStyle w:val="ListParagraph"/>
        <w:numPr>
          <w:ilvl w:val="0"/>
          <w:numId w:val="24"/>
        </w:numPr>
        <w:tabs>
          <w:tab w:pos="822" w:val="left" w:leader="none"/>
        </w:tabs>
        <w:spacing w:line="292" w:lineRule="exact" w:before="0" w:after="0"/>
        <w:ind w:left="822" w:right="0" w:hanging="360"/>
        <w:jc w:val="left"/>
        <w:rPr>
          <w:rFonts w:ascii="Arial" w:hAnsi="Arial" w:cs="Arial" w:eastAsia="Arial" w:hint="default"/>
          <w:sz w:val="24"/>
          <w:szCs w:val="24"/>
        </w:rPr>
      </w:pPr>
      <w:r>
        <w:rPr>
          <w:rFonts w:ascii="Arial" w:hAnsi="Arial"/>
          <w:sz w:val="24"/>
        </w:rPr>
        <w:t>Treballar mitjançant arguments en compte de fer-ho a través de la</w:t>
      </w:r>
      <w:r>
        <w:rPr>
          <w:rFonts w:ascii="Arial" w:hAnsi="Arial"/>
          <w:spacing w:val="-29"/>
          <w:sz w:val="24"/>
        </w:rPr>
        <w:t> </w:t>
      </w:r>
      <w:r>
        <w:rPr>
          <w:rFonts w:ascii="Arial" w:hAnsi="Arial"/>
          <w:sz w:val="24"/>
        </w:rPr>
        <w:t>suggestió.</w:t>
      </w:r>
    </w:p>
    <w:p>
      <w:pPr>
        <w:pStyle w:val="ListParagraph"/>
        <w:numPr>
          <w:ilvl w:val="0"/>
          <w:numId w:val="24"/>
        </w:numPr>
        <w:tabs>
          <w:tab w:pos="822" w:val="left" w:leader="none"/>
        </w:tabs>
        <w:spacing w:line="292" w:lineRule="exact" w:before="0" w:after="0"/>
        <w:ind w:left="822" w:right="0" w:hanging="360"/>
        <w:jc w:val="left"/>
        <w:rPr>
          <w:rFonts w:ascii="Arial" w:hAnsi="Arial" w:cs="Arial" w:eastAsia="Arial" w:hint="default"/>
          <w:sz w:val="24"/>
          <w:szCs w:val="24"/>
        </w:rPr>
      </w:pPr>
      <w:r>
        <w:rPr>
          <w:rFonts w:ascii="Arial" w:hAnsi="Arial"/>
          <w:sz w:val="24"/>
        </w:rPr>
        <w:t>Induir el receptor a comprendre en compte de fer-lo creure</w:t>
      </w:r>
      <w:r>
        <w:rPr>
          <w:rFonts w:ascii="Arial" w:hAnsi="Arial"/>
          <w:spacing w:val="-23"/>
          <w:sz w:val="24"/>
        </w:rPr>
        <w:t> </w:t>
      </w:r>
      <w:r>
        <w:rPr>
          <w:rFonts w:ascii="Arial" w:hAnsi="Arial"/>
          <w:sz w:val="24"/>
        </w:rPr>
        <w:t>partícip.</w:t>
      </w:r>
    </w:p>
    <w:p>
      <w:pPr>
        <w:pStyle w:val="ListParagraph"/>
        <w:numPr>
          <w:ilvl w:val="0"/>
          <w:numId w:val="24"/>
        </w:numPr>
        <w:tabs>
          <w:tab w:pos="822" w:val="left" w:leader="none"/>
        </w:tabs>
        <w:spacing w:line="240" w:lineRule="auto" w:before="0" w:after="0"/>
        <w:ind w:left="822" w:right="127" w:hanging="360"/>
        <w:jc w:val="left"/>
        <w:rPr>
          <w:rFonts w:ascii="Arial" w:hAnsi="Arial" w:cs="Arial" w:eastAsia="Arial" w:hint="default"/>
          <w:sz w:val="24"/>
          <w:szCs w:val="24"/>
        </w:rPr>
      </w:pPr>
      <w:r>
        <w:rPr>
          <w:rFonts w:ascii="Arial" w:hAnsi="Arial" w:cs="Arial" w:eastAsia="Arial" w:hint="default"/>
          <w:sz w:val="24"/>
          <w:szCs w:val="24"/>
        </w:rPr>
        <w:t>Esforçar-</w:t>
      </w:r>
      <w:r>
        <w:rPr>
          <w:rFonts w:ascii="Arial" w:hAnsi="Arial" w:cs="Arial" w:eastAsia="Arial" w:hint="default"/>
          <w:sz w:val="24"/>
          <w:szCs w:val="24"/>
        </w:rPr>
        <w:t>se perquè tot allò que s’hi presenta funciona per a una comprensió global en compte d’orientar</w:t>
      </w:r>
      <w:r>
        <w:rPr>
          <w:rFonts w:ascii="Arial" w:hAnsi="Arial" w:cs="Arial" w:eastAsia="Arial" w:hint="default"/>
          <w:sz w:val="24"/>
          <w:szCs w:val="24"/>
        </w:rPr>
        <w:t>-lo cap a un objectiu</w:t>
      </w:r>
      <w:r>
        <w:rPr>
          <w:rFonts w:ascii="Arial" w:hAnsi="Arial" w:cs="Arial" w:eastAsia="Arial" w:hint="default"/>
          <w:spacing w:val="-20"/>
          <w:sz w:val="24"/>
          <w:szCs w:val="24"/>
        </w:rPr>
        <w:t> </w:t>
      </w:r>
      <w:r>
        <w:rPr>
          <w:rFonts w:ascii="Arial" w:hAnsi="Arial" w:cs="Arial" w:eastAsia="Arial" w:hint="default"/>
          <w:sz w:val="24"/>
          <w:szCs w:val="24"/>
        </w:rPr>
        <w:t>prefixat.</w:t>
      </w:r>
    </w:p>
    <w:p>
      <w:pPr>
        <w:pStyle w:val="ListParagraph"/>
        <w:numPr>
          <w:ilvl w:val="0"/>
          <w:numId w:val="24"/>
        </w:numPr>
        <w:tabs>
          <w:tab w:pos="822" w:val="left" w:leader="none"/>
        </w:tabs>
        <w:spacing w:line="293" w:lineRule="exact" w:before="0" w:after="0"/>
        <w:ind w:left="822" w:right="0" w:hanging="360"/>
        <w:jc w:val="left"/>
        <w:rPr>
          <w:rFonts w:ascii="Arial" w:hAnsi="Arial" w:cs="Arial" w:eastAsia="Arial" w:hint="default"/>
          <w:sz w:val="24"/>
          <w:szCs w:val="24"/>
        </w:rPr>
      </w:pPr>
      <w:r>
        <w:rPr>
          <w:rFonts w:ascii="Arial" w:hAnsi="Arial"/>
          <w:sz w:val="24"/>
        </w:rPr>
        <w:t>Interrelacionar i contextualitzar els fets en compte de presentar-los</w:t>
      </w:r>
      <w:r>
        <w:rPr>
          <w:rFonts w:ascii="Arial" w:hAnsi="Arial"/>
          <w:spacing w:val="-21"/>
          <w:sz w:val="24"/>
        </w:rPr>
        <w:t> </w:t>
      </w:r>
      <w:r>
        <w:rPr>
          <w:rFonts w:ascii="Arial" w:hAnsi="Arial"/>
          <w:sz w:val="24"/>
        </w:rPr>
        <w:t>aïlladament.</w:t>
      </w:r>
    </w:p>
    <w:p>
      <w:pPr>
        <w:pStyle w:val="ListParagraph"/>
        <w:numPr>
          <w:ilvl w:val="0"/>
          <w:numId w:val="24"/>
        </w:numPr>
        <w:tabs>
          <w:tab w:pos="822" w:val="left" w:leader="none"/>
        </w:tabs>
        <w:spacing w:line="274" w:lineRule="exact" w:before="21" w:after="0"/>
        <w:ind w:left="822" w:right="126" w:hanging="360"/>
        <w:jc w:val="left"/>
        <w:rPr>
          <w:rFonts w:ascii="Arial" w:hAnsi="Arial" w:cs="Arial" w:eastAsia="Arial" w:hint="default"/>
          <w:sz w:val="24"/>
          <w:szCs w:val="24"/>
        </w:rPr>
      </w:pPr>
      <w:r>
        <w:rPr>
          <w:rFonts w:ascii="Arial" w:hAnsi="Arial"/>
          <w:sz w:val="24"/>
        </w:rPr>
        <w:t>I en darrer lloc, tenir present que la naturalesa és dialèctica en compte de mostrar-la com si fóra</w:t>
      </w:r>
      <w:r>
        <w:rPr>
          <w:rFonts w:ascii="Arial" w:hAnsi="Arial"/>
          <w:spacing w:val="-7"/>
          <w:sz w:val="24"/>
        </w:rPr>
        <w:t> </w:t>
      </w:r>
      <w:r>
        <w:rPr>
          <w:rFonts w:ascii="Arial" w:hAnsi="Arial"/>
          <w:sz w:val="24"/>
        </w:rPr>
        <w:t>fatalista.</w:t>
      </w:r>
    </w:p>
    <w:p>
      <w:pPr>
        <w:spacing w:after="0" w:line="274" w:lineRule="exact"/>
        <w:jc w:val="left"/>
        <w:rPr>
          <w:rFonts w:ascii="Arial" w:hAnsi="Arial" w:cs="Arial" w:eastAsia="Arial" w:hint="default"/>
          <w:sz w:val="24"/>
          <w:szCs w:val="24"/>
        </w:rPr>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27"/>
        <w:jc w:val="both"/>
      </w:pPr>
      <w:r>
        <w:rPr>
          <w:rFonts w:ascii="Arial" w:hAnsi="Arial" w:cs="Arial" w:eastAsia="Arial" w:hint="default"/>
        </w:rPr>
        <w:t>La futura RTV pública es dotarà d’un manual corporatiu d’estil on és fixara les línies </w:t>
      </w:r>
      <w:r>
        <w:rPr/>
        <w:t>mestres de </w:t>
      </w:r>
      <w:r>
        <w:rPr>
          <w:rFonts w:ascii="Arial" w:hAnsi="Arial" w:cs="Arial" w:eastAsia="Arial" w:hint="default"/>
        </w:rPr>
        <w:t>qualitat tècnica, rigor dels continguts i l’ús dels regi</w:t>
      </w:r>
      <w:r>
        <w:rPr/>
        <w:t>stres lingüístics</w:t>
      </w:r>
      <w:r>
        <w:rPr>
          <w:spacing w:val="-17"/>
        </w:rPr>
        <w:t> </w:t>
      </w:r>
      <w:r>
        <w:rPr/>
        <w:t>adients.</w:t>
      </w:r>
    </w:p>
    <w:p>
      <w:pPr>
        <w:pStyle w:val="BodyText"/>
        <w:spacing w:line="240" w:lineRule="auto"/>
        <w:ind w:right="116"/>
        <w:jc w:val="both"/>
      </w:pPr>
      <w:r>
        <w:rPr>
          <w:rFonts w:ascii="Arial" w:hAnsi="Arial" w:cs="Arial" w:eastAsia="Arial" w:hint="default"/>
        </w:rPr>
        <w:t>La concepció estructural de la redacció d’una nova RTV ha de ser diferent de la clàssica, i ha de respondre a les demandes actuals i de futur d’una ciutadania, que </w:t>
      </w:r>
      <w:r>
        <w:rPr/>
        <w:t>cada vegada està més vinculada a les xarxes socials i al consum de continguts audiovisuals des de la multipantalla. Per això cal pensar en una nova i extensa  redacció. Aquest centre neuràlgic dels informatius cal relacionar-lo amb la ràdio pública, tot i que els processos de producció han de respectar les dinàmiques pròpies de cada </w:t>
      </w:r>
      <w:r>
        <w:rPr>
          <w:rFonts w:ascii="Arial" w:hAnsi="Arial" w:cs="Arial" w:eastAsia="Arial" w:hint="default"/>
        </w:rPr>
        <w:t>suport, i també ha d’estar en connexió amb la Xarxa Intercomarcal de Mitjans de </w:t>
      </w:r>
      <w:r>
        <w:rPr/>
        <w:t>Comunicació, sense oblidar que convé cercar la col·laboració amb col·lectius socials, i fins i tot amb ciutadans prou interessats amb la informació (líders socials, actors culturals, estudiants de comunicació, etc.). Caldrà comptar, atesa la demanda </w:t>
      </w:r>
      <w:r>
        <w:rPr>
          <w:rFonts w:ascii="Arial" w:hAnsi="Arial" w:cs="Arial" w:eastAsia="Arial" w:hint="default"/>
        </w:rPr>
        <w:t>continuada d’informació, amb equips permanents de periodisme  d’investigació, </w:t>
      </w:r>
      <w:r>
        <w:rPr/>
        <w:t>integrats no només per periodistes, sinó també amb especialistes i experts en ciències humanes, socials i jurídiques i de ciències i tecnologies. Per tant, la nova redacció hauria </w:t>
      </w:r>
      <w:r>
        <w:rPr>
          <w:rFonts w:ascii="Arial" w:hAnsi="Arial" w:cs="Arial" w:eastAsia="Arial" w:hint="default"/>
        </w:rPr>
        <w:t>d’organitzar</w:t>
      </w:r>
      <w:r>
        <w:rPr/>
        <w:t>-se en aquests grans</w:t>
      </w:r>
      <w:r>
        <w:rPr>
          <w:spacing w:val="-19"/>
        </w:rPr>
        <w:t> </w:t>
      </w:r>
      <w:r>
        <w:rPr/>
        <w:t>eixos:</w:t>
      </w:r>
    </w:p>
    <w:p>
      <w:pPr>
        <w:pStyle w:val="ListParagraph"/>
        <w:numPr>
          <w:ilvl w:val="0"/>
          <w:numId w:val="24"/>
        </w:numPr>
        <w:tabs>
          <w:tab w:pos="822" w:val="left" w:leader="none"/>
        </w:tabs>
        <w:spacing w:line="240" w:lineRule="auto" w:before="197" w:after="0"/>
        <w:ind w:left="822" w:right="0" w:hanging="360"/>
        <w:jc w:val="left"/>
        <w:rPr>
          <w:rFonts w:ascii="Arial" w:hAnsi="Arial" w:cs="Arial" w:eastAsia="Arial" w:hint="default"/>
          <w:sz w:val="24"/>
          <w:szCs w:val="24"/>
        </w:rPr>
      </w:pPr>
      <w:r>
        <w:rPr>
          <w:rFonts w:ascii="Arial" w:hAnsi="Arial"/>
          <w:sz w:val="24"/>
        </w:rPr>
        <w:t>Allò que està passant (informació pròxima o no,</w:t>
      </w:r>
      <w:r>
        <w:rPr>
          <w:rFonts w:ascii="Arial" w:hAnsi="Arial"/>
          <w:spacing w:val="-23"/>
          <w:sz w:val="24"/>
        </w:rPr>
        <w:t> </w:t>
      </w:r>
      <w:r>
        <w:rPr>
          <w:rFonts w:ascii="Arial" w:hAnsi="Arial"/>
          <w:sz w:val="24"/>
        </w:rPr>
        <w:t>destacada).</w:t>
      </w:r>
    </w:p>
    <w:p>
      <w:pPr>
        <w:pStyle w:val="ListParagraph"/>
        <w:numPr>
          <w:ilvl w:val="0"/>
          <w:numId w:val="24"/>
        </w:numPr>
        <w:tabs>
          <w:tab w:pos="822" w:val="left" w:leader="none"/>
        </w:tabs>
        <w:spacing w:line="274" w:lineRule="exact" w:before="141" w:after="0"/>
        <w:ind w:left="822" w:right="116" w:hanging="360"/>
        <w:jc w:val="both"/>
        <w:rPr>
          <w:rFonts w:ascii="Arial" w:hAnsi="Arial" w:cs="Arial" w:eastAsia="Arial" w:hint="default"/>
          <w:sz w:val="24"/>
          <w:szCs w:val="24"/>
        </w:rPr>
      </w:pPr>
      <w:r>
        <w:rPr>
          <w:rFonts w:ascii="Arial" w:hAnsi="Arial" w:cs="Arial" w:eastAsia="Arial" w:hint="default"/>
          <w:sz w:val="24"/>
          <w:szCs w:val="24"/>
        </w:rPr>
        <w:t>Allò que ha passat recentment (ampliació </w:t>
      </w:r>
      <w:r>
        <w:rPr>
          <w:rFonts w:ascii="Arial" w:hAnsi="Arial" w:cs="Arial" w:eastAsia="Arial" w:hint="default"/>
          <w:sz w:val="24"/>
          <w:szCs w:val="24"/>
        </w:rPr>
        <w:t>–</w:t>
      </w:r>
      <w:r>
        <w:rPr>
          <w:rFonts w:ascii="Arial" w:hAnsi="Arial" w:cs="Arial" w:eastAsia="Arial" w:hint="default"/>
          <w:sz w:val="24"/>
          <w:szCs w:val="24"/>
        </w:rPr>
        <w:t>en temps i a fons- </w:t>
      </w:r>
      <w:r>
        <w:rPr>
          <w:rFonts w:ascii="Arial" w:hAnsi="Arial" w:cs="Arial" w:eastAsia="Arial" w:hint="default"/>
          <w:sz w:val="24"/>
          <w:szCs w:val="24"/>
        </w:rPr>
        <w:t>d’allò </w:t>
      </w:r>
      <w:r>
        <w:rPr>
          <w:rFonts w:ascii="Arial" w:hAnsi="Arial" w:cs="Arial" w:eastAsia="Arial" w:hint="default"/>
          <w:sz w:val="24"/>
          <w:szCs w:val="24"/>
        </w:rPr>
        <w:t>més rellevant).</w:t>
      </w:r>
    </w:p>
    <w:p>
      <w:pPr>
        <w:pStyle w:val="ListParagraph"/>
        <w:numPr>
          <w:ilvl w:val="0"/>
          <w:numId w:val="24"/>
        </w:numPr>
        <w:tabs>
          <w:tab w:pos="822" w:val="left" w:leader="none"/>
        </w:tabs>
        <w:spacing w:line="240" w:lineRule="auto" w:before="116" w:after="0"/>
        <w:ind w:left="822" w:right="0" w:hanging="360"/>
        <w:jc w:val="left"/>
        <w:rPr>
          <w:rFonts w:ascii="Arial" w:hAnsi="Arial" w:cs="Arial" w:eastAsia="Arial" w:hint="default"/>
          <w:sz w:val="24"/>
          <w:szCs w:val="24"/>
        </w:rPr>
      </w:pPr>
      <w:r>
        <w:rPr>
          <w:rFonts w:ascii="Arial" w:hAnsi="Arial" w:cs="Arial" w:eastAsia="Arial" w:hint="default"/>
          <w:sz w:val="24"/>
          <w:szCs w:val="24"/>
        </w:rPr>
        <w:t>Allò que ens cal entendre i/o saber (periodisme d’aprofundiment i</w:t>
      </w:r>
      <w:r>
        <w:rPr>
          <w:rFonts w:ascii="Arial" w:hAnsi="Arial" w:cs="Arial" w:eastAsia="Arial" w:hint="default"/>
          <w:spacing w:val="-37"/>
          <w:sz w:val="24"/>
          <w:szCs w:val="24"/>
        </w:rPr>
        <w:t> </w:t>
      </w:r>
      <w:r>
        <w:rPr>
          <w:rFonts w:ascii="Arial" w:hAnsi="Arial" w:cs="Arial" w:eastAsia="Arial" w:hint="default"/>
          <w:sz w:val="24"/>
          <w:szCs w:val="24"/>
        </w:rPr>
        <w:t>d’investigació).</w:t>
      </w:r>
    </w:p>
    <w:p>
      <w:pPr>
        <w:pStyle w:val="ListParagraph"/>
        <w:numPr>
          <w:ilvl w:val="0"/>
          <w:numId w:val="24"/>
        </w:numPr>
        <w:tabs>
          <w:tab w:pos="822" w:val="left" w:leader="none"/>
        </w:tabs>
        <w:spacing w:line="240" w:lineRule="auto" w:before="118" w:after="0"/>
        <w:ind w:left="822" w:right="116" w:hanging="360"/>
        <w:jc w:val="both"/>
        <w:rPr>
          <w:rFonts w:ascii="Arial" w:hAnsi="Arial" w:cs="Arial" w:eastAsia="Arial" w:hint="default"/>
          <w:sz w:val="24"/>
          <w:szCs w:val="24"/>
        </w:rPr>
      </w:pPr>
      <w:r>
        <w:rPr>
          <w:rFonts w:ascii="Arial" w:hAnsi="Arial" w:cs="Arial" w:eastAsia="Arial" w:hint="default"/>
          <w:sz w:val="24"/>
          <w:szCs w:val="24"/>
        </w:rPr>
        <w:t>Allò que circula en altres mitja</w:t>
      </w:r>
      <w:r>
        <w:rPr>
          <w:rFonts w:ascii="Arial" w:hAnsi="Arial" w:cs="Arial" w:eastAsia="Arial" w:hint="default"/>
          <w:sz w:val="24"/>
          <w:szCs w:val="24"/>
        </w:rPr>
        <w:t>ns o en xarxes virtuals d’interé</w:t>
      </w:r>
      <w:r>
        <w:rPr>
          <w:rFonts w:ascii="Arial" w:hAnsi="Arial" w:cs="Arial" w:eastAsia="Arial" w:hint="default"/>
          <w:sz w:val="24"/>
          <w:szCs w:val="24"/>
        </w:rPr>
        <w:t>s i que ens afecta com a país (no només enllaços, sinó sobretot mostrar les trampes informatives, </w:t>
      </w:r>
      <w:r>
        <w:rPr>
          <w:rFonts w:ascii="Arial" w:hAnsi="Arial" w:cs="Arial" w:eastAsia="Arial" w:hint="default"/>
          <w:sz w:val="24"/>
          <w:szCs w:val="24"/>
        </w:rPr>
        <w:t>les fal·làcies, les manipulacions, allò que s’amaga, els interessos tèrbols,</w:t>
      </w:r>
      <w:r>
        <w:rPr>
          <w:rFonts w:ascii="Arial" w:hAnsi="Arial" w:cs="Arial" w:eastAsia="Arial" w:hint="default"/>
          <w:spacing w:val="-26"/>
          <w:sz w:val="24"/>
          <w:szCs w:val="24"/>
        </w:rPr>
        <w:t> </w:t>
      </w:r>
      <w:r>
        <w:rPr>
          <w:rFonts w:ascii="Arial" w:hAnsi="Arial" w:cs="Arial" w:eastAsia="Arial" w:hint="default"/>
          <w:sz w:val="24"/>
          <w:szCs w:val="24"/>
        </w:rPr>
        <w:t>etc.).</w:t>
      </w:r>
    </w:p>
    <w:p>
      <w:pPr>
        <w:pStyle w:val="ListParagraph"/>
        <w:numPr>
          <w:ilvl w:val="0"/>
          <w:numId w:val="24"/>
        </w:numPr>
        <w:tabs>
          <w:tab w:pos="822" w:val="left" w:leader="none"/>
        </w:tabs>
        <w:spacing w:line="240" w:lineRule="auto" w:before="120" w:after="0"/>
        <w:ind w:left="822" w:right="126" w:hanging="360"/>
        <w:jc w:val="both"/>
        <w:rPr>
          <w:rFonts w:ascii="Arial" w:hAnsi="Arial" w:cs="Arial" w:eastAsia="Arial" w:hint="default"/>
          <w:sz w:val="24"/>
          <w:szCs w:val="24"/>
        </w:rPr>
      </w:pPr>
      <w:r>
        <w:rPr>
          <w:rFonts w:ascii="Arial" w:hAnsi="Arial"/>
          <w:sz w:val="24"/>
        </w:rPr>
        <w:t>I allò que els ciutadans i organitzacions, moviments, associacions, col·lectius... ens poden aportar. Periodisme de col·laboració ciutadana, el qual ha de comprovar-se, contrastar-se degudament i donar-li un format</w:t>
      </w:r>
      <w:r>
        <w:rPr>
          <w:rFonts w:ascii="Arial" w:hAnsi="Arial"/>
          <w:spacing w:val="-22"/>
          <w:sz w:val="24"/>
        </w:rPr>
        <w:t> </w:t>
      </w:r>
      <w:r>
        <w:rPr>
          <w:rFonts w:ascii="Arial" w:hAnsi="Arial"/>
          <w:sz w:val="24"/>
        </w:rPr>
        <w:t>propi.</w:t>
      </w:r>
    </w:p>
    <w:p>
      <w:pPr>
        <w:pStyle w:val="BodyText"/>
        <w:spacing w:line="242" w:lineRule="auto"/>
        <w:ind w:right="126"/>
        <w:jc w:val="both"/>
      </w:pPr>
      <w:r>
        <w:rPr>
          <w:rFonts w:ascii="Arial" w:hAnsi="Arial" w:cs="Arial" w:eastAsia="Arial" w:hint="default"/>
        </w:rPr>
        <w:t>D’acord amb aquestes premisses s’ha d’ajustar el flux de treball dels professionals i </w:t>
      </w:r>
      <w:r>
        <w:rPr/>
        <w:t>dels equips tècnics de producció dels informatius de la nova</w:t>
      </w:r>
      <w:r>
        <w:rPr>
          <w:spacing w:val="-26"/>
        </w:rPr>
        <w:t> </w:t>
      </w:r>
      <w:r>
        <w:rPr/>
        <w:t>corporació.</w:t>
      </w:r>
    </w:p>
    <w:p>
      <w:pPr>
        <w:pStyle w:val="BodyText"/>
        <w:spacing w:line="240" w:lineRule="auto" w:before="194"/>
        <w:ind w:right="122"/>
        <w:jc w:val="both"/>
      </w:pPr>
      <w:r>
        <w:rPr/>
        <w:t>El Comité de Redacció dels Serveis Informatius és un òrgan fonamental per a garantir la independència de la nova radiotelevisió del poder polític. El seu funcionament estarà regulat per un Estatut Professional de la Redacció que haurà d'estar votat per la mateixa plantilla dels Serveis Informatius de la radiotelevisió i s'arbitraran procediments de bones pràctiques</w:t>
      </w:r>
      <w:r>
        <w:rPr>
          <w:spacing w:val="-14"/>
        </w:rPr>
        <w:t> </w:t>
      </w:r>
      <w:r>
        <w:rPr/>
        <w:t>professionals.</w:t>
      </w:r>
    </w:p>
    <w:p>
      <w:pPr>
        <w:pStyle w:val="BodyText"/>
        <w:spacing w:line="240" w:lineRule="auto" w:before="197"/>
        <w:ind w:right="117"/>
        <w:jc w:val="both"/>
      </w:pPr>
      <w:r>
        <w:rPr/>
        <w:t>El director general de la RTV proposarà els Directors d'Informatius, els quals hauran de ser professionals titulats de reconeguda i àmplia experiència. En el cas del responsable d'Informatius, el seu nomenament serà sotmés a consulta vinculant en la redacció en els termes que fixe l'Estatut de</w:t>
      </w:r>
      <w:r>
        <w:rPr>
          <w:spacing w:val="-11"/>
        </w:rPr>
        <w:t> </w:t>
      </w:r>
      <w:r>
        <w:rPr/>
        <w:t>Redacció.</w:t>
      </w:r>
    </w:p>
    <w:p>
      <w:pPr>
        <w:pStyle w:val="BodyText"/>
        <w:spacing w:line="240" w:lineRule="auto" w:before="197"/>
        <w:ind w:right="122"/>
        <w:jc w:val="both"/>
      </w:pPr>
      <w:r>
        <w:rPr/>
        <w:t>Aquests directors triaran entre la seua plantilla de professionals els diferents responsables intermedis. En el Departament d'Informatius, aquests nomenaments seguiran</w:t>
      </w:r>
      <w:r>
        <w:rPr>
          <w:spacing w:val="32"/>
        </w:rPr>
        <w:t> </w:t>
      </w:r>
      <w:r>
        <w:rPr/>
        <w:t>el</w:t>
      </w:r>
      <w:r>
        <w:rPr>
          <w:spacing w:val="31"/>
        </w:rPr>
        <w:t> </w:t>
      </w:r>
      <w:r>
        <w:rPr/>
        <w:t>mateix</w:t>
      </w:r>
      <w:r>
        <w:rPr>
          <w:spacing w:val="29"/>
        </w:rPr>
        <w:t> </w:t>
      </w:r>
      <w:r>
        <w:rPr/>
        <w:t>model</w:t>
      </w:r>
      <w:r>
        <w:rPr>
          <w:spacing w:val="31"/>
        </w:rPr>
        <w:t> </w:t>
      </w:r>
      <w:r>
        <w:rPr/>
        <w:t>de</w:t>
      </w:r>
      <w:r>
        <w:rPr>
          <w:spacing w:val="32"/>
        </w:rPr>
        <w:t> </w:t>
      </w:r>
      <w:r>
        <w:rPr/>
        <w:t>consulta</w:t>
      </w:r>
      <w:r>
        <w:rPr>
          <w:spacing w:val="32"/>
        </w:rPr>
        <w:t> </w:t>
      </w:r>
      <w:r>
        <w:rPr/>
        <w:t>que</w:t>
      </w:r>
      <w:r>
        <w:rPr>
          <w:spacing w:val="30"/>
        </w:rPr>
        <w:t> </w:t>
      </w:r>
      <w:r>
        <w:rPr/>
        <w:t>el</w:t>
      </w:r>
      <w:r>
        <w:rPr>
          <w:spacing w:val="31"/>
        </w:rPr>
        <w:t> </w:t>
      </w:r>
      <w:r>
        <w:rPr/>
        <w:t>del</w:t>
      </w:r>
      <w:r>
        <w:rPr>
          <w:spacing w:val="31"/>
        </w:rPr>
        <w:t> </w:t>
      </w:r>
      <w:r>
        <w:rPr/>
        <w:t>seu</w:t>
      </w:r>
      <w:r>
        <w:rPr>
          <w:spacing w:val="32"/>
        </w:rPr>
        <w:t> </w:t>
      </w:r>
      <w:r>
        <w:rPr/>
        <w:t>màxim</w:t>
      </w:r>
      <w:r>
        <w:rPr>
          <w:spacing w:val="33"/>
        </w:rPr>
        <w:t> </w:t>
      </w:r>
      <w:r>
        <w:rPr/>
        <w:t>responsable.</w:t>
      </w:r>
      <w:r>
        <w:rPr>
          <w:spacing w:val="32"/>
        </w:rPr>
        <w:t> </w:t>
      </w:r>
      <w:r>
        <w:rPr/>
        <w:t>En</w:t>
      </w:r>
      <w:r>
        <w:rPr>
          <w:spacing w:val="32"/>
        </w:rPr>
        <w:t> </w:t>
      </w:r>
      <w:r>
        <w:rPr/>
        <w:t>cas</w:t>
      </w:r>
      <w:r>
        <w:rPr>
          <w:spacing w:val="32"/>
        </w:rPr>
        <w:t> </w:t>
      </w:r>
      <w:r>
        <w:rPr/>
        <w:t>de</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2" w:lineRule="auto" w:before="69"/>
        <w:ind w:right="125"/>
        <w:jc w:val="both"/>
      </w:pPr>
      <w:r>
        <w:rPr/>
        <w:t>nomenaments anteriors a l'aprovació de l'Estatut de Redacció, aquests hauran de ser sotmesos a consulta amb caràcter retroactiu quan entre en vigor el text</w:t>
      </w:r>
      <w:r>
        <w:rPr>
          <w:spacing w:val="-23"/>
        </w:rPr>
        <w:t> </w:t>
      </w:r>
      <w:r>
        <w:rPr/>
        <w:t>normatiu.</w:t>
      </w:r>
    </w:p>
    <w:p>
      <w:pPr>
        <w:pStyle w:val="BodyText"/>
        <w:spacing w:line="240" w:lineRule="auto" w:before="194"/>
        <w:ind w:right="122"/>
        <w:jc w:val="both"/>
      </w:pPr>
      <w:r>
        <w:rPr/>
        <w:pict>
          <v:group style="position:absolute;margin-left:267.529999pt;margin-top:31.93586pt;width:4.8pt;height:.1pt;mso-position-horizontal-relative:page;mso-position-vertical-relative:paragraph;z-index:-78088" coordorigin="5351,639" coordsize="96,2">
            <v:shape style="position:absolute;left:5351;top:639;width:96;height:2" coordorigin="5351,639" coordsize="96,0" path="m5351,639l5447,639e" filled="false" stroked="true" strokeweight=".59999pt" strokecolor="#000000">
              <v:path arrowok="t"/>
            </v:shape>
            <w10:wrap type="none"/>
          </v:group>
        </w:pict>
      </w:r>
      <w:r>
        <w:rPr/>
        <w:t>Els directors d'informatius i de programes cessaran automàticament en el moment que cesse el director general de RTV i no continuaran en l'Empresa llevat que siguen de plantilla. Els altres càrrecs intermedis cessaran també del seu càrrec quan cesse el director d'informatius o de programes que els haja</w:t>
      </w:r>
      <w:r>
        <w:rPr>
          <w:spacing w:val="-21"/>
        </w:rPr>
        <w:t> </w:t>
      </w:r>
      <w:r>
        <w:rPr/>
        <w:t>nomenat.</w:t>
      </w:r>
    </w:p>
    <w:p>
      <w:pPr>
        <w:pStyle w:val="BodyText"/>
        <w:spacing w:line="242" w:lineRule="auto" w:before="197"/>
        <w:ind w:right="127"/>
        <w:jc w:val="both"/>
      </w:pPr>
      <w:r>
        <w:rPr/>
        <w:t>La Direcció General podrà comptar amb personal de lliure designació vinculat al seu projecte d'actuació, no podent superar aquest el 2% de la dotació de</w:t>
      </w:r>
      <w:r>
        <w:rPr>
          <w:spacing w:val="-27"/>
        </w:rPr>
        <w:t> </w:t>
      </w:r>
      <w:r>
        <w:rPr/>
        <w:t>plantilla.</w:t>
      </w:r>
    </w:p>
    <w:p>
      <w:pPr>
        <w:pStyle w:val="Heading2"/>
        <w:numPr>
          <w:ilvl w:val="3"/>
          <w:numId w:val="23"/>
        </w:numPr>
        <w:tabs>
          <w:tab w:pos="1690" w:val="left" w:leader="none"/>
        </w:tabs>
        <w:spacing w:line="240" w:lineRule="auto" w:before="199" w:after="0"/>
        <w:ind w:left="1689" w:right="0" w:hanging="867"/>
        <w:jc w:val="left"/>
        <w:rPr>
          <w:b w:val="0"/>
          <w:bCs w:val="0"/>
        </w:rPr>
      </w:pPr>
      <w:r>
        <w:rPr/>
        <w:t>Ficció</w:t>
      </w:r>
      <w:r>
        <w:rPr>
          <w:b w:val="0"/>
        </w:rPr>
      </w:r>
    </w:p>
    <w:p>
      <w:pPr>
        <w:pStyle w:val="BodyText"/>
        <w:spacing w:line="240" w:lineRule="auto" w:before="197"/>
        <w:ind w:right="120"/>
        <w:jc w:val="both"/>
      </w:pPr>
      <w:r>
        <w:rPr>
          <w:rFonts w:ascii="Arial" w:hAnsi="Arial" w:cs="Arial" w:eastAsia="Arial" w:hint="default"/>
        </w:rPr>
        <w:t>La ficció audiovisual continua essent un valor per a l’imaginari col·lectiu de la societat </w:t>
      </w:r>
      <w:r>
        <w:rPr/>
        <w:t>del s. XXI. A escala local o regional les referències de proximitat envers la cultura, la </w:t>
      </w:r>
      <w:r>
        <w:rPr>
          <w:rFonts w:ascii="Arial" w:hAnsi="Arial" w:cs="Arial" w:eastAsia="Arial" w:hint="default"/>
        </w:rPr>
        <w:t>política, la història, la geografia, l’economia, la llengua </w:t>
      </w:r>
      <w:r>
        <w:rPr/>
        <w:t>o els costums i tradicions poden ser elements vertebradors de la identitat i de la diversitat cultural. Les ficcions expliquen </w:t>
      </w:r>
      <w:r>
        <w:rPr>
          <w:rFonts w:ascii="Arial" w:hAnsi="Arial" w:cs="Arial" w:eastAsia="Arial" w:hint="default"/>
        </w:rPr>
        <w:t>una societat, la recreen i n’ofereixen models positius alhora que ofereixen elements de </w:t>
      </w:r>
      <w:r>
        <w:rPr/>
        <w:t>reflexió, anàlisi i crítica o; contràriament, expressen en la seua mediocritat, en la baixa </w:t>
      </w:r>
      <w:r>
        <w:rPr>
          <w:rFonts w:ascii="Arial" w:hAnsi="Arial" w:cs="Arial" w:eastAsia="Arial" w:hint="default"/>
        </w:rPr>
        <w:t>qualitat, en els dèficits de producció, la crisi social i la fractura cultural que s’hi pateix.  </w:t>
      </w:r>
      <w:r>
        <w:rPr/>
        <w:t>La futura RTV valenciana hauria de tractar de produir ficció com una qüestió estratègica, perquè tota societat necessita contar els seus relats, revisar el seu passat, </w:t>
      </w:r>
      <w:r>
        <w:rPr>
          <w:rFonts w:ascii="Arial" w:hAnsi="Arial" w:cs="Arial" w:eastAsia="Arial" w:hint="default"/>
        </w:rPr>
        <w:t>analitzar el seu present per mitjà de la narració, la imaginació i l’elaboració de mil i una </w:t>
      </w:r>
      <w:r>
        <w:rPr/>
        <w:t>històries. I si no les té, si no se les produeix, acaba consumint les dels altres mentre va perdent memòria, capacitat de reconeixement i</w:t>
      </w:r>
      <w:r>
        <w:rPr>
          <w:spacing w:val="-22"/>
        </w:rPr>
        <w:t> </w:t>
      </w:r>
      <w:r>
        <w:rPr/>
        <w:t>identitat.</w:t>
      </w:r>
    </w:p>
    <w:p>
      <w:pPr>
        <w:pStyle w:val="BodyText"/>
        <w:spacing w:line="240" w:lineRule="auto" w:before="197"/>
        <w:ind w:right="116"/>
        <w:jc w:val="both"/>
      </w:pPr>
      <w:r>
        <w:rPr/>
        <w:t>La ficció televisiva espanyola, malgrat la seua excel·lent salut en la producció de sèries, és una altra víctima de l'austeritat en la crisi econòmica espanyola, descendint des de 2008/09, amb un 38,2, fins a un 27,6 % de la programació televisiva en 2013/1. Per això, la ficció hauria de reorientar-se paulatinament per ocupar a mitjà termini una tercera part de la programació de la futura RTV, tot i tenint en compte que el seu cost és el més elevat en la producció de continguts audiovisuals. Cosa que, obligarà a fer una aposta decidida per la creativitat en nous formats i la introducció d'altres fluxos de producció per aconseguir productes més en l'òrbita de la multidifusió digital del  moment, així com el foment des de l'Agència Valenciana per al Foment de l'Audiovisual (AVFA).</w:t>
      </w:r>
    </w:p>
    <w:p>
      <w:pPr>
        <w:spacing w:line="240" w:lineRule="auto" w:before="197"/>
        <w:ind w:left="102" w:right="117" w:firstLine="0"/>
        <w:jc w:val="both"/>
        <w:rPr>
          <w:rFonts w:ascii="Arial" w:hAnsi="Arial" w:cs="Arial" w:eastAsia="Arial" w:hint="default"/>
          <w:sz w:val="24"/>
          <w:szCs w:val="24"/>
        </w:rPr>
      </w:pPr>
      <w:r>
        <w:rPr>
          <w:rFonts w:ascii="Arial" w:hAnsi="Arial" w:cs="Arial" w:eastAsia="Arial" w:hint="default"/>
          <w:sz w:val="24"/>
          <w:szCs w:val="24"/>
        </w:rPr>
        <w:t>Canal 9 ja va encetar una línia de producció de ficció televisiva a través de sèries que acomplien aquests objectius, encara que van tenir un desenvolupament desigual i una manca de continuïtat en la programació. </w:t>
      </w:r>
      <w:r>
        <w:rPr>
          <w:rFonts w:ascii="Arial" w:hAnsi="Arial" w:cs="Arial" w:eastAsia="Arial" w:hint="default"/>
          <w:i/>
          <w:sz w:val="24"/>
          <w:szCs w:val="24"/>
        </w:rPr>
        <w:t>Russafa 56, Herència de sang, A flor de pell, </w:t>
      </w:r>
      <w:r>
        <w:rPr>
          <w:rFonts w:ascii="Arial" w:hAnsi="Arial" w:cs="Arial" w:eastAsia="Arial" w:hint="default"/>
          <w:i/>
          <w:sz w:val="24"/>
          <w:szCs w:val="24"/>
        </w:rPr>
        <w:t>Matrimonis i patrimonis, Maniàtics, L’Alqueria Blanca, Unió Musical Da Capo, Senyor </w:t>
      </w:r>
      <w:r>
        <w:rPr>
          <w:rFonts w:ascii="Arial" w:hAnsi="Arial" w:cs="Arial" w:eastAsia="Arial" w:hint="default"/>
          <w:i/>
          <w:sz w:val="24"/>
          <w:szCs w:val="24"/>
        </w:rPr>
        <w:t>Retor o Bon dia, bonica!</w:t>
      </w:r>
      <w:r>
        <w:rPr>
          <w:rFonts w:ascii="Arial" w:hAnsi="Arial" w:cs="Arial" w:eastAsia="Arial" w:hint="default"/>
          <w:sz w:val="24"/>
          <w:szCs w:val="24"/>
        </w:rPr>
        <w:t>, en són exemple. Aprofundir en aquests gèneres </w:t>
      </w:r>
      <w:r>
        <w:rPr>
          <w:rFonts w:ascii="Arial" w:hAnsi="Arial" w:cs="Arial" w:eastAsia="Arial" w:hint="default"/>
          <w:spacing w:val="2"/>
          <w:sz w:val="24"/>
          <w:szCs w:val="24"/>
        </w:rPr>
        <w:t>és </w:t>
      </w:r>
      <w:r>
        <w:rPr>
          <w:rFonts w:ascii="Arial" w:hAnsi="Arial" w:cs="Arial" w:eastAsia="Arial" w:hint="default"/>
          <w:sz w:val="24"/>
          <w:szCs w:val="24"/>
        </w:rPr>
        <w:t>un repte </w:t>
      </w:r>
      <w:r>
        <w:rPr>
          <w:rFonts w:ascii="Arial" w:hAnsi="Arial" w:cs="Arial" w:eastAsia="Arial" w:hint="default"/>
          <w:sz w:val="24"/>
          <w:szCs w:val="24"/>
        </w:rPr>
        <w:t>per a la innovació en nous formats i narratives transmèdia. Repte que necessita una aposta clara per la producció pròpia, així com coproduccions o produccions associades </w:t>
      </w:r>
      <w:r>
        <w:rPr>
          <w:rFonts w:ascii="Arial" w:hAnsi="Arial" w:cs="Arial" w:eastAsia="Arial" w:hint="default"/>
          <w:sz w:val="24"/>
          <w:szCs w:val="24"/>
        </w:rPr>
        <w:t>amb institucions i corporacions que tinguen un interés per aquest tipus</w:t>
      </w:r>
      <w:r>
        <w:rPr>
          <w:rFonts w:ascii="Arial" w:hAnsi="Arial" w:cs="Arial" w:eastAsia="Arial" w:hint="default"/>
          <w:spacing w:val="-32"/>
          <w:sz w:val="24"/>
          <w:szCs w:val="24"/>
        </w:rPr>
        <w:t> </w:t>
      </w:r>
      <w:r>
        <w:rPr>
          <w:rFonts w:ascii="Arial" w:hAnsi="Arial" w:cs="Arial" w:eastAsia="Arial" w:hint="default"/>
          <w:sz w:val="24"/>
          <w:szCs w:val="24"/>
        </w:rPr>
        <w:t>d’iniciatives.</w:t>
      </w:r>
    </w:p>
    <w:p>
      <w:pPr>
        <w:spacing w:after="0" w:line="240" w:lineRule="auto"/>
        <w:jc w:val="both"/>
        <w:rPr>
          <w:rFonts w:ascii="Arial" w:hAnsi="Arial" w:cs="Arial" w:eastAsia="Arial" w:hint="default"/>
          <w:sz w:val="24"/>
          <w:szCs w:val="24"/>
        </w:rPr>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15"/>
        <w:jc w:val="both"/>
      </w:pPr>
      <w:r>
        <w:rPr/>
        <w:t>Una missió primordial de la programació de ficció haurà de ser atraure segments d'audiències tradicionalment allunyats d'aquest gènere, i només és possible recuperar- los trencant el cercle viciós de "la creativitat segons les dades</w:t>
      </w:r>
      <w:r>
        <w:rPr>
          <w:spacing w:val="-28"/>
        </w:rPr>
        <w:t> </w:t>
      </w:r>
      <w:r>
        <w:rPr/>
        <w:t>d'audiència".</w:t>
      </w:r>
    </w:p>
    <w:p>
      <w:pPr>
        <w:pStyle w:val="BodyText"/>
        <w:spacing w:line="240" w:lineRule="auto" w:before="197"/>
        <w:ind w:right="0"/>
        <w:jc w:val="both"/>
      </w:pPr>
      <w:r>
        <w:rPr/>
        <w:t>Per a una programació de sèries i pel·lícules de qualitat és</w:t>
      </w:r>
      <w:r>
        <w:rPr>
          <w:spacing w:val="-26"/>
        </w:rPr>
        <w:t> </w:t>
      </w:r>
      <w:r>
        <w:rPr/>
        <w:t>necessari:</w:t>
      </w:r>
    </w:p>
    <w:p>
      <w:pPr>
        <w:pStyle w:val="ListParagraph"/>
        <w:numPr>
          <w:ilvl w:val="0"/>
          <w:numId w:val="24"/>
        </w:numPr>
        <w:tabs>
          <w:tab w:pos="822" w:val="left" w:leader="none"/>
        </w:tabs>
        <w:spacing w:line="240" w:lineRule="auto" w:before="0" w:after="0"/>
        <w:ind w:left="822" w:right="124" w:hanging="360"/>
        <w:jc w:val="left"/>
        <w:rPr>
          <w:rFonts w:ascii="Arial" w:hAnsi="Arial" w:cs="Arial" w:eastAsia="Arial" w:hint="default"/>
          <w:sz w:val="24"/>
          <w:szCs w:val="24"/>
        </w:rPr>
      </w:pPr>
      <w:r>
        <w:rPr>
          <w:rFonts w:ascii="Arial" w:hAnsi="Arial"/>
          <w:sz w:val="24"/>
        </w:rPr>
        <w:t>Estimular la creació de projectes d'innovació narrativa, tant en l'estètica com en la</w:t>
      </w:r>
      <w:r>
        <w:rPr>
          <w:rFonts w:ascii="Arial" w:hAnsi="Arial"/>
          <w:spacing w:val="-3"/>
          <w:sz w:val="24"/>
        </w:rPr>
        <w:t> </w:t>
      </w:r>
      <w:r>
        <w:rPr>
          <w:rFonts w:ascii="Arial" w:hAnsi="Arial"/>
          <w:sz w:val="24"/>
        </w:rPr>
        <w:t>temàtica.</w:t>
      </w:r>
    </w:p>
    <w:p>
      <w:pPr>
        <w:pStyle w:val="ListParagraph"/>
        <w:numPr>
          <w:ilvl w:val="0"/>
          <w:numId w:val="24"/>
        </w:numPr>
        <w:tabs>
          <w:tab w:pos="822" w:val="left" w:leader="none"/>
        </w:tabs>
        <w:spacing w:line="240" w:lineRule="auto" w:before="0" w:after="0"/>
        <w:ind w:left="822" w:right="128" w:hanging="360"/>
        <w:jc w:val="left"/>
        <w:rPr>
          <w:rFonts w:ascii="Arial" w:hAnsi="Arial" w:cs="Arial" w:eastAsia="Arial" w:hint="default"/>
          <w:sz w:val="24"/>
          <w:szCs w:val="24"/>
        </w:rPr>
      </w:pPr>
      <w:r>
        <w:rPr>
          <w:rFonts w:ascii="Arial" w:hAnsi="Arial"/>
          <w:sz w:val="24"/>
        </w:rPr>
        <w:t>Orientar la proximitat cap a la difusió del patrimoni cultural i natural, així com de la memòria</w:t>
      </w:r>
      <w:r>
        <w:rPr>
          <w:rFonts w:ascii="Arial" w:hAnsi="Arial"/>
          <w:spacing w:val="-6"/>
          <w:sz w:val="24"/>
        </w:rPr>
        <w:t> </w:t>
      </w:r>
      <w:r>
        <w:rPr>
          <w:rFonts w:ascii="Arial" w:hAnsi="Arial"/>
          <w:sz w:val="24"/>
        </w:rPr>
        <w:t>històrica.</w:t>
      </w:r>
    </w:p>
    <w:p>
      <w:pPr>
        <w:pStyle w:val="ListParagraph"/>
        <w:numPr>
          <w:ilvl w:val="0"/>
          <w:numId w:val="24"/>
        </w:numPr>
        <w:tabs>
          <w:tab w:pos="822" w:val="left" w:leader="none"/>
        </w:tabs>
        <w:spacing w:line="274" w:lineRule="exact" w:before="22" w:after="0"/>
        <w:ind w:left="822" w:right="117" w:hanging="360"/>
        <w:jc w:val="left"/>
        <w:rPr>
          <w:rFonts w:ascii="Arial" w:hAnsi="Arial" w:cs="Arial" w:eastAsia="Arial" w:hint="default"/>
          <w:sz w:val="24"/>
          <w:szCs w:val="24"/>
        </w:rPr>
      </w:pPr>
      <w:r>
        <w:rPr>
          <w:rFonts w:ascii="Arial" w:hAnsi="Arial"/>
          <w:sz w:val="24"/>
        </w:rPr>
        <w:t>I educar en l'expressió de valors universals per a promoure la inclusió social, la tolerància, la solidaritat i l'activisme ciutadà i</w:t>
      </w:r>
      <w:r>
        <w:rPr>
          <w:rFonts w:ascii="Arial" w:hAnsi="Arial"/>
          <w:spacing w:val="-15"/>
          <w:sz w:val="24"/>
        </w:rPr>
        <w:t> </w:t>
      </w:r>
      <w:r>
        <w:rPr>
          <w:rFonts w:ascii="Arial" w:hAnsi="Arial"/>
          <w:sz w:val="24"/>
        </w:rPr>
        <w:t>mediambiental.</w:t>
      </w:r>
    </w:p>
    <w:p>
      <w:pPr>
        <w:pStyle w:val="BodyText"/>
        <w:spacing w:line="240" w:lineRule="auto" w:before="114"/>
        <w:ind w:right="117"/>
        <w:jc w:val="both"/>
      </w:pPr>
      <w:r>
        <w:rPr/>
        <w:t>Per tant, sèries dramàtiques, </w:t>
      </w:r>
      <w:r>
        <w:rPr>
          <w:rFonts w:ascii="Arial" w:hAnsi="Arial" w:cs="Arial" w:eastAsia="Arial" w:hint="default"/>
          <w:i/>
        </w:rPr>
        <w:t>sitcoms</w:t>
      </w:r>
      <w:r>
        <w:rPr/>
        <w:t>, serials, mini sèries,  llargmetratges, curtmetratges, dibuixos animats, </w:t>
      </w:r>
      <w:r>
        <w:rPr>
          <w:rFonts w:ascii="Arial" w:hAnsi="Arial" w:cs="Arial" w:eastAsia="Arial" w:hint="default"/>
          <w:i/>
        </w:rPr>
        <w:t>TV movies, </w:t>
      </w:r>
      <w:r>
        <w:rPr/>
        <w:t>telefilms o nous formats transmèdia i de </w:t>
      </w:r>
      <w:r>
        <w:rPr>
          <w:rFonts w:ascii="Arial" w:hAnsi="Arial" w:cs="Arial" w:eastAsia="Arial" w:hint="default"/>
        </w:rPr>
        <w:t>narratives d’hibridació han de tenir cabuda en la programació de de la nova RTV valenciana, amb una presència que hauria d’estar en un principi en torn al 25 % de la </w:t>
      </w:r>
      <w:r>
        <w:rPr/>
        <w:t>programació i progressar cap al terç de la programació. On la meitat procediria de la </w:t>
      </w:r>
      <w:r>
        <w:rPr>
          <w:rFonts w:ascii="Arial" w:hAnsi="Arial" w:cs="Arial" w:eastAsia="Arial" w:hint="default"/>
        </w:rPr>
        <w:t>compra de drets d’antena de cinema i serials o </w:t>
      </w:r>
      <w:r>
        <w:rPr>
          <w:rFonts w:ascii="Arial" w:hAnsi="Arial" w:cs="Arial" w:eastAsia="Arial" w:hint="default"/>
          <w:i/>
        </w:rPr>
        <w:t>Tv movies </w:t>
      </w:r>
      <w:r>
        <w:rPr/>
        <w:t>procedents de la producció </w:t>
      </w:r>
      <w:r>
        <w:rPr>
          <w:rFonts w:ascii="Arial" w:hAnsi="Arial" w:cs="Arial" w:eastAsia="Arial" w:hint="default"/>
        </w:rPr>
        <w:t>aliena estatal o internacional, i l’altra meitat de la producció pròpia externalizada i l’increment de les produccions associade</w:t>
      </w:r>
      <w:r>
        <w:rPr/>
        <w:t>s. En qualsevol cas, les noves produccions </w:t>
      </w:r>
      <w:r>
        <w:rPr>
          <w:rFonts w:ascii="Arial" w:hAnsi="Arial" w:cs="Arial" w:eastAsia="Arial" w:hint="default"/>
        </w:rPr>
        <w:t>pròpies o associades haurien de tenir una versió de subtitulació d’accessibilitat, tot i </w:t>
      </w:r>
      <w:r>
        <w:rPr/>
        <w:t>atenent-se a la regulació vigent. I totes les emissions de continguts de ficció </w:t>
      </w:r>
      <w:r>
        <w:rPr>
          <w:rFonts w:ascii="Arial" w:hAnsi="Arial" w:cs="Arial" w:eastAsia="Arial" w:hint="default"/>
        </w:rPr>
        <w:t>internacional haurien d’emetre’s també en ve</w:t>
      </w:r>
      <w:r>
        <w:rPr/>
        <w:t>rsió</w:t>
      </w:r>
      <w:r>
        <w:rPr>
          <w:spacing w:val="-18"/>
        </w:rPr>
        <w:t> </w:t>
      </w:r>
      <w:r>
        <w:rPr/>
        <w:t>original.</w:t>
      </w:r>
    </w:p>
    <w:p>
      <w:pPr>
        <w:pStyle w:val="BodyText"/>
        <w:spacing w:line="240" w:lineRule="auto" w:before="197"/>
        <w:ind w:right="116"/>
        <w:jc w:val="both"/>
      </w:pPr>
      <w:r>
        <w:rPr/>
        <w:t>Quant a la producció s'ha d'orientar cap a models que permeten la diversitat de programes per a audiències específiques. Que es promoga la varietat de formats serialitzats, des de les minisèries i les sèries a la web sèrie, amb capítols de temps inferior als deu minuts. Això no sols afavoreix poder distribuir equilibradament els recursos en favor de les mitjanes i xicotetes empreses, sinó també poder fer més productes i amb això atendre a la varietat</w:t>
      </w:r>
      <w:r>
        <w:rPr>
          <w:spacing w:val="-17"/>
        </w:rPr>
        <w:t> </w:t>
      </w:r>
      <w:r>
        <w:rPr/>
        <w:t>d'audiències.</w:t>
      </w:r>
    </w:p>
    <w:p>
      <w:pPr>
        <w:pStyle w:val="Heading2"/>
        <w:numPr>
          <w:ilvl w:val="3"/>
          <w:numId w:val="23"/>
        </w:numPr>
        <w:tabs>
          <w:tab w:pos="1330" w:val="left" w:leader="none"/>
        </w:tabs>
        <w:spacing w:line="240" w:lineRule="auto" w:before="201" w:after="0"/>
        <w:ind w:left="1329" w:right="0" w:hanging="867"/>
        <w:jc w:val="left"/>
        <w:rPr>
          <w:b w:val="0"/>
          <w:bCs w:val="0"/>
        </w:rPr>
      </w:pPr>
      <w:r>
        <w:rPr/>
        <w:t>Divulgació de coneixement i valors socials des de</w:t>
      </w:r>
      <w:r>
        <w:rPr>
          <w:spacing w:val="-14"/>
        </w:rPr>
        <w:t> </w:t>
      </w:r>
      <w:r>
        <w:rPr/>
        <w:t>l'entreteniment</w:t>
      </w:r>
      <w:r>
        <w:rPr>
          <w:b w:val="0"/>
        </w:rPr>
      </w:r>
    </w:p>
    <w:p>
      <w:pPr>
        <w:pStyle w:val="BodyText"/>
        <w:spacing w:line="240" w:lineRule="auto" w:before="197"/>
        <w:ind w:right="119"/>
        <w:jc w:val="both"/>
      </w:pPr>
      <w:r>
        <w:rPr/>
        <w:t>Les tendències marcades en les darreres dècades per l'espectacle televisiu i la banalització de la discursivitat televisiva a través de diferents formats de la telerealitat i </w:t>
      </w:r>
      <w:r>
        <w:rPr>
          <w:rFonts w:ascii="Arial" w:hAnsi="Arial"/>
          <w:i/>
        </w:rPr>
        <w:t>l'infoshow</w:t>
      </w:r>
      <w:r>
        <w:rPr/>
        <w:t>, han devaluat la qualitat televisiva. I fins i tot, la hiperoferta de llicències de TDT dels darrers anys i la redundància de continguts en la multidifusió digital actual han reportat un clar increment de l'oferta audiovisual, però una davallada de la qualitat dels continguts. Tal vegada s'ha produït un abús del contingut audiovisual com a producte i no com a bé cultural, amb la pèrdua del valor inicial de la televisió com a servei general. Televisió que pretenia informar, educar i entretenir, i que al remat ha acabat devorada per</w:t>
      </w:r>
      <w:r>
        <w:rPr>
          <w:spacing w:val="-7"/>
        </w:rPr>
        <w:t> </w:t>
      </w:r>
      <w:r>
        <w:rPr/>
        <w:t>l'entreteniment.</w:t>
      </w:r>
    </w:p>
    <w:p>
      <w:pPr>
        <w:pStyle w:val="BodyText"/>
        <w:spacing w:line="240" w:lineRule="auto" w:before="197"/>
        <w:ind w:right="119"/>
        <w:jc w:val="both"/>
      </w:pPr>
      <w:r>
        <w:rPr/>
        <w:t>El valor dels continguts audiovisuals han de tornar a ser el centre d'interés principal de la nova cadena de valor. Ara les tendències de consum mediàtic ja no depenen tant de les cadenes i les audiències, si no cada vegada més d'un públic usuari que consumeix continguts  audiovisuals  concrets  de  forma  puntual  i  aleatòria.  Per  tant,  el  </w:t>
      </w:r>
      <w:r>
        <w:rPr>
          <w:spacing w:val="62"/>
        </w:rPr>
        <w:t> </w:t>
      </w:r>
      <w:r>
        <w:rPr/>
        <w:t>centre</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2" w:lineRule="auto" w:before="69"/>
        <w:ind w:right="119"/>
        <w:jc w:val="both"/>
      </w:pPr>
      <w:r>
        <w:rPr/>
        <w:t>d'interés de la marca de la cadena televisiva està desplaçant-se cap a la marca de qualitat d'un contingut</w:t>
      </w:r>
      <w:r>
        <w:rPr>
          <w:spacing w:val="-13"/>
        </w:rPr>
        <w:t> </w:t>
      </w:r>
      <w:r>
        <w:rPr/>
        <w:t>determinat.</w:t>
      </w:r>
    </w:p>
    <w:p>
      <w:pPr>
        <w:pStyle w:val="BodyText"/>
        <w:spacing w:line="240" w:lineRule="auto" w:before="194"/>
        <w:ind w:right="117"/>
        <w:jc w:val="both"/>
      </w:pPr>
      <w:r>
        <w:rPr/>
        <w:t>Per tant, és el moment de revertir aquest procés de vulgarització dels continguts audiovisual amb la introducció de nous formats i adaptació d'altres que tinguen una funcionalitat polivalent, és a dir, un mateix format pot entretenir, informar i educar. Aquesta nova hibridació que va més enllà de la hibridació de gèneres està basada en un nou tractament narratiu que permet adquirir coneixements o valors al mateixtemps que ens entretenim. Això vol dir que, ni tot l'entreteniment té perquè ser dolent, ni que totes les sèries documentals han de ser avorrides. Aquest canvi de paradigma ha de ser un revulsiu important amb el disseny de nous formats audiovisuals de proximitat, complementaris i/o alternatius als que ens ofereix la televisió generalista o</w:t>
      </w:r>
      <w:r>
        <w:rPr>
          <w:spacing w:val="-30"/>
        </w:rPr>
        <w:t> </w:t>
      </w:r>
      <w:r>
        <w:rPr/>
        <w:t>comercial.</w:t>
      </w:r>
    </w:p>
    <w:p>
      <w:pPr>
        <w:pStyle w:val="BodyText"/>
        <w:spacing w:line="240" w:lineRule="auto" w:before="197"/>
        <w:ind w:right="118"/>
        <w:jc w:val="both"/>
      </w:pPr>
      <w:r>
        <w:rPr>
          <w:rFonts w:ascii="Arial" w:hAnsi="Arial" w:cs="Arial" w:eastAsia="Arial" w:hint="default"/>
        </w:rPr>
        <w:t>L’auge en els darrers anys de formats híbrids més econòmics, on l’element central dels quals és la representació de la realitat contada d’una altra manera, pot ser una bona </w:t>
      </w:r>
      <w:r>
        <w:rPr/>
        <w:t>referència. Això sí, sempre que es porten a terme sota els criteris de servei públic. En aquest sentit, els anomenats </w:t>
      </w:r>
      <w:r>
        <w:rPr>
          <w:rFonts w:ascii="Arial" w:hAnsi="Arial" w:cs="Arial" w:eastAsia="Arial" w:hint="default"/>
          <w:i/>
        </w:rPr>
        <w:t>factual entertainment </w:t>
      </w:r>
      <w:r>
        <w:rPr/>
        <w:t>i totes les variants sorgides de la barreja dels gèneres </w:t>
      </w:r>
      <w:r>
        <w:rPr>
          <w:rFonts w:ascii="Arial" w:hAnsi="Arial" w:cs="Arial" w:eastAsia="Arial" w:hint="default"/>
        </w:rPr>
        <w:t>documental i d’informació amb </w:t>
      </w:r>
      <w:r>
        <w:rPr/>
        <w:t>altres fórmules provinents de </w:t>
      </w:r>
      <w:r>
        <w:rPr>
          <w:rFonts w:ascii="Arial" w:hAnsi="Arial" w:cs="Arial" w:eastAsia="Arial" w:hint="default"/>
        </w:rPr>
        <w:t>l’entreteniment, com el </w:t>
      </w:r>
      <w:r>
        <w:rPr>
          <w:rFonts w:ascii="Arial" w:hAnsi="Arial" w:cs="Arial" w:eastAsia="Arial" w:hint="default"/>
          <w:i/>
        </w:rPr>
        <w:t>docu-reality</w:t>
      </w:r>
      <w:r>
        <w:rPr/>
        <w:t>, el </w:t>
      </w:r>
      <w:r>
        <w:rPr>
          <w:rFonts w:ascii="Arial" w:hAnsi="Arial" w:cs="Arial" w:eastAsia="Arial" w:hint="default"/>
          <w:i/>
        </w:rPr>
        <w:t>docu-soap </w:t>
      </w:r>
      <w:r>
        <w:rPr>
          <w:rFonts w:ascii="Arial" w:hAnsi="Arial" w:cs="Arial" w:eastAsia="Arial" w:hint="default"/>
        </w:rPr>
        <w:t>o l’in</w:t>
      </w:r>
      <w:r>
        <w:rPr>
          <w:rFonts w:ascii="Arial" w:hAnsi="Arial" w:cs="Arial" w:eastAsia="Arial" w:hint="default"/>
          <w:i/>
        </w:rPr>
        <w:t>fotainment</w:t>
      </w:r>
      <w:r>
        <w:rPr/>
        <w:t>, entre d'altres, permeten desenvolupar continguts interessants per a contar els desitjos,  les </w:t>
      </w:r>
      <w:r>
        <w:rPr>
          <w:rFonts w:ascii="Arial" w:hAnsi="Arial" w:cs="Arial" w:eastAsia="Arial" w:hint="default"/>
        </w:rPr>
        <w:t>aspiracions o les pors d’una societat, les seues preocupacions i també les seues </w:t>
      </w:r>
      <w:r>
        <w:rPr/>
        <w:t>esperances. En definitiva, permeten, a través de la proximitat dels temes i els seus protagonistes, que una societat elabore el seu propi</w:t>
      </w:r>
      <w:r>
        <w:rPr>
          <w:spacing w:val="-18"/>
        </w:rPr>
        <w:t> </w:t>
      </w:r>
      <w:r>
        <w:rPr/>
        <w:t>relat.</w:t>
      </w:r>
    </w:p>
    <w:p>
      <w:pPr>
        <w:pStyle w:val="BodyText"/>
        <w:spacing w:line="240" w:lineRule="auto" w:before="199"/>
        <w:ind w:right="117"/>
        <w:jc w:val="both"/>
      </w:pPr>
      <w:r>
        <w:rPr/>
        <w:t>Aquest procés de doble hibridació té com a conseqüència un seguit de formats emergents que no pot defugir un nou mitjà audiovisual de proximitat, on els recursos humans i tecnològics res tenen a veure amb els conglomerats comercials de la comunicació o les grans corporacions</w:t>
      </w:r>
      <w:r>
        <w:rPr>
          <w:spacing w:val="-12"/>
        </w:rPr>
        <w:t> </w:t>
      </w:r>
      <w:r>
        <w:rPr/>
        <w:t>públiques.</w:t>
      </w:r>
    </w:p>
    <w:p>
      <w:pPr>
        <w:pStyle w:val="BodyText"/>
        <w:spacing w:line="240" w:lineRule="auto" w:before="197"/>
        <w:ind w:right="116"/>
        <w:jc w:val="both"/>
      </w:pPr>
      <w:r>
        <w:rPr/>
        <w:t>També cal fer constar que, el documental en l'última dècada ha sabut encaixar-se en el flux digital de l'actual sistema mediàtic, ocupant noves i velles finestres que van des de les sales cinematogràfiques fins a la multidifusió a través de la xarxa. Una vegada més, davant dels grans reptes i revolucions tecnològiques, ha sabut adaptar-se i revalorar- se. Inclús, es podria afirmar que ha resultat enfortit en l'Era Digital. D'altra banda, el documental en el nou mitjà de comunicació ha de jugar un paper determinant amb la introducció de nous formats com els </w:t>
      </w:r>
      <w:r>
        <w:rPr>
          <w:rFonts w:ascii="Arial" w:hAnsi="Arial"/>
          <w:i/>
        </w:rPr>
        <w:t>docuweb </w:t>
      </w:r>
      <w:r>
        <w:rPr/>
        <w:t>o els documentals interactius, que són part habitual del flux de vídeo </w:t>
      </w:r>
      <w:r>
        <w:rPr>
          <w:rFonts w:ascii="Arial" w:hAnsi="Arial"/>
          <w:i/>
        </w:rPr>
        <w:t>on line </w:t>
      </w:r>
      <w:r>
        <w:rPr/>
        <w:t>en la navegació per a qualsevol</w:t>
      </w:r>
      <w:r>
        <w:rPr>
          <w:spacing w:val="-28"/>
        </w:rPr>
        <w:t> </w:t>
      </w:r>
      <w:r>
        <w:rPr/>
        <w:t>internauta.</w:t>
      </w:r>
    </w:p>
    <w:p>
      <w:pPr>
        <w:pStyle w:val="BodyText"/>
        <w:spacing w:line="240" w:lineRule="auto" w:before="200"/>
        <w:ind w:right="123"/>
        <w:jc w:val="both"/>
      </w:pPr>
      <w:r>
        <w:rPr/>
        <w:t>L'aposta per aquests nous formats seriats d'hibridació plenament lligats a l'entreteniment televisiu i a la producció pròpia haurien d'ocupar una franja significativa de la programació de la nova radiotelevisió valenciana en torn al 25%. Mentre que, els formats propis de l'entreteniment a través del fals directe i lligats a la producció pròpia de la casa (</w:t>
      </w:r>
      <w:r>
        <w:rPr>
          <w:rFonts w:ascii="Arial" w:hAnsi="Arial"/>
          <w:i/>
        </w:rPr>
        <w:t>talk-shows</w:t>
      </w:r>
      <w:r>
        <w:rPr/>
        <w:t>, r</w:t>
      </w:r>
      <w:r>
        <w:rPr>
          <w:rFonts w:ascii="Arial" w:hAnsi="Arial"/>
          <w:i/>
        </w:rPr>
        <w:t>ealitys</w:t>
      </w:r>
      <w:r>
        <w:rPr/>
        <w:t>, humor o concursos) haurien de ser reconduïts en el seu tractament per revaloritzar els seus continguts, tot i ocupant a l'entorn del 15% de la programació.</w:t>
      </w:r>
    </w:p>
    <w:p>
      <w:pPr>
        <w:pStyle w:val="BodyText"/>
        <w:spacing w:line="240" w:lineRule="auto" w:before="197"/>
        <w:ind w:right="126"/>
        <w:jc w:val="both"/>
      </w:pPr>
      <w:r>
        <w:rPr/>
        <w:t>La graella de programació de la nova RTV pública ha de deixar espais per a l'emissió de</w:t>
      </w:r>
      <w:r>
        <w:rPr>
          <w:spacing w:val="30"/>
        </w:rPr>
        <w:t> </w:t>
      </w:r>
      <w:r>
        <w:rPr/>
        <w:t>programes</w:t>
      </w:r>
      <w:r>
        <w:rPr>
          <w:spacing w:val="27"/>
        </w:rPr>
        <w:t> </w:t>
      </w:r>
      <w:r>
        <w:rPr/>
        <w:t>d'humor</w:t>
      </w:r>
      <w:r>
        <w:rPr>
          <w:spacing w:val="28"/>
        </w:rPr>
        <w:t> </w:t>
      </w:r>
      <w:r>
        <w:rPr/>
        <w:t>preferentment</w:t>
      </w:r>
      <w:r>
        <w:rPr>
          <w:spacing w:val="27"/>
        </w:rPr>
        <w:t> </w:t>
      </w:r>
      <w:r>
        <w:rPr/>
        <w:t>de</w:t>
      </w:r>
      <w:r>
        <w:rPr>
          <w:spacing w:val="28"/>
        </w:rPr>
        <w:t> </w:t>
      </w:r>
      <w:r>
        <w:rPr/>
        <w:t>caràcter</w:t>
      </w:r>
      <w:r>
        <w:rPr>
          <w:spacing w:val="28"/>
        </w:rPr>
        <w:t> </w:t>
      </w:r>
      <w:r>
        <w:rPr/>
        <w:t>local</w:t>
      </w:r>
      <w:r>
        <w:rPr>
          <w:spacing w:val="26"/>
        </w:rPr>
        <w:t> </w:t>
      </w:r>
      <w:r>
        <w:rPr/>
        <w:t>on</w:t>
      </w:r>
      <w:r>
        <w:rPr>
          <w:spacing w:val="27"/>
        </w:rPr>
        <w:t> </w:t>
      </w:r>
      <w:r>
        <w:rPr/>
        <w:t>es</w:t>
      </w:r>
      <w:r>
        <w:rPr>
          <w:spacing w:val="29"/>
        </w:rPr>
        <w:t> </w:t>
      </w:r>
      <w:r>
        <w:rPr/>
        <w:t>retrate</w:t>
      </w:r>
      <w:r>
        <w:rPr>
          <w:spacing w:val="30"/>
        </w:rPr>
        <w:t> </w:t>
      </w:r>
      <w:r>
        <w:rPr/>
        <w:t>també</w:t>
      </w:r>
      <w:r>
        <w:rPr>
          <w:spacing w:val="28"/>
        </w:rPr>
        <w:t> </w:t>
      </w:r>
      <w:r>
        <w:rPr/>
        <w:t>la</w:t>
      </w:r>
      <w:r>
        <w:rPr>
          <w:spacing w:val="29"/>
        </w:rPr>
        <w:t> </w:t>
      </w:r>
      <w:r>
        <w:rPr/>
        <w:t>realitat</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17"/>
        <w:jc w:val="both"/>
      </w:pPr>
      <w:r>
        <w:rPr/>
        <w:t>social, política i cultural del nostre país. L'existència d'aquest tipus de programes en les radiotelevisions públiques és un símptoma molt clar de la maduresa de la societat en la qual vivim i, a més, contribueixen saludablement a la cultura política</w:t>
      </w:r>
      <w:r>
        <w:rPr>
          <w:spacing w:val="-34"/>
        </w:rPr>
        <w:t> </w:t>
      </w:r>
      <w:r>
        <w:rPr/>
        <w:t>autocrítica.</w:t>
      </w:r>
    </w:p>
    <w:p>
      <w:pPr>
        <w:spacing w:line="240" w:lineRule="auto" w:before="0"/>
        <w:rPr>
          <w:rFonts w:ascii="Arial" w:hAnsi="Arial" w:cs="Arial" w:eastAsia="Arial" w:hint="default"/>
          <w:sz w:val="24"/>
          <w:szCs w:val="24"/>
        </w:rPr>
      </w:pPr>
    </w:p>
    <w:p>
      <w:pPr>
        <w:spacing w:line="240" w:lineRule="auto" w:before="7"/>
        <w:rPr>
          <w:rFonts w:ascii="Arial" w:hAnsi="Arial" w:cs="Arial" w:eastAsia="Arial" w:hint="default"/>
          <w:sz w:val="34"/>
          <w:szCs w:val="34"/>
        </w:rPr>
      </w:pPr>
    </w:p>
    <w:p>
      <w:pPr>
        <w:pStyle w:val="Heading2"/>
        <w:numPr>
          <w:ilvl w:val="3"/>
          <w:numId w:val="23"/>
        </w:numPr>
        <w:tabs>
          <w:tab w:pos="1327" w:val="left" w:leader="none"/>
        </w:tabs>
        <w:spacing w:line="240" w:lineRule="auto" w:before="0" w:after="0"/>
        <w:ind w:left="1326" w:right="0" w:hanging="867"/>
        <w:jc w:val="left"/>
        <w:rPr>
          <w:b w:val="0"/>
          <w:bCs w:val="0"/>
        </w:rPr>
      </w:pPr>
      <w:r>
        <w:rPr/>
        <w:t>Esports</w:t>
      </w:r>
      <w:r>
        <w:rPr>
          <w:b w:val="0"/>
        </w:rPr>
      </w:r>
    </w:p>
    <w:p>
      <w:pPr>
        <w:pStyle w:val="BodyText"/>
        <w:spacing w:line="240" w:lineRule="auto" w:before="199"/>
        <w:ind w:right="115"/>
        <w:jc w:val="both"/>
      </w:pPr>
      <w:r>
        <w:rPr/>
        <w:t>En aquest punt hem de diferenciar amb claredat entre allò que entenem com a </w:t>
      </w:r>
      <w:r>
        <w:rPr>
          <w:rFonts w:ascii="Arial" w:hAnsi="Arial" w:cs="Arial" w:eastAsia="Arial" w:hint="default"/>
        </w:rPr>
        <w:t>programa d’esport i allò que habitualment coneixem com a programa d’informació esportiva. El primer cas tindria com a objectiu bàsic l’entreteniment de l’audiència sense </w:t>
      </w:r>
      <w:r>
        <w:rPr/>
        <w:t>menysprear la càrrega informativa i emotiva, mentre que el segon forma part de les seccions tradicionals dels serveis informatius. A més a més, considerem que els </w:t>
      </w:r>
      <w:r>
        <w:rPr>
          <w:rFonts w:ascii="Arial" w:hAnsi="Arial" w:cs="Arial" w:eastAsia="Arial" w:hint="default"/>
        </w:rPr>
        <w:t>programes d’esports haurien d’anar més enllà de les retransmissions, en directe o en diferit dels esdeveniments esportius. L’esport hauria de ser tractat d’una manera </w:t>
      </w:r>
      <w:r>
        <w:rPr/>
        <w:t>transversal incloent-</w:t>
      </w:r>
      <w:r>
        <w:rPr>
          <w:rFonts w:ascii="Arial" w:hAnsi="Arial" w:cs="Arial" w:eastAsia="Arial" w:hint="default"/>
        </w:rPr>
        <w:t>los en diversos macrogèneres i amb formats d’hibridac</w:t>
      </w:r>
      <w:r>
        <w:rPr/>
        <w:t>ió i </w:t>
      </w:r>
      <w:r>
        <w:rPr>
          <w:rFonts w:ascii="Arial" w:hAnsi="Arial" w:cs="Arial" w:eastAsia="Arial" w:hint="default"/>
        </w:rPr>
        <w:t>d’infoentreteniment on es </w:t>
      </w:r>
      <w:r>
        <w:rPr/>
        <w:t>mostra la quotidianitat i la proximitat dels personatges. </w:t>
      </w:r>
      <w:r>
        <w:rPr>
          <w:rFonts w:ascii="Arial" w:hAnsi="Arial" w:cs="Arial" w:eastAsia="Arial" w:hint="default"/>
        </w:rPr>
        <w:t>D’aquesta manera, la pràctica de qualsevol esport de proximitat i les vides dels col·lectius humans que hi estan representats podrien servir per a l’argumentari de les </w:t>
      </w:r>
      <w:r>
        <w:rPr/>
        <w:t>sèries de ficció, com ho va ser </w:t>
      </w:r>
      <w:r>
        <w:rPr>
          <w:rFonts w:ascii="Arial" w:hAnsi="Arial" w:cs="Arial" w:eastAsia="Arial" w:hint="default"/>
          <w:i/>
        </w:rPr>
        <w:t>Unió Musical da Capo </w:t>
      </w:r>
      <w:r>
        <w:rPr/>
        <w:t>respecte de les bandes de  </w:t>
      </w:r>
      <w:r>
        <w:rPr>
          <w:rFonts w:ascii="Arial" w:hAnsi="Arial" w:cs="Arial" w:eastAsia="Arial" w:hint="default"/>
        </w:rPr>
        <w:t>música, o d’altres formats de docurealitat i concursos on les activitats esportives </w:t>
      </w:r>
      <w:r>
        <w:rPr/>
        <w:t>estigueren</w:t>
      </w:r>
      <w:r>
        <w:rPr>
          <w:spacing w:val="-6"/>
        </w:rPr>
        <w:t> </w:t>
      </w:r>
      <w:r>
        <w:rPr/>
        <w:t>presents.</w:t>
      </w:r>
    </w:p>
    <w:p>
      <w:pPr>
        <w:pStyle w:val="BodyText"/>
        <w:spacing w:line="240" w:lineRule="auto" w:before="197"/>
        <w:ind w:right="116"/>
        <w:jc w:val="both"/>
      </w:pPr>
      <w:r>
        <w:rPr/>
        <w:t>Cal donar rellevància als esports minoritaris i més específicament valencians, com la pilota, dels quals difícilment en parlen la resta de mitjans. En aquesta línia, a més de  les competicions habituals, caldrà realitzar reportatges, entrevistes i perfils de professionals esportistes valencians per fomentar el planter valencià en diferents especialitats. I també potenciar altres esports, que encara que no siguen considerats minoritaris quant al nombre de seguidors i practicants, sí que ho són des del punt de vista de la categoria en què juguen. Estem referint-nos a clubs de lligues inferiors, i </w:t>
      </w:r>
      <w:r>
        <w:rPr>
          <w:rFonts w:ascii="Arial" w:hAnsi="Arial" w:cs="Arial" w:eastAsia="Arial" w:hint="default"/>
        </w:rPr>
        <w:t>també a les Competicions Autonòmiques d’Esport Universitari (CADU) que no arrosseguen públics majoritaris però si que serveixen per al foment de l’espo</w:t>
      </w:r>
      <w:r>
        <w:rPr/>
        <w:t>rt de base. </w:t>
      </w:r>
      <w:r>
        <w:rPr>
          <w:rFonts w:ascii="Arial" w:hAnsi="Arial" w:cs="Arial" w:eastAsia="Arial" w:hint="default"/>
        </w:rPr>
        <w:t>Això no suposaria grans despeses, ni segurament importants quotes d’audiència, però </w:t>
      </w:r>
      <w:r>
        <w:rPr/>
        <w:t>sí una rendibilitat social que només un mitjà públic està en condicions de</w:t>
      </w:r>
      <w:r>
        <w:rPr>
          <w:spacing w:val="-25"/>
        </w:rPr>
        <w:t> </w:t>
      </w:r>
      <w:r>
        <w:rPr/>
        <w:t>fer.</w:t>
      </w:r>
    </w:p>
    <w:p>
      <w:pPr>
        <w:pStyle w:val="BodyText"/>
        <w:spacing w:line="240" w:lineRule="auto" w:before="197"/>
        <w:ind w:right="115"/>
        <w:jc w:val="both"/>
        <w:rPr>
          <w:rFonts w:ascii="Arial" w:hAnsi="Arial" w:cs="Arial" w:eastAsia="Arial" w:hint="default"/>
        </w:rPr>
      </w:pPr>
      <w:r>
        <w:rPr>
          <w:rFonts w:ascii="Arial" w:hAnsi="Arial" w:cs="Arial" w:eastAsia="Arial" w:hint="default"/>
        </w:rPr>
        <w:t>D’altra banda, s’ha de </w:t>
      </w:r>
      <w:r>
        <w:rPr/>
        <w:t>ser molt restrictius en el finançament i el pagament de drets </w:t>
      </w:r>
      <w:r>
        <w:rPr>
          <w:rFonts w:ascii="Arial" w:hAnsi="Arial" w:cs="Arial" w:eastAsia="Arial" w:hint="default"/>
        </w:rPr>
        <w:t>d’emissió en grans competicions esportives, que en general tenen uns preus </w:t>
      </w:r>
      <w:r>
        <w:rPr/>
        <w:t>desorbitats. Defensem que la RTV pública no ha de contribuir al foment de la </w:t>
      </w:r>
      <w:r>
        <w:rPr>
          <w:rFonts w:ascii="Arial" w:hAnsi="Arial" w:cs="Arial" w:eastAsia="Arial" w:hint="default"/>
        </w:rPr>
        <w:t>mercantilització extrema dels grans espectacles de l’esport per a les masses</w:t>
      </w:r>
      <w:r>
        <w:rPr/>
        <w:t>. Per descomptat que es pot tenir accés a resums en imatges dels partits i de les curses,  </w:t>
      </w:r>
      <w:r>
        <w:rPr>
          <w:rFonts w:ascii="Arial" w:hAnsi="Arial" w:cs="Arial" w:eastAsia="Arial" w:hint="default"/>
        </w:rPr>
        <w:t>però aquests esdeveniments no s’oferirien en directe ni al</w:t>
      </w:r>
      <w:r>
        <w:rPr>
          <w:rFonts w:ascii="Arial" w:hAnsi="Arial" w:cs="Arial" w:eastAsia="Arial" w:hint="default"/>
          <w:spacing w:val="-29"/>
        </w:rPr>
        <w:t> </w:t>
      </w:r>
      <w:r>
        <w:rPr>
          <w:rFonts w:ascii="Arial" w:hAnsi="Arial" w:cs="Arial" w:eastAsia="Arial" w:hint="default"/>
        </w:rPr>
        <w:t>complet.</w:t>
      </w:r>
    </w:p>
    <w:p>
      <w:pPr>
        <w:pStyle w:val="BodyText"/>
        <w:spacing w:line="240" w:lineRule="auto" w:before="197"/>
        <w:ind w:right="119"/>
        <w:jc w:val="both"/>
      </w:pPr>
      <w:r>
        <w:rPr/>
        <w:t>La franja de programació esportiva hauria d'estar al voltant del 5% i seria coberta íntegrament per la producció pròpia de la casa, tret de les retransmissions d'aquells esdeveniments esportius d'interés general i que la normativa actual permet i poden ser emesos per les televisions públiques, en aquest cas dins de l'àmbit de la</w:t>
      </w:r>
      <w:r>
        <w:rPr>
          <w:spacing w:val="-29"/>
        </w:rPr>
        <w:t> </w:t>
      </w:r>
      <w:r>
        <w:rPr/>
        <w:t>FORTA.</w:t>
      </w:r>
    </w:p>
    <w:p>
      <w:pPr>
        <w:pStyle w:val="Heading2"/>
        <w:numPr>
          <w:ilvl w:val="3"/>
          <w:numId w:val="23"/>
        </w:numPr>
        <w:tabs>
          <w:tab w:pos="1330" w:val="left" w:leader="none"/>
        </w:tabs>
        <w:spacing w:line="240" w:lineRule="auto" w:before="199" w:after="0"/>
        <w:ind w:left="1329" w:right="0" w:hanging="867"/>
        <w:jc w:val="left"/>
        <w:rPr>
          <w:b w:val="0"/>
          <w:bCs w:val="0"/>
        </w:rPr>
      </w:pPr>
      <w:r>
        <w:rPr/>
        <w:t>Programació infantil i</w:t>
      </w:r>
      <w:r>
        <w:rPr>
          <w:spacing w:val="-7"/>
        </w:rPr>
        <w:t> </w:t>
      </w:r>
      <w:r>
        <w:rPr/>
        <w:t>juvenil</w:t>
      </w:r>
      <w:r>
        <w:rPr>
          <w:b w:val="0"/>
        </w:rPr>
      </w:r>
    </w:p>
    <w:p>
      <w:pPr>
        <w:spacing w:after="0" w:line="240" w:lineRule="auto"/>
        <w:jc w:val="left"/>
        <w:sectPr>
          <w:pgSz w:w="11900" w:h="16850"/>
          <w:pgMar w:header="741" w:footer="1193" w:top="1380" w:bottom="1380" w:left="1600" w:right="720"/>
        </w:sectPr>
      </w:pPr>
    </w:p>
    <w:p>
      <w:pPr>
        <w:spacing w:line="240" w:lineRule="auto" w:before="0"/>
        <w:rPr>
          <w:rFonts w:ascii="Arial" w:hAnsi="Arial" w:cs="Arial" w:eastAsia="Arial" w:hint="default"/>
          <w:b/>
          <w:bCs/>
          <w:sz w:val="20"/>
          <w:szCs w:val="20"/>
        </w:rPr>
      </w:pPr>
    </w:p>
    <w:p>
      <w:pPr>
        <w:spacing w:line="240" w:lineRule="auto" w:before="0"/>
        <w:rPr>
          <w:rFonts w:ascii="Arial" w:hAnsi="Arial" w:cs="Arial" w:eastAsia="Arial" w:hint="default"/>
          <w:b/>
          <w:bCs/>
          <w:sz w:val="20"/>
          <w:szCs w:val="20"/>
        </w:rPr>
      </w:pPr>
    </w:p>
    <w:p>
      <w:pPr>
        <w:spacing w:line="240" w:lineRule="auto" w:before="0"/>
        <w:rPr>
          <w:rFonts w:ascii="Arial" w:hAnsi="Arial" w:cs="Arial" w:eastAsia="Arial" w:hint="default"/>
          <w:b/>
          <w:bCs/>
          <w:sz w:val="20"/>
          <w:szCs w:val="20"/>
        </w:rPr>
      </w:pPr>
    </w:p>
    <w:p>
      <w:pPr>
        <w:spacing w:line="240" w:lineRule="auto" w:before="10"/>
        <w:rPr>
          <w:rFonts w:ascii="Arial" w:hAnsi="Arial" w:cs="Arial" w:eastAsia="Arial" w:hint="default"/>
          <w:b/>
          <w:bCs/>
          <w:sz w:val="26"/>
          <w:szCs w:val="26"/>
        </w:rPr>
      </w:pPr>
    </w:p>
    <w:p>
      <w:pPr>
        <w:pStyle w:val="BodyText"/>
        <w:spacing w:line="240" w:lineRule="auto" w:before="69"/>
        <w:ind w:right="116"/>
        <w:jc w:val="both"/>
      </w:pPr>
      <w:r>
        <w:rPr/>
        <w:t>La majoria d'informes i articles científics relatius a la programació infantil i juvenil descriuen el seu descens general en els últims anys. Han anat desapareixent de la graella setmanal dels primers canals i cadenes generalistes per a desplaçar-se als segons canals i cap a canals temàtics específics, que acumulen la major oferta. Açò sembla multiplicar les hores dedicades a xiquets i joves, però en cap cas significa un augment dels programes produïts, ni de la seua qualitat o varietat. Una vegada més, comprovem que més hores de televisió signifiquen una repetició de continguts en bucle i una davallada de la qualitat del contingut. També crida extraordinàriament l'atenció l'escassetat de formats, amb xifres sempre desproporcionades d'animació estrangera, especialment nord-americana, i l'absència quasi total de programes educatius. Aquesta tendència és global i ha aplegat fins i tot a incidir en alguns dels països més sensibles amb la programació infantil, com és el cas de</w:t>
      </w:r>
      <w:r>
        <w:rPr>
          <w:spacing w:val="-17"/>
        </w:rPr>
        <w:t> </w:t>
      </w:r>
      <w:r>
        <w:rPr/>
        <w:t>Suècia.</w:t>
      </w:r>
    </w:p>
    <w:p>
      <w:pPr>
        <w:pStyle w:val="BodyText"/>
        <w:spacing w:line="240" w:lineRule="auto" w:before="197"/>
        <w:ind w:right="121"/>
        <w:jc w:val="both"/>
      </w:pPr>
      <w:r>
        <w:rPr/>
        <w:t>A aquesta fragmentació dels continguts infantils i juvenils en les pantalles televisives, cal afegir-li el temps que li dedica aquest </w:t>
      </w:r>
      <w:r>
        <w:rPr>
          <w:rFonts w:ascii="Arial" w:hAnsi="Arial"/>
          <w:i/>
        </w:rPr>
        <w:t>target </w:t>
      </w:r>
      <w:r>
        <w:rPr/>
        <w:t>poblacional al televisor, que encara es situa per damunt dels 150 minuts diaris, però la tendència és descendent front als diferents dispositius de recepció audiovisual en mobilitat. Per tant, aquesta tendència i el seu impacte en valors, coneixements i hàbits, ens obliga necessàriament a proposar una televisió autonòmica que assumisca aquesta paradoxal situació</w:t>
      </w:r>
      <w:r>
        <w:rPr>
          <w:spacing w:val="-30"/>
        </w:rPr>
        <w:t> </w:t>
      </w:r>
      <w:r>
        <w:rPr/>
        <w:t>mitjançant:</w:t>
      </w:r>
    </w:p>
    <w:p>
      <w:pPr>
        <w:pStyle w:val="ListParagraph"/>
        <w:numPr>
          <w:ilvl w:val="0"/>
          <w:numId w:val="24"/>
        </w:numPr>
        <w:tabs>
          <w:tab w:pos="822" w:val="left" w:leader="none"/>
        </w:tabs>
        <w:spacing w:line="240" w:lineRule="auto" w:before="0" w:after="0"/>
        <w:ind w:left="822" w:right="123" w:hanging="360"/>
        <w:jc w:val="left"/>
        <w:rPr>
          <w:rFonts w:ascii="Arial" w:hAnsi="Arial" w:cs="Arial" w:eastAsia="Arial" w:hint="default"/>
          <w:sz w:val="24"/>
          <w:szCs w:val="24"/>
        </w:rPr>
      </w:pPr>
      <w:r>
        <w:rPr>
          <w:rFonts w:ascii="Arial" w:hAnsi="Arial"/>
          <w:sz w:val="24"/>
        </w:rPr>
        <w:t>Una programació infantil i juvenil present en tots dos canals en funció del perfil del</w:t>
      </w:r>
      <w:r>
        <w:rPr>
          <w:rFonts w:ascii="Arial" w:hAnsi="Arial"/>
          <w:spacing w:val="-7"/>
          <w:sz w:val="24"/>
        </w:rPr>
        <w:t> </w:t>
      </w:r>
      <w:r>
        <w:rPr>
          <w:rFonts w:ascii="Arial" w:hAnsi="Arial"/>
          <w:sz w:val="24"/>
        </w:rPr>
        <w:t>format.</w:t>
      </w:r>
    </w:p>
    <w:p>
      <w:pPr>
        <w:pStyle w:val="ListParagraph"/>
        <w:numPr>
          <w:ilvl w:val="0"/>
          <w:numId w:val="24"/>
        </w:numPr>
        <w:tabs>
          <w:tab w:pos="822" w:val="left" w:leader="none"/>
        </w:tabs>
        <w:spacing w:line="292" w:lineRule="exact" w:before="0" w:after="0"/>
        <w:ind w:left="822" w:right="0" w:hanging="360"/>
        <w:jc w:val="left"/>
        <w:rPr>
          <w:rFonts w:ascii="Arial" w:hAnsi="Arial" w:cs="Arial" w:eastAsia="Arial" w:hint="default"/>
          <w:sz w:val="24"/>
          <w:szCs w:val="24"/>
        </w:rPr>
      </w:pPr>
      <w:r>
        <w:rPr>
          <w:rFonts w:ascii="Arial" w:hAnsi="Arial"/>
          <w:sz w:val="24"/>
        </w:rPr>
        <w:t>Respecte escrupolós a les franges horàries idònies per a la infància i</w:t>
      </w:r>
      <w:r>
        <w:rPr>
          <w:rFonts w:ascii="Arial" w:hAnsi="Arial"/>
          <w:spacing w:val="-26"/>
          <w:sz w:val="24"/>
        </w:rPr>
        <w:t> </w:t>
      </w:r>
      <w:r>
        <w:rPr>
          <w:rFonts w:ascii="Arial" w:hAnsi="Arial"/>
          <w:sz w:val="24"/>
        </w:rPr>
        <w:t>joventut.</w:t>
      </w:r>
    </w:p>
    <w:p>
      <w:pPr>
        <w:pStyle w:val="ListParagraph"/>
        <w:numPr>
          <w:ilvl w:val="0"/>
          <w:numId w:val="24"/>
        </w:numPr>
        <w:tabs>
          <w:tab w:pos="822" w:val="left" w:leader="none"/>
        </w:tabs>
        <w:spacing w:line="292" w:lineRule="exact" w:before="0" w:after="0"/>
        <w:ind w:left="822" w:right="0" w:hanging="360"/>
        <w:jc w:val="left"/>
        <w:rPr>
          <w:rFonts w:ascii="Arial" w:hAnsi="Arial" w:cs="Arial" w:eastAsia="Arial" w:hint="default"/>
          <w:sz w:val="24"/>
          <w:szCs w:val="24"/>
        </w:rPr>
      </w:pPr>
      <w:r>
        <w:rPr>
          <w:rFonts w:ascii="Arial" w:hAnsi="Arial"/>
          <w:sz w:val="24"/>
        </w:rPr>
        <w:t>Programació diferenciada per als diversos grups</w:t>
      </w:r>
      <w:r>
        <w:rPr>
          <w:rFonts w:ascii="Arial" w:hAnsi="Arial"/>
          <w:spacing w:val="-20"/>
          <w:sz w:val="24"/>
        </w:rPr>
        <w:t> </w:t>
      </w:r>
      <w:r>
        <w:rPr>
          <w:rFonts w:ascii="Arial" w:hAnsi="Arial"/>
          <w:sz w:val="24"/>
        </w:rPr>
        <w:t>d'edats.</w:t>
      </w:r>
    </w:p>
    <w:p>
      <w:pPr>
        <w:pStyle w:val="ListParagraph"/>
        <w:numPr>
          <w:ilvl w:val="0"/>
          <w:numId w:val="24"/>
        </w:numPr>
        <w:tabs>
          <w:tab w:pos="822" w:val="left" w:leader="none"/>
        </w:tabs>
        <w:spacing w:line="293" w:lineRule="exact" w:before="0" w:after="0"/>
        <w:ind w:left="822" w:right="0" w:hanging="360"/>
        <w:jc w:val="left"/>
        <w:rPr>
          <w:rFonts w:ascii="Arial" w:hAnsi="Arial" w:cs="Arial" w:eastAsia="Arial" w:hint="default"/>
          <w:sz w:val="24"/>
          <w:szCs w:val="24"/>
        </w:rPr>
      </w:pPr>
      <w:r>
        <w:rPr>
          <w:rFonts w:ascii="Arial" w:hAnsi="Arial"/>
          <w:sz w:val="24"/>
        </w:rPr>
        <w:t>Producció i adquisició equilibrada entre els àmbits de la ficció i els</w:t>
      </w:r>
      <w:r>
        <w:rPr>
          <w:rFonts w:ascii="Arial" w:hAnsi="Arial"/>
          <w:spacing w:val="-20"/>
          <w:sz w:val="24"/>
        </w:rPr>
        <w:t> </w:t>
      </w:r>
      <w:r>
        <w:rPr>
          <w:rFonts w:ascii="Arial" w:hAnsi="Arial"/>
          <w:sz w:val="24"/>
        </w:rPr>
        <w:t>educatius.</w:t>
      </w:r>
    </w:p>
    <w:p>
      <w:pPr>
        <w:pStyle w:val="ListParagraph"/>
        <w:numPr>
          <w:ilvl w:val="0"/>
          <w:numId w:val="24"/>
        </w:numPr>
        <w:tabs>
          <w:tab w:pos="822" w:val="left" w:leader="none"/>
        </w:tabs>
        <w:spacing w:line="240" w:lineRule="auto" w:before="0" w:after="0"/>
        <w:ind w:left="822" w:right="119" w:hanging="360"/>
        <w:jc w:val="left"/>
        <w:rPr>
          <w:rFonts w:ascii="Arial" w:hAnsi="Arial" w:cs="Arial" w:eastAsia="Arial" w:hint="default"/>
          <w:sz w:val="24"/>
          <w:szCs w:val="24"/>
        </w:rPr>
      </w:pPr>
      <w:r>
        <w:rPr>
          <w:rFonts w:ascii="Arial" w:hAnsi="Arial"/>
          <w:sz w:val="24"/>
        </w:rPr>
        <w:t>Publicitat restringida i en cap cas en conflicte amb els valors ètics propis d'un mitjà de comunicació</w:t>
      </w:r>
      <w:r>
        <w:rPr>
          <w:rFonts w:ascii="Arial" w:hAnsi="Arial"/>
          <w:spacing w:val="-9"/>
          <w:sz w:val="24"/>
        </w:rPr>
        <w:t> </w:t>
      </w:r>
      <w:r>
        <w:rPr>
          <w:rFonts w:ascii="Arial" w:hAnsi="Arial"/>
          <w:sz w:val="24"/>
        </w:rPr>
        <w:t>públic.</w:t>
      </w:r>
    </w:p>
    <w:p>
      <w:pPr>
        <w:pStyle w:val="ListParagraph"/>
        <w:numPr>
          <w:ilvl w:val="0"/>
          <w:numId w:val="24"/>
        </w:numPr>
        <w:tabs>
          <w:tab w:pos="822" w:val="left" w:leader="none"/>
        </w:tabs>
        <w:spacing w:line="292" w:lineRule="exact" w:before="0" w:after="0"/>
        <w:ind w:left="822" w:right="0" w:hanging="360"/>
        <w:jc w:val="left"/>
        <w:rPr>
          <w:rFonts w:ascii="Arial" w:hAnsi="Arial" w:cs="Arial" w:eastAsia="Arial" w:hint="default"/>
          <w:sz w:val="24"/>
          <w:szCs w:val="24"/>
        </w:rPr>
      </w:pPr>
      <w:r>
        <w:rPr>
          <w:rFonts w:ascii="Arial" w:hAnsi="Arial"/>
          <w:sz w:val="24"/>
        </w:rPr>
        <w:t>I respecte a la producció, es considera</w:t>
      </w:r>
      <w:r>
        <w:rPr>
          <w:rFonts w:ascii="Arial" w:hAnsi="Arial"/>
          <w:spacing w:val="-17"/>
          <w:sz w:val="24"/>
        </w:rPr>
        <w:t> </w:t>
      </w:r>
      <w:r>
        <w:rPr>
          <w:rFonts w:ascii="Arial" w:hAnsi="Arial"/>
          <w:sz w:val="24"/>
        </w:rPr>
        <w:t>recomanable:</w:t>
      </w:r>
    </w:p>
    <w:p>
      <w:pPr>
        <w:pStyle w:val="ListParagraph"/>
        <w:numPr>
          <w:ilvl w:val="0"/>
          <w:numId w:val="24"/>
        </w:numPr>
        <w:tabs>
          <w:tab w:pos="822" w:val="left" w:leader="none"/>
        </w:tabs>
        <w:spacing w:line="240" w:lineRule="auto" w:before="0" w:after="0"/>
        <w:ind w:left="822" w:right="117" w:hanging="360"/>
        <w:jc w:val="left"/>
        <w:rPr>
          <w:rFonts w:ascii="Arial" w:hAnsi="Arial" w:cs="Arial" w:eastAsia="Arial" w:hint="default"/>
          <w:sz w:val="24"/>
          <w:szCs w:val="24"/>
        </w:rPr>
      </w:pPr>
      <w:r>
        <w:rPr>
          <w:rFonts w:ascii="Arial" w:hAnsi="Arial"/>
          <w:sz w:val="24"/>
        </w:rPr>
        <w:t>Proposar, tant en la ficció com en l'educatiu, una diversitat de formats i una innovació en les</w:t>
      </w:r>
      <w:r>
        <w:rPr>
          <w:rFonts w:ascii="Arial" w:hAnsi="Arial"/>
          <w:spacing w:val="-13"/>
          <w:sz w:val="24"/>
        </w:rPr>
        <w:t> </w:t>
      </w:r>
      <w:r>
        <w:rPr>
          <w:rFonts w:ascii="Arial" w:hAnsi="Arial"/>
          <w:sz w:val="24"/>
        </w:rPr>
        <w:t>narratives.</w:t>
      </w:r>
    </w:p>
    <w:p>
      <w:pPr>
        <w:pStyle w:val="ListParagraph"/>
        <w:numPr>
          <w:ilvl w:val="0"/>
          <w:numId w:val="24"/>
        </w:numPr>
        <w:tabs>
          <w:tab w:pos="822" w:val="left" w:leader="none"/>
        </w:tabs>
        <w:spacing w:line="240" w:lineRule="auto" w:before="0" w:after="0"/>
        <w:ind w:left="822" w:right="117" w:hanging="360"/>
        <w:jc w:val="left"/>
        <w:rPr>
          <w:rFonts w:ascii="Arial" w:hAnsi="Arial" w:cs="Arial" w:eastAsia="Arial" w:hint="default"/>
          <w:sz w:val="24"/>
          <w:szCs w:val="24"/>
        </w:rPr>
      </w:pPr>
      <w:r>
        <w:rPr>
          <w:rFonts w:ascii="Arial" w:hAnsi="Arial"/>
          <w:sz w:val="24"/>
        </w:rPr>
        <w:t>Encetar un disseny transmedial als programes educatius, amb un paper orientat també a l'alfabetització i bon ús de les</w:t>
      </w:r>
      <w:r>
        <w:rPr>
          <w:rFonts w:ascii="Arial" w:hAnsi="Arial"/>
          <w:spacing w:val="-21"/>
          <w:sz w:val="24"/>
        </w:rPr>
        <w:t> </w:t>
      </w:r>
      <w:r>
        <w:rPr>
          <w:rFonts w:ascii="Arial" w:hAnsi="Arial"/>
          <w:sz w:val="24"/>
        </w:rPr>
        <w:t>tecnologies.</w:t>
      </w:r>
    </w:p>
    <w:p>
      <w:pPr>
        <w:pStyle w:val="ListParagraph"/>
        <w:numPr>
          <w:ilvl w:val="0"/>
          <w:numId w:val="24"/>
        </w:numPr>
        <w:tabs>
          <w:tab w:pos="822" w:val="left" w:leader="none"/>
        </w:tabs>
        <w:spacing w:line="274" w:lineRule="exact" w:before="22" w:after="0"/>
        <w:ind w:left="822" w:right="117" w:hanging="360"/>
        <w:jc w:val="left"/>
        <w:rPr>
          <w:rFonts w:ascii="Arial" w:hAnsi="Arial" w:cs="Arial" w:eastAsia="Arial" w:hint="default"/>
          <w:sz w:val="24"/>
          <w:szCs w:val="24"/>
        </w:rPr>
      </w:pPr>
      <w:r>
        <w:rPr>
          <w:rFonts w:ascii="Arial" w:hAnsi="Arial"/>
          <w:sz w:val="24"/>
        </w:rPr>
        <w:t>Estimular els formats educatius de proximitat, que es basen en la participació dels centres educatius i institucions culturals</w:t>
      </w:r>
      <w:r>
        <w:rPr>
          <w:rFonts w:ascii="Arial" w:hAnsi="Arial"/>
          <w:spacing w:val="-16"/>
          <w:sz w:val="24"/>
        </w:rPr>
        <w:t> </w:t>
      </w:r>
      <w:r>
        <w:rPr>
          <w:rFonts w:ascii="Arial" w:hAnsi="Arial"/>
          <w:sz w:val="24"/>
        </w:rPr>
        <w:t>pròximes.</w:t>
      </w:r>
    </w:p>
    <w:p>
      <w:pPr>
        <w:pStyle w:val="ListParagraph"/>
        <w:numPr>
          <w:ilvl w:val="0"/>
          <w:numId w:val="24"/>
        </w:numPr>
        <w:tabs>
          <w:tab w:pos="822" w:val="left" w:leader="none"/>
        </w:tabs>
        <w:spacing w:line="290" w:lineRule="exact" w:before="0" w:after="0"/>
        <w:ind w:left="822" w:right="0" w:hanging="360"/>
        <w:jc w:val="left"/>
        <w:rPr>
          <w:rFonts w:ascii="Arial" w:hAnsi="Arial" w:cs="Arial" w:eastAsia="Arial" w:hint="default"/>
          <w:sz w:val="24"/>
          <w:szCs w:val="24"/>
        </w:rPr>
      </w:pPr>
      <w:r>
        <w:rPr>
          <w:rFonts w:ascii="Arial" w:hAnsi="Arial"/>
          <w:sz w:val="24"/>
        </w:rPr>
        <w:t>Comprar o coproduir continguts preferentment de l'àrea europea i</w:t>
      </w:r>
      <w:r>
        <w:rPr>
          <w:rFonts w:ascii="Arial" w:hAnsi="Arial"/>
          <w:spacing w:val="-28"/>
          <w:sz w:val="24"/>
        </w:rPr>
        <w:t> </w:t>
      </w:r>
      <w:r>
        <w:rPr>
          <w:rFonts w:ascii="Arial" w:hAnsi="Arial"/>
          <w:sz w:val="24"/>
        </w:rPr>
        <w:t>mediterrània.</w:t>
      </w:r>
    </w:p>
    <w:p>
      <w:pPr>
        <w:pStyle w:val="ListParagraph"/>
        <w:numPr>
          <w:ilvl w:val="0"/>
          <w:numId w:val="24"/>
        </w:numPr>
        <w:tabs>
          <w:tab w:pos="822" w:val="left" w:leader="none"/>
        </w:tabs>
        <w:spacing w:line="240" w:lineRule="auto" w:before="0" w:after="0"/>
        <w:ind w:left="822" w:right="125" w:hanging="360"/>
        <w:jc w:val="left"/>
        <w:rPr>
          <w:rFonts w:ascii="Arial" w:hAnsi="Arial" w:cs="Arial" w:eastAsia="Arial" w:hint="default"/>
          <w:sz w:val="24"/>
          <w:szCs w:val="24"/>
        </w:rPr>
      </w:pPr>
      <w:r>
        <w:rPr>
          <w:rFonts w:ascii="Arial" w:hAnsi="Arial"/>
          <w:sz w:val="24"/>
        </w:rPr>
        <w:t>Signar convenis de coproducció a l'àmbit de les sèries d'animació i les sèries juvenils amb altres ens</w:t>
      </w:r>
      <w:r>
        <w:rPr>
          <w:rFonts w:ascii="Arial" w:hAnsi="Arial"/>
          <w:spacing w:val="-8"/>
          <w:sz w:val="24"/>
        </w:rPr>
        <w:t> </w:t>
      </w:r>
      <w:r>
        <w:rPr>
          <w:rFonts w:ascii="Arial" w:hAnsi="Arial"/>
          <w:sz w:val="24"/>
        </w:rPr>
        <w:t>autonòmics.</w:t>
      </w:r>
    </w:p>
    <w:p>
      <w:pPr>
        <w:pStyle w:val="ListParagraph"/>
        <w:numPr>
          <w:ilvl w:val="0"/>
          <w:numId w:val="24"/>
        </w:numPr>
        <w:tabs>
          <w:tab w:pos="822" w:val="left" w:leader="none"/>
        </w:tabs>
        <w:spacing w:line="240" w:lineRule="auto" w:before="1" w:after="0"/>
        <w:ind w:left="822" w:right="117" w:hanging="360"/>
        <w:jc w:val="both"/>
        <w:rPr>
          <w:rFonts w:ascii="Arial" w:hAnsi="Arial" w:cs="Arial" w:eastAsia="Arial" w:hint="default"/>
          <w:sz w:val="24"/>
          <w:szCs w:val="24"/>
        </w:rPr>
      </w:pPr>
      <w:r>
        <w:rPr>
          <w:rFonts w:ascii="Arial" w:hAnsi="Arial"/>
          <w:sz w:val="24"/>
        </w:rPr>
        <w:t>I com a premissa de tot això, que els programes infantils i juvenils transmeten continguts educatius en tota l'amplitud del terme i promoguen tots els valors ètics per a la convivència en igualtat i democràcia, especialment amb els temes més sensibles, com el sexisme, la discriminació racial, la intolerància religiosa i la violència en qualsevol de les seues</w:t>
      </w:r>
      <w:r>
        <w:rPr>
          <w:rFonts w:ascii="Arial" w:hAnsi="Arial"/>
          <w:spacing w:val="-16"/>
          <w:sz w:val="24"/>
        </w:rPr>
        <w:t> </w:t>
      </w:r>
      <w:r>
        <w:rPr>
          <w:rFonts w:ascii="Arial" w:hAnsi="Arial"/>
          <w:sz w:val="24"/>
        </w:rPr>
        <w:t>manifestacions.</w:t>
      </w:r>
    </w:p>
    <w:p>
      <w:pPr>
        <w:pStyle w:val="BodyText"/>
        <w:spacing w:line="240" w:lineRule="auto"/>
        <w:ind w:right="139"/>
        <w:jc w:val="both"/>
      </w:pPr>
      <w:r>
        <w:rPr/>
        <w:t>La programació infantil i juvenil formaria part dels macro contenidors de programació</w:t>
      </w:r>
      <w:r>
        <w:rPr>
          <w:spacing w:val="-27"/>
        </w:rPr>
        <w:t> </w:t>
      </w:r>
      <w:r>
        <w:rPr/>
        <w:t>de </w:t>
      </w:r>
      <w:r>
        <w:rPr/>
        <w:t>ficció, entreteniment i nous formats</w:t>
      </w:r>
      <w:r>
        <w:rPr>
          <w:spacing w:val="-14"/>
        </w:rPr>
        <w:t> </w:t>
      </w:r>
      <w:r>
        <w:rPr/>
        <w:t>d'hibridació.</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
        <w:rPr>
          <w:rFonts w:ascii="Arial" w:hAnsi="Arial" w:cs="Arial" w:eastAsia="Arial" w:hint="default"/>
          <w:sz w:val="23"/>
          <w:szCs w:val="23"/>
        </w:rPr>
      </w:pPr>
    </w:p>
    <w:p>
      <w:pPr>
        <w:pStyle w:val="Heading2"/>
        <w:numPr>
          <w:ilvl w:val="3"/>
          <w:numId w:val="23"/>
        </w:numPr>
        <w:tabs>
          <w:tab w:pos="1327" w:val="left" w:leader="none"/>
        </w:tabs>
        <w:spacing w:line="240" w:lineRule="auto" w:before="69" w:after="0"/>
        <w:ind w:left="1326" w:right="0" w:hanging="867"/>
        <w:jc w:val="left"/>
        <w:rPr>
          <w:b w:val="0"/>
          <w:bCs w:val="0"/>
        </w:rPr>
      </w:pPr>
      <w:r>
        <w:rPr/>
        <w:t>Nous continguts: serveis @ i relats</w:t>
      </w:r>
      <w:r>
        <w:rPr>
          <w:spacing w:val="-10"/>
        </w:rPr>
        <w:t> </w:t>
      </w:r>
      <w:r>
        <w:rPr/>
        <w:t>transmèdia</w:t>
      </w:r>
      <w:r>
        <w:rPr>
          <w:b w:val="0"/>
        </w:rPr>
      </w:r>
    </w:p>
    <w:p>
      <w:pPr>
        <w:pStyle w:val="BodyText"/>
        <w:spacing w:line="240" w:lineRule="auto" w:before="197"/>
        <w:ind w:right="120"/>
        <w:jc w:val="both"/>
      </w:pPr>
      <w:r>
        <w:rPr/>
        <w:t>La segona finestra o canal de la nova radiotelevisió valenciana hauria d'acollir nous continguts que connecten la televisió clàssica amb la xarxa. La innovació en formats experimentals hauria de ser el seu referent, al mateix temps que hauria de donar pas a la connexió des de les noves tecnologies dels </w:t>
      </w:r>
      <w:r>
        <w:rPr>
          <w:rFonts w:ascii="Arial" w:hAnsi="Arial" w:cs="Arial" w:eastAsia="Arial" w:hint="default"/>
          <w:i/>
        </w:rPr>
        <w:t>Smarts TV </w:t>
      </w:r>
      <w:r>
        <w:rPr>
          <w:rFonts w:ascii="Arial" w:hAnsi="Arial" w:cs="Arial" w:eastAsia="Arial" w:hint="default"/>
        </w:rPr>
        <w:t>a l’accessibilitat no lineal de </w:t>
      </w:r>
      <w:r>
        <w:rPr/>
        <w:t>continguts audiovisual, mitjançant el botó roig o altres ferramentes de cerca. També hauria de ser el punt de trobada de molts projectes experimentals provinents  dels àmbits educatius i culturals que han apostat per unes narratives innovadores mitjançant fórmules col·laboratives de</w:t>
      </w:r>
      <w:r>
        <w:rPr>
          <w:spacing w:val="-12"/>
        </w:rPr>
        <w:t> </w:t>
      </w:r>
      <w:r>
        <w:rPr/>
        <w:t>producció.</w:t>
      </w:r>
    </w:p>
    <w:p>
      <w:pPr>
        <w:pStyle w:val="BodyText"/>
        <w:spacing w:line="240" w:lineRule="auto" w:before="197"/>
        <w:ind w:right="115"/>
        <w:jc w:val="both"/>
      </w:pPr>
      <w:r>
        <w:rPr/>
        <w:t>Aquesta finestra hauria de generar uns continguts adreçats a un públic jove que ja està familiaritzat en la navegació a través de la xarxa, i al temps també hauria de </w:t>
      </w:r>
      <w:r>
        <w:rPr>
          <w:color w:val="38761D"/>
        </w:rPr>
        <w:t>tractar </w:t>
      </w:r>
      <w:r>
        <w:rPr>
          <w:color w:val="38761D"/>
        </w:rPr>
      </w:r>
      <w:r>
        <w:rPr/>
        <w:t>continguts de servei a la ciutadania que ja trobem </w:t>
      </w:r>
      <w:r>
        <w:rPr>
          <w:rFonts w:ascii="Arial" w:hAnsi="Arial"/>
          <w:i/>
        </w:rPr>
        <w:t>on line </w:t>
      </w:r>
      <w:r>
        <w:rPr/>
        <w:t>a través</w:t>
      </w:r>
      <w:r>
        <w:rPr>
          <w:spacing w:val="-26"/>
        </w:rPr>
        <w:t> </w:t>
      </w:r>
      <w:r>
        <w:rPr/>
        <w:t>d'Internet.</w:t>
      </w:r>
    </w:p>
    <w:p>
      <w:pPr>
        <w:pStyle w:val="BodyText"/>
        <w:spacing w:line="240" w:lineRule="auto" w:before="201"/>
        <w:ind w:right="117"/>
        <w:jc w:val="both"/>
      </w:pPr>
      <w:r>
        <w:rPr/>
        <w:t>A més a més, el segon canal permetria la connexió des </w:t>
      </w:r>
      <w:r>
        <w:rPr>
          <w:spacing w:val="2"/>
        </w:rPr>
        <w:t>del </w:t>
      </w:r>
      <w:r>
        <w:rPr/>
        <w:t>televisor a la Plataforma </w:t>
      </w:r>
      <w:r>
        <w:rPr/>
        <w:t>Tecnològica Multimèdia de RTV. D'aquesta manera la Plataforma Multimèdia, amb connexió amb el departament encarregat de gestionar els continguts multimèdia, elaboraria programes </w:t>
      </w:r>
      <w:r>
        <w:rPr>
          <w:rFonts w:ascii="Arial" w:hAnsi="Arial" w:cs="Arial" w:eastAsia="Arial" w:hint="default"/>
        </w:rPr>
        <w:t>d’última hora adaptats per a ràdio o TV que podrie</w:t>
      </w:r>
      <w:r>
        <w:rPr/>
        <w:t>n ser rebuts  per aquest segon canal. En el moment en que el tercer canal estiga en funcionament, es difondrà també per la plataforma multimèdia. Així, el segon canal i el tercer canal també actuarien com una porta d'entrada a la web TV de la nova televisió que oferiria tots els seus continguts de forma tematitzada per a un consum a la carta. </w:t>
      </w:r>
      <w:r>
        <w:rPr>
          <w:rFonts w:ascii="Arial" w:hAnsi="Arial" w:cs="Arial" w:eastAsia="Arial" w:hint="default"/>
        </w:rPr>
        <w:t>D’altra banda, </w:t>
      </w:r>
      <w:r>
        <w:rPr/>
        <w:t>també s'haurien de generar continguts específics per a la Plataforma Tecnològica Multimèdia dissenyats específicament per a la</w:t>
      </w:r>
      <w:r>
        <w:rPr>
          <w:spacing w:val="-20"/>
        </w:rPr>
        <w:t> </w:t>
      </w:r>
      <w:r>
        <w:rPr/>
        <w:t>web.</w:t>
      </w:r>
    </w:p>
    <w:p>
      <w:pPr>
        <w:spacing w:line="240" w:lineRule="auto" w:before="0"/>
        <w:rPr>
          <w:rFonts w:ascii="Arial" w:hAnsi="Arial" w:cs="Arial" w:eastAsia="Arial" w:hint="default"/>
          <w:sz w:val="24"/>
          <w:szCs w:val="24"/>
        </w:rPr>
      </w:pPr>
    </w:p>
    <w:p>
      <w:pPr>
        <w:spacing w:line="240" w:lineRule="auto" w:before="8"/>
        <w:rPr>
          <w:rFonts w:ascii="Arial" w:hAnsi="Arial" w:cs="Arial" w:eastAsia="Arial" w:hint="default"/>
          <w:sz w:val="34"/>
          <w:szCs w:val="34"/>
        </w:rPr>
      </w:pPr>
    </w:p>
    <w:p>
      <w:pPr>
        <w:pStyle w:val="Heading2"/>
        <w:numPr>
          <w:ilvl w:val="2"/>
          <w:numId w:val="23"/>
        </w:numPr>
        <w:tabs>
          <w:tab w:pos="771" w:val="left" w:leader="none"/>
        </w:tabs>
        <w:spacing w:line="240" w:lineRule="auto" w:before="0" w:after="0"/>
        <w:ind w:left="770" w:right="0" w:hanging="668"/>
        <w:jc w:val="both"/>
        <w:rPr>
          <w:b w:val="0"/>
          <w:bCs w:val="0"/>
        </w:rPr>
      </w:pPr>
      <w:r>
        <w:rPr/>
        <w:t>La producció de nous formats en la multidifusió</w:t>
      </w:r>
      <w:r>
        <w:rPr>
          <w:spacing w:val="-8"/>
        </w:rPr>
        <w:t> </w:t>
      </w:r>
      <w:r>
        <w:rPr/>
        <w:t>digital</w:t>
      </w:r>
      <w:r>
        <w:rPr>
          <w:b w:val="0"/>
        </w:rPr>
      </w:r>
    </w:p>
    <w:p>
      <w:pPr>
        <w:pStyle w:val="BodyText"/>
        <w:spacing w:line="240" w:lineRule="auto" w:before="199"/>
        <w:ind w:right="118"/>
        <w:jc w:val="both"/>
      </w:pPr>
      <w:r>
        <w:rPr/>
        <w:t>La presència de les diferents finestres televisives en la xarxa cada vegada serà més habitual amb l'ús de les tecnologies IP. La presència d'Internet en el televisor també comença a ser una realitat a partir de les eines participatives que ofereixen els </w:t>
      </w:r>
      <w:r>
        <w:rPr>
          <w:rFonts w:ascii="Arial" w:hAnsi="Arial"/>
          <w:i/>
        </w:rPr>
        <w:t>Smarts TV</w:t>
      </w:r>
      <w:r>
        <w:rPr/>
        <w:t>. Ens trobem, doncs, en una situació en què el consum lineal tradicional de continguts audiovisuals conviu amb el consum no lineal dels serveis personalitzats que ofereixen els continguts </w:t>
      </w:r>
      <w:r>
        <w:rPr>
          <w:rFonts w:ascii="Arial" w:hAnsi="Arial"/>
          <w:i/>
        </w:rPr>
        <w:t>on line </w:t>
      </w:r>
      <w:r>
        <w:rPr/>
        <w:t>des de diverses</w:t>
      </w:r>
      <w:r>
        <w:rPr>
          <w:spacing w:val="-20"/>
        </w:rPr>
        <w:t> </w:t>
      </w:r>
      <w:r>
        <w:rPr/>
        <w:t>plataformes.</w:t>
      </w:r>
    </w:p>
    <w:p>
      <w:pPr>
        <w:pStyle w:val="BodyText"/>
        <w:spacing w:line="240" w:lineRule="auto" w:before="201"/>
        <w:ind w:right="116"/>
        <w:jc w:val="both"/>
      </w:pPr>
      <w:r>
        <w:rPr/>
        <w:t>Considerem que la televisió cavalca irreversiblement cap a la integració amb l'espai multimèdia i Internet. Els productes audiovisuals pensats des d'una perspectiva </w:t>
      </w:r>
      <w:r>
        <w:rPr>
          <w:rFonts w:ascii="Arial" w:hAnsi="Arial"/>
          <w:i/>
        </w:rPr>
        <w:t>cross- media </w:t>
      </w:r>
      <w:r>
        <w:rPr/>
        <w:t>i realitzats sobre un model </w:t>
      </w:r>
      <w:r>
        <w:rPr>
          <w:rFonts w:ascii="Arial" w:hAnsi="Arial"/>
          <w:i/>
        </w:rPr>
        <w:t>crowdfunded</w:t>
      </w:r>
      <w:r>
        <w:rPr/>
        <w:t>, comencen a plantejar de forma incipient nous esquemes de desenrotllament de projectes i noves sinergies productives. En aquesta fase, l'enfortiment i posicionament del sector públic és clau davant de la presència dels grans grups mediàtics en la xarxa, que poden acabar acaparant els grans portals que alberguen continguts</w:t>
      </w:r>
      <w:r>
        <w:rPr>
          <w:spacing w:val="-21"/>
        </w:rPr>
        <w:t> </w:t>
      </w:r>
      <w:r>
        <w:rPr/>
        <w:t>audiovisuals.</w:t>
      </w:r>
    </w:p>
    <w:p>
      <w:pPr>
        <w:pStyle w:val="BodyText"/>
        <w:spacing w:line="240" w:lineRule="auto" w:before="197"/>
        <w:ind w:right="125"/>
        <w:jc w:val="both"/>
      </w:pPr>
      <w:r>
        <w:rPr/>
        <w:t>També cal fer constar que les audiències s'han transformat en persones usuàries de serveis que acaben fent la seua programació favorita segons les seues preferències. Pel que, el productor i/o el distribuïdor de continguts audiovisuals, a banda de tindre</w:t>
      </w:r>
      <w:r>
        <w:rPr>
          <w:spacing w:val="58"/>
        </w:rPr>
        <w:t> </w:t>
      </w:r>
      <w:r>
        <w:rPr/>
        <w:t>en</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8"/>
        <w:rPr>
          <w:rFonts w:ascii="Arial" w:hAnsi="Arial" w:cs="Arial" w:eastAsia="Arial" w:hint="default"/>
          <w:sz w:val="22"/>
          <w:szCs w:val="22"/>
        </w:rPr>
      </w:pPr>
    </w:p>
    <w:p>
      <w:pPr>
        <w:pStyle w:val="BodyText"/>
        <w:spacing w:line="240" w:lineRule="auto" w:before="69"/>
        <w:ind w:right="125"/>
        <w:jc w:val="both"/>
      </w:pPr>
      <w:r>
        <w:rPr/>
        <w:t>compte els </w:t>
      </w:r>
      <w:r>
        <w:rPr>
          <w:rFonts w:ascii="Arial" w:hAnsi="Arial"/>
          <w:i/>
        </w:rPr>
        <w:t>targets </w:t>
      </w:r>
      <w:r>
        <w:rPr/>
        <w:t>tradicionals de territorialitat, sexe, extracció social o edat, haurà de considerar noves estratègies poblacionals, atés que el consum mediàtic cada vegada és més personalitzat i aleatori. Ens trobem, doncs, davant d'una nova forma de difusió dels continguts audiovisuals a través de diversitat de finestres, on conviu la teledifusió clàssica i els contenidors/agregadors de la multidifusió</w:t>
      </w:r>
      <w:r>
        <w:rPr>
          <w:spacing w:val="-14"/>
        </w:rPr>
        <w:t> </w:t>
      </w:r>
      <w:r>
        <w:rPr/>
        <w:t>digital.</w:t>
      </w:r>
    </w:p>
    <w:p>
      <w:pPr>
        <w:spacing w:line="240" w:lineRule="auto" w:before="0"/>
        <w:rPr>
          <w:rFonts w:ascii="Arial" w:hAnsi="Arial" w:cs="Arial" w:eastAsia="Arial" w:hint="default"/>
          <w:sz w:val="24"/>
          <w:szCs w:val="24"/>
        </w:rPr>
      </w:pPr>
    </w:p>
    <w:p>
      <w:pPr>
        <w:spacing w:line="240" w:lineRule="auto" w:before="7"/>
        <w:rPr>
          <w:rFonts w:ascii="Arial" w:hAnsi="Arial" w:cs="Arial" w:eastAsia="Arial" w:hint="default"/>
          <w:sz w:val="34"/>
          <w:szCs w:val="34"/>
        </w:rPr>
      </w:pPr>
    </w:p>
    <w:p>
      <w:pPr>
        <w:pStyle w:val="Heading2"/>
        <w:numPr>
          <w:ilvl w:val="1"/>
          <w:numId w:val="23"/>
        </w:numPr>
        <w:tabs>
          <w:tab w:pos="573" w:val="left" w:leader="none"/>
        </w:tabs>
        <w:spacing w:line="240" w:lineRule="auto" w:before="0" w:after="0"/>
        <w:ind w:left="572" w:right="0" w:hanging="470"/>
        <w:jc w:val="both"/>
        <w:rPr>
          <w:b w:val="0"/>
          <w:bCs w:val="0"/>
        </w:rPr>
      </w:pPr>
      <w:r>
        <w:rPr/>
        <w:t>Modalitats de</w:t>
      </w:r>
      <w:r>
        <w:rPr>
          <w:spacing w:val="-8"/>
        </w:rPr>
        <w:t> </w:t>
      </w:r>
      <w:r>
        <w:rPr/>
        <w:t>producció</w:t>
      </w:r>
      <w:r>
        <w:rPr>
          <w:b w:val="0"/>
        </w:rPr>
      </w:r>
    </w:p>
    <w:p>
      <w:pPr>
        <w:pStyle w:val="ListParagraph"/>
        <w:numPr>
          <w:ilvl w:val="2"/>
          <w:numId w:val="23"/>
        </w:numPr>
        <w:tabs>
          <w:tab w:pos="771" w:val="left" w:leader="none"/>
        </w:tabs>
        <w:spacing w:line="240" w:lineRule="auto" w:before="201" w:after="0"/>
        <w:ind w:left="102" w:right="0" w:firstLine="0"/>
        <w:jc w:val="both"/>
        <w:rPr>
          <w:rFonts w:ascii="Arial" w:hAnsi="Arial" w:cs="Arial" w:eastAsia="Arial" w:hint="default"/>
          <w:sz w:val="24"/>
          <w:szCs w:val="24"/>
        </w:rPr>
      </w:pPr>
      <w:r>
        <w:rPr>
          <w:rFonts w:ascii="Arial" w:hAnsi="Arial"/>
          <w:b/>
          <w:sz w:val="24"/>
        </w:rPr>
        <w:t>nvivència de noves i velles modalitats de</w:t>
      </w:r>
      <w:r>
        <w:rPr>
          <w:rFonts w:ascii="Arial" w:hAnsi="Arial"/>
          <w:b/>
          <w:spacing w:val="-15"/>
          <w:sz w:val="24"/>
        </w:rPr>
        <w:t> </w:t>
      </w:r>
      <w:r>
        <w:rPr>
          <w:rFonts w:ascii="Arial" w:hAnsi="Arial"/>
          <w:b/>
          <w:sz w:val="24"/>
        </w:rPr>
        <w:t>producció</w:t>
      </w:r>
      <w:r>
        <w:rPr>
          <w:rFonts w:ascii="Arial" w:hAnsi="Arial"/>
          <w:sz w:val="24"/>
        </w:rPr>
      </w:r>
    </w:p>
    <w:p>
      <w:pPr>
        <w:pStyle w:val="BodyText"/>
        <w:spacing w:line="240" w:lineRule="auto" w:before="197"/>
        <w:ind w:right="117"/>
        <w:jc w:val="both"/>
      </w:pPr>
      <w:r>
        <w:rPr/>
        <w:t>La nova cruïlla audiovisual ens permet una revisió dels conceptes clàssics de producció </w:t>
      </w:r>
      <w:r>
        <w:rPr>
          <w:rFonts w:ascii="Arial" w:hAnsi="Arial" w:cs="Arial" w:eastAsia="Arial" w:hint="default"/>
        </w:rPr>
        <w:t>pròpia, que s’entenia com la producció feta per la cadena de televisió amb els mitjans </w:t>
      </w:r>
      <w:r>
        <w:rPr/>
        <w:t>interns, mentre que la producció independent era de vegades el sinònim de tot tipus de producció externa. Ara és necessari abordar el tema tenint en compte la participació de més agents en el procés productiu i una major complexitat en la difusió. Hui la producció pròpia </w:t>
      </w:r>
      <w:r>
        <w:rPr>
          <w:rFonts w:ascii="Arial" w:hAnsi="Arial" w:cs="Arial" w:eastAsia="Arial" w:hint="default"/>
        </w:rPr>
        <w:t>de les televisions va mes enllà i s’externalitza mitjançant diferents </w:t>
      </w:r>
      <w:r>
        <w:rPr/>
        <w:t>fórmules</w:t>
      </w:r>
      <w:r>
        <w:rPr>
          <w:rFonts w:ascii="Arial" w:hAnsi="Arial" w:cs="Arial" w:eastAsia="Arial" w:hint="default"/>
          <w:b/>
          <w:bCs/>
        </w:rPr>
        <w:t>. </w:t>
      </w:r>
      <w:r>
        <w:rPr/>
        <w:t>Ara bé, convé no confondre externalització amb privatització. La privatització </w:t>
      </w:r>
      <w:r>
        <w:rPr>
          <w:rFonts w:ascii="Arial" w:hAnsi="Arial" w:cs="Arial" w:eastAsia="Arial" w:hint="default"/>
        </w:rPr>
        <w:t>implica un canvi de titularitat de l’àmbit públic al privat, mentre que en l’externalització la </w:t>
      </w:r>
      <w:r>
        <w:rPr/>
        <w:t>r</w:t>
      </w:r>
      <w:r>
        <w:rPr>
          <w:rFonts w:ascii="Arial" w:hAnsi="Arial" w:cs="Arial" w:eastAsia="Arial" w:hint="default"/>
        </w:rPr>
        <w:t>esponsabilitat de la provisió del servei i de la qualitat d’aquest continua sent pública. Així doncs, en l’actualitat, les cadenes de televisió entenen la producció pròpia respecte </w:t>
      </w:r>
      <w:r>
        <w:rPr/>
        <w:t>als productes produïts en part o íntegrament per elles, amb la condició del control de la producció, </w:t>
      </w:r>
      <w:r>
        <w:rPr>
          <w:rFonts w:ascii="Arial" w:hAnsi="Arial" w:cs="Arial" w:eastAsia="Arial" w:hint="default"/>
        </w:rPr>
        <w:t>de tenir reservats uns drets d’antena i ser propietaris de l’obra final produïda, </w:t>
      </w:r>
      <w:r>
        <w:rPr/>
        <w:t>és a dir, tenir el copyright de la</w:t>
      </w:r>
      <w:r>
        <w:rPr>
          <w:spacing w:val="-19"/>
        </w:rPr>
        <w:t> </w:t>
      </w:r>
      <w:r>
        <w:rPr/>
        <w:t>cadena.</w:t>
      </w:r>
    </w:p>
    <w:p>
      <w:pPr>
        <w:pStyle w:val="BodyText"/>
        <w:spacing w:line="242" w:lineRule="auto" w:before="197"/>
        <w:ind w:right="126"/>
        <w:jc w:val="both"/>
      </w:pPr>
      <w:r>
        <w:rPr/>
        <w:t>Per tant, avui la convivència de les modalitats de producció té diversitat de procedències:</w:t>
      </w:r>
    </w:p>
    <w:p>
      <w:pPr>
        <w:pStyle w:val="ListParagraph"/>
        <w:numPr>
          <w:ilvl w:val="0"/>
          <w:numId w:val="25"/>
        </w:numPr>
        <w:tabs>
          <w:tab w:pos="822" w:val="left" w:leader="none"/>
        </w:tabs>
        <w:spacing w:line="240" w:lineRule="auto" w:before="194" w:after="0"/>
        <w:ind w:left="822" w:right="121" w:hanging="360"/>
        <w:jc w:val="left"/>
        <w:rPr>
          <w:rFonts w:ascii="Arial" w:hAnsi="Arial" w:cs="Arial" w:eastAsia="Arial" w:hint="default"/>
          <w:sz w:val="24"/>
          <w:szCs w:val="24"/>
        </w:rPr>
      </w:pPr>
      <w:r>
        <w:rPr>
          <w:rFonts w:ascii="Arial" w:hAnsi="Arial"/>
          <w:i/>
          <w:sz w:val="24"/>
        </w:rPr>
        <w:t>Producció pròpia de la casa </w:t>
      </w:r>
      <w:r>
        <w:rPr>
          <w:rFonts w:ascii="Arial" w:hAnsi="Arial"/>
          <w:sz w:val="24"/>
        </w:rPr>
        <w:t>(</w:t>
      </w:r>
      <w:r>
        <w:rPr>
          <w:rFonts w:ascii="Arial" w:hAnsi="Arial"/>
          <w:i/>
          <w:sz w:val="24"/>
        </w:rPr>
        <w:t>in House</w:t>
      </w:r>
      <w:r>
        <w:rPr>
          <w:rFonts w:ascii="Arial" w:hAnsi="Arial"/>
          <w:sz w:val="24"/>
        </w:rPr>
        <w:t>) realitzada a partir dels recursos propis de la</w:t>
      </w:r>
      <w:r>
        <w:rPr>
          <w:rFonts w:ascii="Arial" w:hAnsi="Arial"/>
          <w:spacing w:val="-3"/>
          <w:sz w:val="24"/>
        </w:rPr>
        <w:t> </w:t>
      </w:r>
      <w:r>
        <w:rPr>
          <w:rFonts w:ascii="Arial" w:hAnsi="Arial"/>
          <w:sz w:val="24"/>
        </w:rPr>
        <w:t>corporació.</w:t>
      </w:r>
    </w:p>
    <w:p>
      <w:pPr>
        <w:pStyle w:val="ListParagraph"/>
        <w:numPr>
          <w:ilvl w:val="0"/>
          <w:numId w:val="25"/>
        </w:numPr>
        <w:tabs>
          <w:tab w:pos="822" w:val="left" w:leader="none"/>
        </w:tabs>
        <w:spacing w:line="292" w:lineRule="exact" w:before="0" w:after="0"/>
        <w:ind w:left="822" w:right="0" w:hanging="360"/>
        <w:jc w:val="left"/>
        <w:rPr>
          <w:rFonts w:ascii="Arial" w:hAnsi="Arial" w:cs="Arial" w:eastAsia="Arial" w:hint="default"/>
          <w:sz w:val="24"/>
          <w:szCs w:val="24"/>
        </w:rPr>
      </w:pPr>
      <w:r>
        <w:rPr>
          <w:rFonts w:ascii="Arial" w:hAnsi="Arial"/>
          <w:i/>
          <w:sz w:val="24"/>
        </w:rPr>
        <w:t>Producció pròpia externalitzada </w:t>
      </w:r>
      <w:r>
        <w:rPr>
          <w:rFonts w:ascii="Arial" w:hAnsi="Arial"/>
          <w:sz w:val="24"/>
        </w:rPr>
        <w:t>produïda amb el sector audiovisual</w:t>
      </w:r>
      <w:r>
        <w:rPr>
          <w:rFonts w:ascii="Arial" w:hAnsi="Arial"/>
          <w:spacing w:val="-20"/>
          <w:sz w:val="24"/>
        </w:rPr>
        <w:t> </w:t>
      </w:r>
      <w:r>
        <w:rPr>
          <w:rFonts w:ascii="Arial" w:hAnsi="Arial"/>
          <w:sz w:val="24"/>
        </w:rPr>
        <w:t>valencià.</w:t>
      </w:r>
    </w:p>
    <w:p>
      <w:pPr>
        <w:pStyle w:val="ListParagraph"/>
        <w:numPr>
          <w:ilvl w:val="0"/>
          <w:numId w:val="25"/>
        </w:numPr>
        <w:tabs>
          <w:tab w:pos="822" w:val="left" w:leader="none"/>
          <w:tab w:pos="2140" w:val="left" w:leader="none"/>
          <w:tab w:pos="3059" w:val="left" w:leader="none"/>
          <w:tab w:pos="4396" w:val="left" w:leader="none"/>
          <w:tab w:pos="5683" w:val="left" w:leader="none"/>
          <w:tab w:pos="6405" w:val="left" w:leader="none"/>
          <w:tab w:pos="8014" w:val="left" w:leader="none"/>
        </w:tabs>
        <w:spacing w:line="240" w:lineRule="auto" w:before="0" w:after="0"/>
        <w:ind w:left="822" w:right="121" w:hanging="360"/>
        <w:jc w:val="left"/>
        <w:rPr>
          <w:rFonts w:ascii="Arial" w:hAnsi="Arial" w:cs="Arial" w:eastAsia="Arial" w:hint="default"/>
          <w:sz w:val="24"/>
          <w:szCs w:val="24"/>
        </w:rPr>
      </w:pPr>
      <w:r>
        <w:rPr>
          <w:rFonts w:ascii="Arial" w:hAnsi="Arial" w:cs="Arial" w:eastAsia="Arial" w:hint="default"/>
          <w:i/>
          <w:sz w:val="24"/>
          <w:szCs w:val="24"/>
        </w:rPr>
        <w:t>Producció</w:t>
        <w:tab/>
        <w:t>pròpia</w:t>
        <w:tab/>
        <w:t>associada</w:t>
        <w:tab/>
      </w:r>
      <w:r>
        <w:rPr>
          <w:rFonts w:ascii="Arial" w:hAnsi="Arial" w:cs="Arial" w:eastAsia="Arial" w:hint="default"/>
          <w:sz w:val="24"/>
          <w:szCs w:val="24"/>
        </w:rPr>
        <w:t>realitzada</w:t>
        <w:tab/>
        <w:t>amb</w:t>
        <w:tab/>
        <w:t>col·laboració</w:t>
        <w:tab/>
        <w:t>d’institucions, </w:t>
      </w:r>
      <w:r>
        <w:rPr>
          <w:rFonts w:ascii="Arial" w:hAnsi="Arial" w:cs="Arial" w:eastAsia="Arial" w:hint="default"/>
          <w:sz w:val="24"/>
          <w:szCs w:val="24"/>
        </w:rPr>
        <w:t>corporacions o altre tipus </w:t>
      </w:r>
      <w:r>
        <w:rPr>
          <w:rFonts w:ascii="Arial" w:hAnsi="Arial" w:cs="Arial" w:eastAsia="Arial" w:hint="default"/>
          <w:sz w:val="24"/>
          <w:szCs w:val="24"/>
        </w:rPr>
        <w:t>d’associacions o</w:t>
      </w:r>
      <w:r>
        <w:rPr>
          <w:rFonts w:ascii="Arial" w:hAnsi="Arial" w:cs="Arial" w:eastAsia="Arial" w:hint="default"/>
          <w:spacing w:val="-12"/>
          <w:sz w:val="24"/>
          <w:szCs w:val="24"/>
        </w:rPr>
        <w:t> </w:t>
      </w:r>
      <w:r>
        <w:rPr>
          <w:rFonts w:ascii="Arial" w:hAnsi="Arial" w:cs="Arial" w:eastAsia="Arial" w:hint="default"/>
          <w:sz w:val="24"/>
          <w:szCs w:val="24"/>
        </w:rPr>
        <w:t>col·lectius</w:t>
      </w:r>
      <w:r>
        <w:rPr>
          <w:rFonts w:ascii="Arial" w:hAnsi="Arial" w:cs="Arial" w:eastAsia="Arial" w:hint="default"/>
          <w:sz w:val="24"/>
          <w:szCs w:val="24"/>
        </w:rPr>
        <w:t>.</w:t>
      </w:r>
    </w:p>
    <w:p>
      <w:pPr>
        <w:pStyle w:val="ListParagraph"/>
        <w:numPr>
          <w:ilvl w:val="0"/>
          <w:numId w:val="25"/>
        </w:numPr>
        <w:tabs>
          <w:tab w:pos="822" w:val="left" w:leader="none"/>
        </w:tabs>
        <w:spacing w:line="240" w:lineRule="auto" w:before="0" w:after="0"/>
        <w:ind w:left="822" w:right="122" w:hanging="360"/>
        <w:jc w:val="left"/>
        <w:rPr>
          <w:rFonts w:ascii="Arial" w:hAnsi="Arial" w:cs="Arial" w:eastAsia="Arial" w:hint="default"/>
          <w:sz w:val="24"/>
          <w:szCs w:val="24"/>
        </w:rPr>
      </w:pPr>
      <w:r>
        <w:rPr>
          <w:rFonts w:ascii="Arial" w:hAnsi="Arial"/>
          <w:i/>
          <w:sz w:val="24"/>
        </w:rPr>
        <w:t>Producció pròpia provinent de donacion</w:t>
      </w:r>
      <w:r>
        <w:rPr>
          <w:rFonts w:ascii="Arial" w:hAnsi="Arial"/>
          <w:sz w:val="24"/>
        </w:rPr>
        <w:t>s de persones o entitats públiques o privades.</w:t>
      </w:r>
    </w:p>
    <w:p>
      <w:pPr>
        <w:pStyle w:val="ListParagraph"/>
        <w:numPr>
          <w:ilvl w:val="0"/>
          <w:numId w:val="25"/>
        </w:numPr>
        <w:tabs>
          <w:tab w:pos="822" w:val="left" w:leader="none"/>
        </w:tabs>
        <w:spacing w:line="242" w:lineRule="auto" w:before="0" w:after="0"/>
        <w:ind w:left="822" w:right="116" w:hanging="360"/>
        <w:jc w:val="left"/>
        <w:rPr>
          <w:rFonts w:ascii="Arial" w:hAnsi="Arial" w:cs="Arial" w:eastAsia="Arial" w:hint="default"/>
          <w:sz w:val="24"/>
          <w:szCs w:val="24"/>
        </w:rPr>
      </w:pPr>
      <w:r>
        <w:rPr>
          <w:rFonts w:ascii="Arial" w:hAnsi="Arial" w:cs="Arial" w:eastAsia="Arial" w:hint="default"/>
          <w:i/>
          <w:sz w:val="24"/>
          <w:szCs w:val="24"/>
        </w:rPr>
        <w:t>Producció aliena </w:t>
      </w:r>
      <w:r>
        <w:rPr>
          <w:rFonts w:ascii="Arial" w:hAnsi="Arial" w:cs="Arial" w:eastAsia="Arial" w:hint="default"/>
          <w:sz w:val="24"/>
          <w:szCs w:val="24"/>
        </w:rPr>
        <w:t>o de compra de dre</w:t>
      </w:r>
      <w:r>
        <w:rPr>
          <w:rFonts w:ascii="Arial" w:hAnsi="Arial" w:cs="Arial" w:eastAsia="Arial" w:hint="default"/>
          <w:sz w:val="24"/>
          <w:szCs w:val="24"/>
        </w:rPr>
        <w:t>ts d’antena provinent de la indú</w:t>
      </w:r>
      <w:r>
        <w:rPr>
          <w:rFonts w:ascii="Arial" w:hAnsi="Arial" w:cs="Arial" w:eastAsia="Arial" w:hint="default"/>
          <w:sz w:val="24"/>
          <w:szCs w:val="24"/>
        </w:rPr>
        <w:t>stria audiovisual (cinema i</w:t>
      </w:r>
      <w:r>
        <w:rPr>
          <w:rFonts w:ascii="Arial" w:hAnsi="Arial" w:cs="Arial" w:eastAsia="Arial" w:hint="default"/>
          <w:spacing w:val="-9"/>
          <w:sz w:val="24"/>
          <w:szCs w:val="24"/>
        </w:rPr>
        <w:t> </w:t>
      </w:r>
      <w:r>
        <w:rPr>
          <w:rFonts w:ascii="Arial" w:hAnsi="Arial" w:cs="Arial" w:eastAsia="Arial" w:hint="default"/>
          <w:sz w:val="24"/>
          <w:szCs w:val="24"/>
        </w:rPr>
        <w:t>televisió).</w:t>
      </w:r>
    </w:p>
    <w:p>
      <w:pPr>
        <w:spacing w:line="240" w:lineRule="auto" w:before="0"/>
        <w:rPr>
          <w:rFonts w:ascii="Arial" w:hAnsi="Arial" w:cs="Arial" w:eastAsia="Arial" w:hint="default"/>
          <w:sz w:val="24"/>
          <w:szCs w:val="24"/>
        </w:rPr>
      </w:pPr>
    </w:p>
    <w:p>
      <w:pPr>
        <w:spacing w:line="240" w:lineRule="auto" w:before="5"/>
        <w:rPr>
          <w:rFonts w:ascii="Arial" w:hAnsi="Arial" w:cs="Arial" w:eastAsia="Arial" w:hint="default"/>
          <w:sz w:val="34"/>
          <w:szCs w:val="34"/>
        </w:rPr>
      </w:pPr>
    </w:p>
    <w:p>
      <w:pPr>
        <w:pStyle w:val="Heading2"/>
        <w:numPr>
          <w:ilvl w:val="2"/>
          <w:numId w:val="23"/>
        </w:numPr>
        <w:tabs>
          <w:tab w:pos="800" w:val="left" w:leader="none"/>
        </w:tabs>
        <w:spacing w:line="242" w:lineRule="auto" w:before="0" w:after="0"/>
        <w:ind w:left="102" w:right="124" w:firstLine="0"/>
        <w:jc w:val="both"/>
        <w:rPr>
          <w:b w:val="0"/>
          <w:bCs w:val="0"/>
        </w:rPr>
      </w:pPr>
      <w:r>
        <w:rPr/>
        <w:t>Funcionament dels modes de producció per macrogèneres en la televisió espanyola</w:t>
      </w:r>
      <w:r>
        <w:rPr>
          <w:b w:val="0"/>
        </w:rPr>
      </w:r>
    </w:p>
    <w:p>
      <w:pPr>
        <w:pStyle w:val="BodyText"/>
        <w:spacing w:line="240" w:lineRule="auto" w:before="194"/>
        <w:ind w:right="127"/>
        <w:jc w:val="both"/>
      </w:pPr>
      <w:r>
        <w:rPr/>
        <w:t>A continuació estudiem el comportament de les diferents modalitats de producció en </w:t>
      </w:r>
      <w:r>
        <w:rPr>
          <w:rFonts w:ascii="Arial" w:hAnsi="Arial" w:cs="Arial" w:eastAsia="Arial" w:hint="default"/>
        </w:rPr>
        <w:t>l’última dècada en el marc de les televisions autonòmiques a partir dels principals </w:t>
      </w:r>
      <w:r>
        <w:rPr/>
        <w:t>macrogèneres televisius, se</w:t>
      </w:r>
      <w:r>
        <w:rPr>
          <w:rFonts w:ascii="Arial" w:hAnsi="Arial" w:cs="Arial" w:eastAsia="Arial" w:hint="default"/>
        </w:rPr>
        <w:t>gons l’anàlisi de les dades de </w:t>
      </w:r>
      <w:r>
        <w:rPr>
          <w:color w:val="000090"/>
        </w:rPr>
      </w:r>
      <w:hyperlink r:id="rId16">
        <w:r>
          <w:rPr>
            <w:color w:val="000090"/>
            <w:u w:val="single" w:color="000090"/>
          </w:rPr>
          <w:t>GECA </w:t>
        </w:r>
        <w:r>
          <w:rPr>
            <w:color w:val="000090"/>
          </w:rPr>
        </w:r>
      </w:hyperlink>
      <w:r>
        <w:rPr/>
        <w:t>i</w:t>
      </w:r>
      <w:r>
        <w:rPr>
          <w:spacing w:val="-47"/>
        </w:rPr>
        <w:t> </w:t>
      </w:r>
      <w:hyperlink r:id="rId17">
        <w:r>
          <w:rPr>
            <w:color w:val="000090"/>
            <w:spacing w:val="-47"/>
          </w:rPr>
        </w:r>
        <w:r>
          <w:rPr>
            <w:color w:val="000090"/>
            <w:u w:val="single" w:color="000090"/>
          </w:rPr>
          <w:t>Kantar Media</w:t>
        </w:r>
        <w:r>
          <w:rPr>
            <w:color w:val="000090"/>
          </w:rPr>
        </w:r>
      </w:hyperlink>
      <w:r>
        <w:rPr/>
        <w:t>.</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16"/>
        <w:jc w:val="both"/>
      </w:pPr>
      <w:r>
        <w:rPr/>
        <w:t>Si estudiem la programació dels continguts audiovisuals de les televisions autonòmiques entre el 2002 i el 2014 per modalitats de producció i macrogèneres, observem que els índexs de producció pròpia sempre han sigut molt alts en la  </w:t>
      </w:r>
      <w:r>
        <w:rPr>
          <w:rFonts w:ascii="Arial" w:hAnsi="Arial" w:cs="Arial" w:eastAsia="Arial" w:hint="default"/>
        </w:rPr>
        <w:t>producció d’informatius i esports, com la resta de l’espai televisiu, amb quotes properes </w:t>
      </w:r>
      <w:r>
        <w:rPr/>
        <w:t>al 90% i uns índexs </w:t>
      </w:r>
      <w:r>
        <w:rPr>
          <w:rFonts w:ascii="Arial" w:hAnsi="Arial" w:cs="Arial" w:eastAsia="Arial" w:hint="default"/>
        </w:rPr>
        <w:t>baixos d’externalització que oscil·len entre el 5 i el 10%, amb una producció aliena insignificant. Els continguts d’entreteniment han tingut una incidència </w:t>
      </w:r>
      <w:r>
        <w:rPr/>
        <w:t>mitjana respecte a la producció pròpia i la pròpia externalitzada , movent-se al voltant del 40% en ambdós casos. La ficció tal vegada siga el macrogènere més exposat a la producció aliena, amb unes xifres pròximes al 90% al llarg del període, tendència que mantenen la majoria de canals, atesa la clara vinculació amb la indústria cinematogràfica i el circuit de distribució independent de les sèries de ficció televisiva que, en gran mesura, han depés de la factoria de ficció</w:t>
      </w:r>
      <w:r>
        <w:rPr>
          <w:spacing w:val="-22"/>
        </w:rPr>
        <w:t> </w:t>
      </w:r>
      <w:r>
        <w:rPr/>
        <w:t>nord-americana.</w:t>
      </w:r>
    </w:p>
    <w:p>
      <w:pPr>
        <w:pStyle w:val="BodyText"/>
        <w:spacing w:line="240" w:lineRule="auto" w:before="197"/>
        <w:ind w:right="124"/>
        <w:jc w:val="both"/>
      </w:pPr>
      <w:r>
        <w:rPr/>
        <w:t>El gran dèficit, per tant, de les televisions autonòmiques queda clarament detectat en la producció de ficció de pro</w:t>
      </w:r>
      <w:r>
        <w:rPr>
          <w:rFonts w:ascii="Arial" w:hAnsi="Arial" w:cs="Arial" w:eastAsia="Arial" w:hint="default"/>
        </w:rPr>
        <w:t>ximitat, tret d’excepcions puntuals de les televisions que </w:t>
      </w:r>
      <w:r>
        <w:rPr/>
        <w:t>agrupàvem al principi sota un model més proper a les seues referències identitàries. No hi ha dubte que aquesta és una assignatura pendent de difícil solució, si atenem que la producció de ficció é</w:t>
      </w:r>
      <w:r>
        <w:rPr>
          <w:rFonts w:ascii="Arial" w:hAnsi="Arial" w:cs="Arial" w:eastAsia="Arial" w:hint="default"/>
        </w:rPr>
        <w:t>s la més costosa i l’escala econòmica d’un ens radiotelevisiu autonòmic és reduïda. D’aquesta manera, treballar amb produccions associades des d’institucions culturals de cada territori o la posada en marxa de coproduccions entre </w:t>
      </w:r>
      <w:r>
        <w:rPr/>
        <w:t>ens autonòmics que comparteixen trets culturals i lingüístics, han de ser dos referents a tenir en</w:t>
      </w:r>
      <w:r>
        <w:rPr>
          <w:spacing w:val="-5"/>
        </w:rPr>
        <w:t> </w:t>
      </w:r>
      <w:r>
        <w:rPr/>
        <w:t>compte.</w:t>
      </w:r>
    </w:p>
    <w:p>
      <w:pPr>
        <w:pStyle w:val="BodyText"/>
        <w:spacing w:line="240" w:lineRule="auto" w:before="194"/>
        <w:ind w:right="117"/>
        <w:jc w:val="both"/>
      </w:pPr>
      <w:r>
        <w:rPr/>
        <w:t>Sèries com </w:t>
      </w:r>
      <w:r>
        <w:rPr>
          <w:rFonts w:ascii="Arial" w:hAnsi="Arial" w:cs="Arial" w:eastAsia="Arial" w:hint="default"/>
          <w:i/>
        </w:rPr>
        <w:t>Goenkale</w:t>
      </w:r>
      <w:r>
        <w:rPr/>
        <w:t>, ETB (1994); Pratos </w:t>
      </w:r>
      <w:r>
        <w:rPr>
          <w:rFonts w:ascii="Arial" w:hAnsi="Arial" w:cs="Arial" w:eastAsia="Arial" w:hint="default"/>
          <w:i/>
        </w:rPr>
        <w:t>Combinados</w:t>
      </w:r>
      <w:r>
        <w:rPr/>
        <w:t>, TVG (1995); </w:t>
      </w:r>
      <w:r>
        <w:rPr>
          <w:rFonts w:ascii="Arial" w:hAnsi="Arial" w:cs="Arial" w:eastAsia="Arial" w:hint="default"/>
          <w:i/>
        </w:rPr>
        <w:t>Plats bruts</w:t>
      </w:r>
      <w:r>
        <w:rPr/>
        <w:t>, TV3 (1999); </w:t>
      </w:r>
      <w:r>
        <w:rPr>
          <w:rFonts w:ascii="Arial" w:hAnsi="Arial" w:cs="Arial" w:eastAsia="Arial" w:hint="default"/>
          <w:i/>
        </w:rPr>
        <w:t>Señorío de Larrea</w:t>
      </w:r>
      <w:r>
        <w:rPr/>
        <w:t>, ETB (1999); </w:t>
      </w:r>
      <w:r>
        <w:rPr>
          <w:rFonts w:ascii="Arial" w:hAnsi="Arial" w:cs="Arial" w:eastAsia="Arial" w:hint="default"/>
          <w:i/>
        </w:rPr>
        <w:t>Temps de Silenci</w:t>
      </w:r>
      <w:r>
        <w:rPr/>
        <w:t>, TV3 (2001); </w:t>
      </w:r>
      <w:r>
        <w:rPr>
          <w:rFonts w:ascii="Arial" w:hAnsi="Arial" w:cs="Arial" w:eastAsia="Arial" w:hint="default"/>
          <w:i/>
        </w:rPr>
        <w:t>L’Alqueria </w:t>
      </w:r>
      <w:r>
        <w:rPr>
          <w:rFonts w:ascii="Arial" w:hAnsi="Arial" w:cs="Arial" w:eastAsia="Arial" w:hint="default"/>
          <w:i/>
        </w:rPr>
        <w:t>Blanca</w:t>
      </w:r>
      <w:r>
        <w:rPr/>
        <w:t>, C9 (2007); </w:t>
      </w:r>
      <w:r>
        <w:rPr>
          <w:rFonts w:ascii="Arial" w:hAnsi="Arial" w:cs="Arial" w:eastAsia="Arial" w:hint="default"/>
          <w:i/>
        </w:rPr>
        <w:t>Padre Casares</w:t>
      </w:r>
      <w:r>
        <w:rPr/>
        <w:t>, TVG (2008), o </w:t>
      </w:r>
      <w:r>
        <w:rPr>
          <w:rFonts w:ascii="Arial" w:hAnsi="Arial" w:cs="Arial" w:eastAsia="Arial" w:hint="default"/>
          <w:i/>
        </w:rPr>
        <w:t>Polseres Vermelles </w:t>
      </w:r>
      <w:r>
        <w:rPr/>
        <w:t>TV3 (2011-) han obert un camí que no hauria de tenir retorn. I, a més, cal subratllar que aquests projectes audiovisuals suposen un revulsiu per a la posada en marxa de les indústries audiovisuals territorials, i un nou camí en la producció transmèdia que obri el recorregut del format a les diferents finestres de la multidifusió</w:t>
      </w:r>
      <w:r>
        <w:rPr>
          <w:spacing w:val="-21"/>
        </w:rPr>
        <w:t> </w:t>
      </w:r>
      <w:r>
        <w:rPr/>
        <w:t>digital.</w:t>
      </w:r>
    </w:p>
    <w:p>
      <w:pPr>
        <w:pStyle w:val="BodyText"/>
        <w:spacing w:line="240" w:lineRule="auto" w:before="199"/>
        <w:ind w:right="122"/>
        <w:jc w:val="both"/>
      </w:pPr>
      <w:r>
        <w:rPr/>
        <w:t>No hi ha dubte que el paper de les televisions autonòmiques és rellevant en la producció de continguts de proximitat en qualsevol gènere i format, ja que tenen uns targets territorials permanents i una vinculació directa amb els seus entorns particulars quant als fets diferencials culturals, patrimonials o lingüístics. A més, propicien una descentralització de la indústria audiovisual a partir de continguts que sempre tenen  una vinculació amb el seu públic, atesa la seua</w:t>
      </w:r>
      <w:r>
        <w:rPr>
          <w:spacing w:val="-17"/>
        </w:rPr>
        <w:t> </w:t>
      </w:r>
      <w:r>
        <w:rPr/>
        <w:t>proximitat.</w:t>
      </w:r>
    </w:p>
    <w:p>
      <w:pPr>
        <w:spacing w:line="240" w:lineRule="auto" w:before="0"/>
        <w:rPr>
          <w:rFonts w:ascii="Arial" w:hAnsi="Arial" w:cs="Arial" w:eastAsia="Arial" w:hint="default"/>
          <w:sz w:val="24"/>
          <w:szCs w:val="24"/>
        </w:rPr>
      </w:pPr>
    </w:p>
    <w:p>
      <w:pPr>
        <w:pStyle w:val="Heading2"/>
        <w:numPr>
          <w:ilvl w:val="2"/>
          <w:numId w:val="23"/>
        </w:numPr>
        <w:tabs>
          <w:tab w:pos="771" w:val="left" w:leader="none"/>
        </w:tabs>
        <w:spacing w:line="240" w:lineRule="auto" w:before="202" w:after="0"/>
        <w:ind w:left="770" w:right="0" w:hanging="668"/>
        <w:jc w:val="both"/>
        <w:rPr>
          <w:b w:val="0"/>
          <w:bCs w:val="0"/>
        </w:rPr>
      </w:pPr>
      <w:r>
        <w:rPr/>
        <w:t>Modes de producció i macrogèneres en Canal 9</w:t>
      </w:r>
      <w:r>
        <w:rPr>
          <w:spacing w:val="-14"/>
        </w:rPr>
        <w:t> </w:t>
      </w:r>
      <w:r>
        <w:rPr/>
        <w:t>(2002-2013)</w:t>
      </w:r>
      <w:r>
        <w:rPr>
          <w:b w:val="0"/>
        </w:rPr>
      </w:r>
    </w:p>
    <w:p>
      <w:pPr>
        <w:pStyle w:val="BodyText"/>
        <w:spacing w:line="240" w:lineRule="auto" w:before="197"/>
        <w:ind w:right="115"/>
        <w:jc w:val="both"/>
      </w:pPr>
      <w:r>
        <w:rPr/>
        <w:t>Si analitzem ara els percentatges de continguts audiovisuals programats per Canal 9 entre les temporades 2002-2003 i els inicis de la temporada 2013-2014 segons les modalitats de producció i els principals macrogèneres a partir de les dades de </w:t>
      </w:r>
      <w:r>
        <w:rPr>
          <w:color w:val="000090"/>
        </w:rPr>
      </w:r>
      <w:hyperlink r:id="rId16">
        <w:r>
          <w:rPr>
            <w:color w:val="000090"/>
            <w:u w:val="single" w:color="000090"/>
          </w:rPr>
          <w:t>GECA </w:t>
        </w:r>
        <w:r>
          <w:rPr>
            <w:color w:val="000090"/>
          </w:rPr>
        </w:r>
      </w:hyperlink>
      <w:r>
        <w:rPr/>
        <w:t>i </w:t>
      </w:r>
      <w:r>
        <w:rPr/>
      </w:r>
      <w:hyperlink r:id="rId17">
        <w:r>
          <w:rPr>
            <w:color w:val="000090"/>
          </w:rPr>
        </w:r>
        <w:r>
          <w:rPr>
            <w:color w:val="000090"/>
            <w:u w:val="single" w:color="000090"/>
          </w:rPr>
          <w:t>Kantar Media</w:t>
        </w:r>
        <w:r>
          <w:rPr>
            <w:color w:val="000090"/>
          </w:rPr>
        </w:r>
      </w:hyperlink>
      <w:r>
        <w:rPr>
          <w:rFonts w:ascii="Arial" w:hAnsi="Arial" w:cs="Arial" w:eastAsia="Arial" w:hint="default"/>
        </w:rPr>
        <w:t>, observem que en el tram final de vida d’RTVV els continguts d’entreteniment de producció aliena pugen fins quasi el 50%, cosa que està totalment </w:t>
      </w:r>
      <w:r>
        <w:rPr/>
        <w:t>fora de la tendència general del funcionament de les televisions autonòmiques. </w:t>
      </w:r>
      <w:r>
        <w:rPr>
          <w:spacing w:val="43"/>
        </w:rPr>
        <w:t> </w:t>
      </w:r>
      <w:r>
        <w:rPr/>
        <w:t>Aquest</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17"/>
        <w:jc w:val="both"/>
        <w:rPr>
          <w:rFonts w:ascii="Arial" w:hAnsi="Arial" w:cs="Arial" w:eastAsia="Arial" w:hint="default"/>
        </w:rPr>
      </w:pPr>
      <w:r>
        <w:rPr>
          <w:rFonts w:ascii="Arial" w:hAnsi="Arial" w:cs="Arial" w:eastAsia="Arial" w:hint="default"/>
        </w:rPr>
        <w:t>desajust és conseqüència de què s’acudeix a les reemissions de les compres alienes </w:t>
      </w:r>
      <w:r>
        <w:rPr/>
        <w:t>últimes en drets encara vigents, sempre més barats que la producció pròpia, fins </w:t>
      </w:r>
      <w:r>
        <w:rPr>
          <w:rFonts w:ascii="Arial" w:hAnsi="Arial" w:cs="Arial" w:eastAsia="Arial" w:hint="default"/>
        </w:rPr>
        <w:t>esgotar els drets d’emissió abans del seu tancament. Al mateix temps, </w:t>
      </w:r>
      <w:r>
        <w:rPr/>
        <w:t>es relaxa la producció pròpia externalitzada amb la indústria audiovisual independent valenciana i fins i tot la pròpia produïda per la cadena, atesa la situació financera del grup. A més, en les últimes temporades es redueix el percentatge de les emissio</w:t>
      </w:r>
      <w:r>
        <w:rPr>
          <w:rFonts w:ascii="Arial" w:hAnsi="Arial" w:cs="Arial" w:eastAsia="Arial" w:hint="default"/>
        </w:rPr>
        <w:t>ns d’entreteniment </w:t>
      </w:r>
      <w:r>
        <w:rPr/>
        <w:t>per a cobrir-les amb informatius i esports, procedents al 100% de la producció pròpia  </w:t>
      </w:r>
      <w:r>
        <w:rPr>
          <w:rFonts w:ascii="Arial" w:hAnsi="Arial" w:cs="Arial" w:eastAsia="Arial" w:hint="default"/>
        </w:rPr>
        <w:t>de la casa. Un indicador clar de la falta d’un referent en la línia de programació de </w:t>
      </w:r>
      <w:r>
        <w:rPr/>
        <w:t>continguts segons el flux de la indústria audiovisual del moment, és a dir, un símptoma clar que denotava ja la falta de professionals en moltes àrees clau que havien sigut substituïts per gent poc competent tot continuant </w:t>
      </w:r>
      <w:r>
        <w:rPr>
          <w:rFonts w:ascii="Arial" w:hAnsi="Arial" w:cs="Arial" w:eastAsia="Arial" w:hint="default"/>
        </w:rPr>
        <w:t>l’endèmic clientelisme polític de</w:t>
      </w:r>
      <w:r>
        <w:rPr>
          <w:rFonts w:ascii="Arial" w:hAnsi="Arial" w:cs="Arial" w:eastAsia="Arial" w:hint="default"/>
          <w:spacing w:val="-30"/>
        </w:rPr>
        <w:t> </w:t>
      </w:r>
      <w:r>
        <w:rPr>
          <w:rFonts w:ascii="Arial" w:hAnsi="Arial" w:cs="Arial" w:eastAsia="Arial" w:hint="default"/>
        </w:rPr>
        <w:t>l’ens.</w:t>
      </w:r>
    </w:p>
    <w:p>
      <w:pPr>
        <w:pStyle w:val="BodyText"/>
        <w:spacing w:line="240" w:lineRule="auto" w:before="197"/>
        <w:ind w:right="116"/>
        <w:jc w:val="both"/>
        <w:rPr>
          <w:rFonts w:ascii="Arial" w:hAnsi="Arial" w:cs="Arial" w:eastAsia="Arial" w:hint="default"/>
        </w:rPr>
      </w:pPr>
      <w:r>
        <w:rPr/>
        <w:t>El comportament de la ficció va estar sempre molt vinculat a la producció aliena amb </w:t>
      </w:r>
      <w:r>
        <w:rPr>
          <w:rFonts w:ascii="Arial" w:hAnsi="Arial" w:cs="Arial" w:eastAsia="Arial" w:hint="default"/>
        </w:rPr>
        <w:t>uns índexs molt propers al 90%, mentre que la producció pròpia externalitzada a l’estil de L’Alqueria Blanca, malgrat el seu èxit i l’explotació que s’ha fet d’aquest tipus de </w:t>
      </w:r>
      <w:r>
        <w:rPr/>
        <w:t>format de proximitat en altres comunitats autònomes, mai va aplegar al 10%. Tret </w:t>
      </w:r>
      <w:r>
        <w:rPr>
          <w:rFonts w:ascii="Arial" w:hAnsi="Arial" w:cs="Arial" w:eastAsia="Arial" w:hint="default"/>
        </w:rPr>
        <w:t>d’alguns períodes excepcionals, que també els hi va haver, on apleg</w:t>
      </w:r>
      <w:r>
        <w:rPr/>
        <w:t>aren a conviure en la graella dues tires diàries (</w:t>
      </w:r>
      <w:r>
        <w:rPr>
          <w:rFonts w:ascii="Arial" w:hAnsi="Arial" w:cs="Arial" w:eastAsia="Arial" w:hint="default"/>
          <w:i/>
        </w:rPr>
        <w:t>Bon dia, bonica </w:t>
      </w:r>
      <w:r>
        <w:rPr/>
        <w:t>i </w:t>
      </w:r>
      <w:r>
        <w:rPr>
          <w:rFonts w:ascii="Arial" w:hAnsi="Arial" w:cs="Arial" w:eastAsia="Arial" w:hint="default"/>
          <w:i/>
        </w:rPr>
        <w:t>Autoindefinits</w:t>
      </w:r>
      <w:r>
        <w:rPr/>
        <w:t>) i dos </w:t>
      </w:r>
      <w:r>
        <w:rPr>
          <w:rFonts w:ascii="Arial" w:hAnsi="Arial" w:cs="Arial" w:eastAsia="Arial" w:hint="default"/>
          <w:i/>
        </w:rPr>
        <w:t>prime time </w:t>
      </w:r>
      <w:r>
        <w:rPr/>
        <w:t>(</w:t>
      </w:r>
      <w:r>
        <w:rPr>
          <w:rFonts w:ascii="Arial" w:hAnsi="Arial" w:cs="Arial" w:eastAsia="Arial" w:hint="default"/>
          <w:i/>
        </w:rPr>
        <w:t>Senyor Retor </w:t>
      </w:r>
      <w:r>
        <w:rPr/>
        <w:t>i </w:t>
      </w:r>
      <w:r>
        <w:rPr>
          <w:rFonts w:ascii="Arial" w:hAnsi="Arial" w:cs="Arial" w:eastAsia="Arial" w:hint="default"/>
          <w:i/>
        </w:rPr>
        <w:t>L’Alqueria Blanca</w:t>
      </w:r>
      <w:r>
        <w:rPr/>
        <w:t>). I en els apartats dels programes informatius i esports la tendència ha sigut la mateixa que en la majoria de les autonòmiques, on la producció </w:t>
      </w:r>
      <w:r>
        <w:rPr>
          <w:rFonts w:ascii="Arial" w:hAnsi="Arial" w:cs="Arial" w:eastAsia="Arial" w:hint="default"/>
        </w:rPr>
        <w:t>pròpia del canal s’imposa pràcticament al</w:t>
      </w:r>
      <w:r>
        <w:rPr>
          <w:rFonts w:ascii="Arial" w:hAnsi="Arial" w:cs="Arial" w:eastAsia="Arial" w:hint="default"/>
          <w:spacing w:val="-17"/>
        </w:rPr>
        <w:t> </w:t>
      </w:r>
      <w:r>
        <w:rPr>
          <w:rFonts w:ascii="Arial" w:hAnsi="Arial" w:cs="Arial" w:eastAsia="Arial" w:hint="default"/>
        </w:rPr>
        <w:t>100%.</w:t>
      </w:r>
    </w:p>
    <w:p>
      <w:pPr>
        <w:pStyle w:val="BodyText"/>
        <w:spacing w:line="240" w:lineRule="auto" w:before="197"/>
        <w:ind w:right="115"/>
        <w:jc w:val="both"/>
        <w:rPr>
          <w:rFonts w:ascii="Arial" w:hAnsi="Arial" w:cs="Arial" w:eastAsia="Arial" w:hint="default"/>
        </w:rPr>
      </w:pPr>
      <w:r>
        <w:rPr>
          <w:rFonts w:ascii="Arial" w:hAnsi="Arial" w:cs="Arial" w:eastAsia="Arial" w:hint="default"/>
        </w:rPr>
        <w:t>El camí recorregut per la resta d’ens radiotelevisius autonòmics en els últims anys ha </w:t>
      </w:r>
      <w:r>
        <w:rPr/>
        <w:t>e</w:t>
      </w:r>
      <w:r>
        <w:rPr>
          <w:rFonts w:ascii="Arial" w:hAnsi="Arial" w:cs="Arial" w:eastAsia="Arial" w:hint="default"/>
        </w:rPr>
        <w:t>stat desigual, encara que s’han fet notar les polítiques restrictives en el marc de la crisi </w:t>
      </w:r>
      <w:r>
        <w:rPr/>
        <w:t>econòmica de fons i amb les successives polítiques conservadores en matèria de </w:t>
      </w:r>
      <w:r>
        <w:rPr>
          <w:rFonts w:ascii="Arial" w:hAnsi="Arial" w:cs="Arial" w:eastAsia="Arial" w:hint="default"/>
        </w:rPr>
        <w:t>comunicació, tendents a empobrir l’espai públic de la comunicació audiovisual. Així, </w:t>
      </w:r>
      <w:r>
        <w:rPr/>
        <w:t>el </w:t>
      </w:r>
      <w:r>
        <w:rPr>
          <w:rFonts w:ascii="Arial" w:hAnsi="Arial" w:cs="Arial" w:eastAsia="Arial" w:hint="default"/>
        </w:rPr>
        <w:t>tancament d’alguns dels segons canals, la reestructuració del</w:t>
      </w:r>
      <w:r>
        <w:rPr/>
        <w:t>s antics organigrames de molts dels ens fundacionals, els ERO encara pendents de resolució i els nous models més orientats a la gestió de continguts que a la producció pròpia, han fet que el sistema televisiu autonòmic desaccelere el procés migratori de noves rutines productives de </w:t>
      </w:r>
      <w:r>
        <w:rPr>
          <w:rFonts w:ascii="Arial" w:hAnsi="Arial" w:cs="Arial" w:eastAsia="Arial" w:hint="default"/>
        </w:rPr>
        <w:t>l’espai digital a l’escala local o</w:t>
      </w:r>
      <w:r>
        <w:rPr>
          <w:rFonts w:ascii="Arial" w:hAnsi="Arial" w:cs="Arial" w:eastAsia="Arial" w:hint="default"/>
          <w:spacing w:val="-16"/>
        </w:rPr>
        <w:t> </w:t>
      </w:r>
      <w:r>
        <w:rPr>
          <w:rFonts w:ascii="Arial" w:hAnsi="Arial" w:cs="Arial" w:eastAsia="Arial" w:hint="default"/>
        </w:rPr>
        <w:t>autonòmica.</w:t>
      </w:r>
    </w:p>
    <w:p>
      <w:pPr>
        <w:spacing w:line="240" w:lineRule="auto" w:before="0"/>
        <w:rPr>
          <w:rFonts w:ascii="Arial" w:hAnsi="Arial" w:cs="Arial" w:eastAsia="Arial" w:hint="default"/>
          <w:sz w:val="24"/>
          <w:szCs w:val="24"/>
        </w:rPr>
      </w:pPr>
    </w:p>
    <w:p>
      <w:pPr>
        <w:spacing w:line="240" w:lineRule="auto" w:before="10"/>
        <w:rPr>
          <w:rFonts w:ascii="Arial" w:hAnsi="Arial" w:cs="Arial" w:eastAsia="Arial" w:hint="default"/>
          <w:sz w:val="34"/>
          <w:szCs w:val="34"/>
        </w:rPr>
      </w:pPr>
    </w:p>
    <w:p>
      <w:pPr>
        <w:pStyle w:val="Heading2"/>
        <w:numPr>
          <w:ilvl w:val="2"/>
          <w:numId w:val="23"/>
        </w:numPr>
        <w:tabs>
          <w:tab w:pos="771" w:val="left" w:leader="none"/>
        </w:tabs>
        <w:spacing w:line="240" w:lineRule="auto" w:before="0" w:after="0"/>
        <w:ind w:left="770" w:right="0" w:hanging="668"/>
        <w:jc w:val="both"/>
        <w:rPr>
          <w:b w:val="0"/>
          <w:bCs w:val="0"/>
        </w:rPr>
      </w:pPr>
      <w:r>
        <w:rPr/>
        <w:t>Cap a un nou model productiu en continguts audiovisuals de</w:t>
      </w:r>
      <w:r>
        <w:rPr>
          <w:spacing w:val="-14"/>
        </w:rPr>
        <w:t> </w:t>
      </w:r>
      <w:r>
        <w:rPr/>
        <w:t>proximitat</w:t>
      </w:r>
      <w:r>
        <w:rPr>
          <w:b w:val="0"/>
        </w:rPr>
      </w:r>
    </w:p>
    <w:p>
      <w:pPr>
        <w:pStyle w:val="BodyText"/>
        <w:spacing w:line="240" w:lineRule="auto" w:before="197"/>
        <w:ind w:right="116"/>
        <w:jc w:val="both"/>
        <w:rPr>
          <w:rFonts w:ascii="Arial" w:hAnsi="Arial" w:cs="Arial" w:eastAsia="Arial" w:hint="default"/>
        </w:rPr>
      </w:pPr>
      <w:r>
        <w:rPr/>
        <w:t>La programació de la futura radiotelevisió pública valenciana hauria de conformar-se </w:t>
      </w:r>
      <w:r>
        <w:rPr>
          <w:rFonts w:ascii="Arial" w:hAnsi="Arial" w:cs="Arial" w:eastAsia="Arial" w:hint="default"/>
        </w:rPr>
        <w:t>amb uns continguts d’estricta producció pròpia de la casa (</w:t>
      </w:r>
      <w:r>
        <w:rPr>
          <w:rFonts w:ascii="Arial" w:hAnsi="Arial" w:cs="Arial" w:eastAsia="Arial" w:hint="default"/>
          <w:i/>
        </w:rPr>
        <w:t>in House</w:t>
      </w:r>
      <w:r>
        <w:rPr>
          <w:rFonts w:ascii="Arial" w:hAnsi="Arial" w:cs="Arial" w:eastAsia="Arial" w:hint="default"/>
        </w:rPr>
        <w:t>) i d’altres de </w:t>
      </w:r>
      <w:r>
        <w:rPr/>
        <w:t>producció pròpia externalitzada amb la indústria audiovisual valenciana, així com l'aposta per la producció associada amb insti</w:t>
      </w:r>
      <w:r>
        <w:rPr>
          <w:rFonts w:ascii="Arial" w:hAnsi="Arial" w:cs="Arial" w:eastAsia="Arial" w:hint="default"/>
        </w:rPr>
        <w:t>tucions o d’altres corporacions. Aquesta </w:t>
      </w:r>
      <w:r>
        <w:rPr/>
        <w:t>col·laboració podria ser diversa, atenent les variades fórmules de producció que ofereix la indústria audiovisual, com el contracte programa, la producció associada, la </w:t>
      </w:r>
      <w:r>
        <w:rPr>
          <w:rFonts w:ascii="Arial" w:hAnsi="Arial" w:cs="Arial" w:eastAsia="Arial" w:hint="default"/>
        </w:rPr>
        <w:t>coproducció o la compra de drets d’emissió. No hem d’inventar</w:t>
      </w:r>
      <w:r>
        <w:rPr/>
        <w:t>-ne res de nou. Pensem que el sector audiovisual valencià hauria de sentir-se partícip de la futura radiotelevisió pública i que podria ser restrictiu deixar que fora únicament el personal de plantilla qui aportarà els continguts. I, no s'hauria de cometre el risc de deixar a molts professionals, </w:t>
      </w:r>
      <w:r>
        <w:rPr>
          <w:rFonts w:ascii="Arial" w:hAnsi="Arial" w:cs="Arial" w:eastAsia="Arial" w:hint="default"/>
        </w:rPr>
        <w:t>sobretot</w:t>
      </w:r>
      <w:r>
        <w:rPr>
          <w:rFonts w:ascii="Arial" w:hAnsi="Arial" w:cs="Arial" w:eastAsia="Arial" w:hint="default"/>
          <w:spacing w:val="58"/>
        </w:rPr>
        <w:t> </w:t>
      </w:r>
      <w:r>
        <w:rPr>
          <w:rFonts w:ascii="Arial" w:hAnsi="Arial" w:cs="Arial" w:eastAsia="Arial" w:hint="default"/>
        </w:rPr>
        <w:t>els</w:t>
      </w:r>
      <w:r>
        <w:rPr>
          <w:rFonts w:ascii="Arial" w:hAnsi="Arial" w:cs="Arial" w:eastAsia="Arial" w:hint="default"/>
          <w:spacing w:val="54"/>
        </w:rPr>
        <w:t> </w:t>
      </w:r>
      <w:r>
        <w:rPr>
          <w:rFonts w:ascii="Arial" w:hAnsi="Arial" w:cs="Arial" w:eastAsia="Arial" w:hint="default"/>
        </w:rPr>
        <w:t>més</w:t>
      </w:r>
      <w:r>
        <w:rPr>
          <w:rFonts w:ascii="Arial" w:hAnsi="Arial" w:cs="Arial" w:eastAsia="Arial" w:hint="default"/>
          <w:spacing w:val="55"/>
        </w:rPr>
        <w:t> </w:t>
      </w:r>
      <w:r>
        <w:rPr>
          <w:rFonts w:ascii="Arial" w:hAnsi="Arial" w:cs="Arial" w:eastAsia="Arial" w:hint="default"/>
        </w:rPr>
        <w:t>joves,</w:t>
      </w:r>
      <w:r>
        <w:rPr>
          <w:rFonts w:ascii="Arial" w:hAnsi="Arial" w:cs="Arial" w:eastAsia="Arial" w:hint="default"/>
          <w:spacing w:val="55"/>
        </w:rPr>
        <w:t> </w:t>
      </w:r>
      <w:r>
        <w:rPr>
          <w:rFonts w:ascii="Arial" w:hAnsi="Arial" w:cs="Arial" w:eastAsia="Arial" w:hint="default"/>
        </w:rPr>
        <w:t>fora</w:t>
      </w:r>
      <w:r>
        <w:rPr>
          <w:rFonts w:ascii="Arial" w:hAnsi="Arial" w:cs="Arial" w:eastAsia="Arial" w:hint="default"/>
          <w:spacing w:val="55"/>
        </w:rPr>
        <w:t> </w:t>
      </w:r>
      <w:r>
        <w:rPr>
          <w:rFonts w:ascii="Arial" w:hAnsi="Arial" w:cs="Arial" w:eastAsia="Arial" w:hint="default"/>
        </w:rPr>
        <w:t>del</w:t>
      </w:r>
      <w:r>
        <w:rPr>
          <w:rFonts w:ascii="Arial" w:hAnsi="Arial" w:cs="Arial" w:eastAsia="Arial" w:hint="default"/>
          <w:spacing w:val="57"/>
        </w:rPr>
        <w:t> </w:t>
      </w:r>
      <w:r>
        <w:rPr>
          <w:rFonts w:ascii="Arial" w:hAnsi="Arial" w:cs="Arial" w:eastAsia="Arial" w:hint="default"/>
        </w:rPr>
        <w:t>circuit.</w:t>
      </w:r>
      <w:r>
        <w:rPr>
          <w:rFonts w:ascii="Arial" w:hAnsi="Arial" w:cs="Arial" w:eastAsia="Arial" w:hint="default"/>
          <w:spacing w:val="55"/>
        </w:rPr>
        <w:t> </w:t>
      </w:r>
      <w:r>
        <w:rPr>
          <w:rFonts w:ascii="Arial" w:hAnsi="Arial" w:cs="Arial" w:eastAsia="Arial" w:hint="default"/>
        </w:rPr>
        <w:t>D’aquesta</w:t>
      </w:r>
      <w:r>
        <w:rPr>
          <w:rFonts w:ascii="Arial" w:hAnsi="Arial" w:cs="Arial" w:eastAsia="Arial" w:hint="default"/>
          <w:spacing w:val="56"/>
        </w:rPr>
        <w:t> </w:t>
      </w:r>
      <w:r>
        <w:rPr>
          <w:rFonts w:ascii="Arial" w:hAnsi="Arial" w:cs="Arial" w:eastAsia="Arial" w:hint="default"/>
        </w:rPr>
        <w:t>manera,</w:t>
      </w:r>
      <w:r>
        <w:rPr>
          <w:rFonts w:ascii="Arial" w:hAnsi="Arial" w:cs="Arial" w:eastAsia="Arial" w:hint="default"/>
          <w:spacing w:val="58"/>
        </w:rPr>
        <w:t> </w:t>
      </w:r>
      <w:r>
        <w:rPr>
          <w:rFonts w:ascii="Arial" w:hAnsi="Arial" w:cs="Arial" w:eastAsia="Arial" w:hint="default"/>
        </w:rPr>
        <w:t>s’aconseguiria</w:t>
      </w:r>
      <w:r>
        <w:rPr>
          <w:rFonts w:ascii="Arial" w:hAnsi="Arial" w:cs="Arial" w:eastAsia="Arial" w:hint="default"/>
          <w:spacing w:val="58"/>
        </w:rPr>
        <w:t> </w:t>
      </w:r>
      <w:r>
        <w:rPr>
          <w:rFonts w:ascii="Arial" w:hAnsi="Arial" w:cs="Arial" w:eastAsia="Arial" w:hint="default"/>
        </w:rPr>
        <w:t>tindre</w:t>
      </w:r>
      <w:r>
        <w:rPr>
          <w:rFonts w:ascii="Arial" w:hAnsi="Arial" w:cs="Arial" w:eastAsia="Arial" w:hint="default"/>
          <w:spacing w:val="57"/>
        </w:rPr>
        <w:t> </w:t>
      </w:r>
      <w:r>
        <w:rPr>
          <w:rFonts w:ascii="Arial" w:hAnsi="Arial" w:cs="Arial" w:eastAsia="Arial" w:hint="default"/>
        </w:rPr>
        <w:t>al</w:t>
      </w:r>
    </w:p>
    <w:p>
      <w:pPr>
        <w:spacing w:after="0" w:line="240" w:lineRule="auto"/>
        <w:jc w:val="both"/>
        <w:rPr>
          <w:rFonts w:ascii="Arial" w:hAnsi="Arial" w:cs="Arial" w:eastAsia="Arial" w:hint="default"/>
        </w:rPr>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22"/>
        <w:jc w:val="both"/>
      </w:pPr>
      <w:r>
        <w:rPr/>
        <w:t>conjunt del sector motivat, inclosos els estudiants de Comunicació Audiovisual, Periodisme i Publicitat de les universitats valencianes i dels cicles formatius, que </w:t>
      </w:r>
      <w:r>
        <w:rPr>
          <w:rFonts w:ascii="Arial" w:hAnsi="Arial" w:cs="Arial" w:eastAsia="Arial" w:hint="default"/>
        </w:rPr>
        <w:t>mantindrien l’esperança de poder participar i contribuir en el procés de producció de </w:t>
      </w:r>
      <w:r>
        <w:rPr/>
        <w:t>continguts</w:t>
      </w:r>
      <w:r>
        <w:rPr>
          <w:spacing w:val="-10"/>
        </w:rPr>
        <w:t> </w:t>
      </w:r>
      <w:r>
        <w:rPr/>
        <w:t>audiovisuals.</w:t>
      </w:r>
    </w:p>
    <w:p>
      <w:pPr>
        <w:pStyle w:val="BodyText"/>
        <w:spacing w:line="240" w:lineRule="auto" w:before="197"/>
        <w:ind w:right="116"/>
        <w:jc w:val="both"/>
      </w:pPr>
      <w:r>
        <w:rPr/>
        <w:t>Serà important prioritzar i incrementar la inversió en produccions generades per la indústria audiovisual valenciana per tal de vertebrar el teixit productiu d'un sector en  una profunda crisi. D'aquesta manera, seria convenient acordar un pacte entre treballadors y productores per afavorir la recuperació del sector audiovisual valencià. I també, orientar tots els processos i estratègies per compartir recursos i sinergies amb tots els agents possibles amb la finalitat de fer un ús intensiu de les diferents modalitats de producció, fins i tot mitjançant</w:t>
      </w:r>
      <w:r>
        <w:rPr>
          <w:spacing w:val="-11"/>
        </w:rPr>
        <w:t> </w:t>
      </w:r>
      <w:r>
        <w:rPr>
          <w:rFonts w:ascii="Arial" w:hAnsi="Arial"/>
          <w:i/>
        </w:rPr>
        <w:t>crowdfunding</w:t>
      </w:r>
      <w:r>
        <w:rPr/>
        <w:t>.</w:t>
      </w:r>
    </w:p>
    <w:p>
      <w:pPr>
        <w:pStyle w:val="BodyText"/>
        <w:spacing w:line="240" w:lineRule="auto" w:before="199"/>
        <w:ind w:right="118"/>
        <w:jc w:val="both"/>
      </w:pPr>
      <w:r>
        <w:rPr/>
        <w:t>Igualment, caldrà incentivar els projectes que busquen altres mercats, més enllà de </w:t>
      </w:r>
      <w:r>
        <w:rPr>
          <w:rFonts w:ascii="Arial" w:hAnsi="Arial" w:cs="Arial" w:eastAsia="Arial" w:hint="default"/>
        </w:rPr>
        <w:t>l’estrictament valencià, amb ajudes a la promoció i difusió, així com afavorir la </w:t>
      </w:r>
      <w:r>
        <w:rPr/>
        <w:t>investigació, sobretot en relació amb la tecnologia i els nous formats. De fet, els continguts transmèdia haurien de ser una peça fonamental de la nova estructura comunicativa. Des d</w:t>
      </w:r>
      <w:r>
        <w:rPr>
          <w:rFonts w:ascii="Arial" w:hAnsi="Arial" w:cs="Arial" w:eastAsia="Arial" w:hint="default"/>
        </w:rPr>
        <w:t>’aquest punt de vista, potser fó</w:t>
      </w:r>
      <w:r>
        <w:rPr/>
        <w:t>ra convenient iniciar </w:t>
      </w:r>
      <w:r>
        <w:rPr>
          <w:spacing w:val="-2"/>
        </w:rPr>
        <w:t>una </w:t>
      </w:r>
      <w:r>
        <w:rPr>
          <w:spacing w:val="-2"/>
        </w:rPr>
      </w:r>
      <w:r>
        <w:rPr/>
        <w:t>col·laboració més estreta amb els graus i els postgraus de les universitats valencianes, </w:t>
      </w:r>
      <w:r>
        <w:rPr/>
      </w:r>
      <w:r>
        <w:rPr>
          <w:rFonts w:ascii="Arial" w:hAnsi="Arial" w:cs="Arial" w:eastAsia="Arial" w:hint="default"/>
        </w:rPr>
        <w:t>que podrien nodrir d’idees tant les empreses audiov</w:t>
      </w:r>
      <w:r>
        <w:rPr/>
        <w:t>isuals com la futura radiotelevisió pública.</w:t>
      </w:r>
    </w:p>
    <w:p>
      <w:pPr>
        <w:spacing w:line="240" w:lineRule="auto" w:before="0"/>
        <w:rPr>
          <w:rFonts w:ascii="Arial" w:hAnsi="Arial" w:cs="Arial" w:eastAsia="Arial" w:hint="default"/>
          <w:sz w:val="24"/>
          <w:szCs w:val="24"/>
        </w:rPr>
      </w:pPr>
    </w:p>
    <w:p>
      <w:pPr>
        <w:spacing w:line="240" w:lineRule="auto" w:before="7"/>
        <w:rPr>
          <w:rFonts w:ascii="Arial" w:hAnsi="Arial" w:cs="Arial" w:eastAsia="Arial" w:hint="default"/>
          <w:sz w:val="34"/>
          <w:szCs w:val="34"/>
        </w:rPr>
      </w:pPr>
    </w:p>
    <w:p>
      <w:pPr>
        <w:pStyle w:val="Heading2"/>
        <w:numPr>
          <w:ilvl w:val="2"/>
          <w:numId w:val="23"/>
        </w:numPr>
        <w:tabs>
          <w:tab w:pos="860" w:val="left" w:leader="none"/>
        </w:tabs>
        <w:spacing w:line="242" w:lineRule="auto" w:before="0" w:after="0"/>
        <w:ind w:left="102" w:right="123" w:firstLine="0"/>
        <w:jc w:val="both"/>
        <w:rPr>
          <w:b w:val="0"/>
          <w:bCs w:val="0"/>
        </w:rPr>
      </w:pPr>
      <w:r>
        <w:rPr/>
        <w:t>Proposta de distribució del tipus de producció per a una nova RTV valenciana</w:t>
      </w:r>
      <w:r>
        <w:rPr>
          <w:b w:val="0"/>
        </w:rPr>
      </w:r>
    </w:p>
    <w:p>
      <w:pPr>
        <w:pStyle w:val="BodyText"/>
        <w:spacing w:line="240" w:lineRule="auto" w:before="194"/>
        <w:ind w:right="123"/>
        <w:jc w:val="both"/>
      </w:pPr>
      <w:r>
        <w:rPr/>
        <w:t>Tenint en compte les consideracions anteriors, la distribució de continguts per a la nova radiotelevisió valenciana i l'anàlisi del funcionament en el mercat de les diferents modalitats de producció, la distribució i gestió de producció quedarien percentualment de la següent</w:t>
      </w:r>
      <w:r>
        <w:rPr>
          <w:spacing w:val="-8"/>
        </w:rPr>
        <w:t> </w:t>
      </w:r>
      <w:r>
        <w:rPr/>
        <w:t>manera:</w:t>
      </w:r>
    </w:p>
    <w:p>
      <w:pPr>
        <w:pStyle w:val="ListParagraph"/>
        <w:numPr>
          <w:ilvl w:val="0"/>
          <w:numId w:val="26"/>
        </w:numPr>
        <w:tabs>
          <w:tab w:pos="462" w:val="left" w:leader="none"/>
        </w:tabs>
        <w:spacing w:line="240" w:lineRule="auto" w:before="199" w:after="0"/>
        <w:ind w:left="462" w:right="117" w:hanging="360"/>
        <w:jc w:val="both"/>
        <w:rPr>
          <w:rFonts w:ascii="Arial" w:hAnsi="Arial" w:cs="Arial" w:eastAsia="Arial" w:hint="default"/>
          <w:sz w:val="24"/>
          <w:szCs w:val="24"/>
        </w:rPr>
      </w:pPr>
      <w:r>
        <w:rPr>
          <w:rFonts w:ascii="Arial" w:hAnsi="Arial" w:cs="Arial" w:eastAsia="Arial" w:hint="default"/>
          <w:b/>
          <w:bCs/>
          <w:i/>
          <w:sz w:val="24"/>
          <w:szCs w:val="24"/>
        </w:rPr>
        <w:t>La producció pròpia (35%) </w:t>
      </w:r>
      <w:r>
        <w:rPr>
          <w:rFonts w:ascii="Arial" w:hAnsi="Arial" w:cs="Arial" w:eastAsia="Arial" w:hint="default"/>
          <w:sz w:val="24"/>
          <w:szCs w:val="24"/>
        </w:rPr>
        <w:t>estaria vinculada a la producció de directes o falsos directes per cobr</w:t>
      </w:r>
      <w:r>
        <w:rPr>
          <w:rFonts w:ascii="Arial" w:hAnsi="Arial" w:cs="Arial" w:eastAsia="Arial" w:hint="default"/>
          <w:sz w:val="24"/>
          <w:szCs w:val="24"/>
        </w:rPr>
        <w:t>ir continguts d’entreteniment, esports, informatius, esdeveniments </w:t>
      </w:r>
      <w:r>
        <w:rPr>
          <w:rFonts w:ascii="Arial" w:hAnsi="Arial" w:cs="Arial" w:eastAsia="Arial" w:hint="default"/>
          <w:sz w:val="24"/>
          <w:szCs w:val="24"/>
        </w:rPr>
        <w:t>especia</w:t>
      </w:r>
      <w:r>
        <w:rPr>
          <w:rFonts w:ascii="Arial" w:hAnsi="Arial" w:cs="Arial" w:eastAsia="Arial" w:hint="default"/>
          <w:sz w:val="24"/>
          <w:szCs w:val="24"/>
        </w:rPr>
        <w:t>ls o programes d’actualitat. La producció pròpia de continguts de proximitat </w:t>
      </w:r>
      <w:r>
        <w:rPr>
          <w:rFonts w:ascii="Arial" w:hAnsi="Arial" w:cs="Arial" w:eastAsia="Arial" w:hint="default"/>
          <w:sz w:val="24"/>
          <w:szCs w:val="24"/>
        </w:rPr>
        <w:t>ha de ser un dels pilars de la programació de la RTV. És el factor que ens pot diferenci</w:t>
      </w:r>
      <w:r>
        <w:rPr>
          <w:rFonts w:ascii="Arial" w:hAnsi="Arial" w:cs="Arial" w:eastAsia="Arial" w:hint="default"/>
          <w:sz w:val="24"/>
          <w:szCs w:val="24"/>
        </w:rPr>
        <w:t>ar de la resta d’</w:t>
      </w:r>
      <w:r>
        <w:rPr>
          <w:rFonts w:ascii="Arial" w:hAnsi="Arial" w:cs="Arial" w:eastAsia="Arial" w:hint="default"/>
          <w:sz w:val="24"/>
          <w:szCs w:val="24"/>
        </w:rPr>
        <w:t>ofertes audiovisuals i alhora fer</w:t>
      </w:r>
      <w:r>
        <w:rPr>
          <w:rFonts w:ascii="Cambria Math" w:hAnsi="Cambria Math" w:cs="Cambria Math" w:eastAsia="Cambria Math" w:hint="default"/>
          <w:sz w:val="24"/>
          <w:szCs w:val="24"/>
        </w:rPr>
        <w:t>‐ </w:t>
      </w:r>
      <w:r>
        <w:rPr>
          <w:rFonts w:ascii="Arial" w:hAnsi="Arial" w:cs="Arial" w:eastAsia="Arial" w:hint="default"/>
          <w:sz w:val="24"/>
          <w:szCs w:val="24"/>
        </w:rPr>
        <w:t>nos competitius, especialment en els aspectes informatius a escala local i comarcal, on no existeixen altres canals que informen de la realitat política, social, econòmica i cultural de la Comunitat.</w:t>
      </w:r>
    </w:p>
    <w:p>
      <w:pPr>
        <w:pStyle w:val="ListParagraph"/>
        <w:numPr>
          <w:ilvl w:val="0"/>
          <w:numId w:val="26"/>
        </w:numPr>
        <w:tabs>
          <w:tab w:pos="462" w:val="left" w:leader="none"/>
        </w:tabs>
        <w:spacing w:line="240" w:lineRule="auto" w:before="0" w:after="0"/>
        <w:ind w:left="462" w:right="118" w:hanging="360"/>
        <w:jc w:val="both"/>
        <w:rPr>
          <w:rFonts w:ascii="Arial" w:hAnsi="Arial" w:cs="Arial" w:eastAsia="Arial" w:hint="default"/>
          <w:sz w:val="24"/>
          <w:szCs w:val="24"/>
        </w:rPr>
      </w:pPr>
      <w:r>
        <w:rPr>
          <w:rFonts w:ascii="Arial" w:hAnsi="Arial" w:cs="Arial" w:eastAsia="Arial" w:hint="default"/>
          <w:b/>
          <w:bCs/>
          <w:i/>
          <w:sz w:val="24"/>
          <w:szCs w:val="24"/>
        </w:rPr>
        <w:t>Producció pròpia externalitzada (25%) </w:t>
      </w:r>
      <w:r>
        <w:rPr>
          <w:rFonts w:ascii="Arial" w:hAnsi="Arial" w:cs="Arial" w:eastAsia="Arial" w:hint="default"/>
          <w:sz w:val="24"/>
          <w:szCs w:val="24"/>
        </w:rPr>
        <w:t>estaria relacionada amb els contractes programa trianuals per a la realització preferent de continguts ficció, series documentals i de divulgació, així com nous formats d'hibridació. La subcontractació </w:t>
      </w:r>
      <w:r>
        <w:rPr>
          <w:rFonts w:ascii="Arial" w:hAnsi="Arial" w:cs="Arial" w:eastAsia="Arial" w:hint="default"/>
          <w:sz w:val="24"/>
          <w:szCs w:val="24"/>
        </w:rPr>
        <w:t>dels processos de producció d’un servei o activitat empresarial pot ser </w:t>
      </w:r>
      <w:r>
        <w:rPr>
          <w:rFonts w:ascii="Arial" w:hAnsi="Arial" w:cs="Arial" w:eastAsia="Arial" w:hint="default"/>
          <w:spacing w:val="-2"/>
          <w:sz w:val="24"/>
          <w:szCs w:val="24"/>
        </w:rPr>
        <w:t>una </w:t>
      </w:r>
      <w:r>
        <w:rPr>
          <w:rFonts w:ascii="Arial" w:hAnsi="Arial" w:cs="Arial" w:eastAsia="Arial" w:hint="default"/>
          <w:spacing w:val="-2"/>
          <w:sz w:val="24"/>
          <w:szCs w:val="24"/>
        </w:rPr>
      </w:r>
      <w:r>
        <w:rPr>
          <w:rFonts w:ascii="Arial" w:hAnsi="Arial" w:cs="Arial" w:eastAsia="Arial" w:hint="default"/>
          <w:sz w:val="24"/>
          <w:szCs w:val="24"/>
        </w:rPr>
        <w:t>estratègia que facilite l’activitat econòmica i que reduïsca costos en les rutines </w:t>
      </w:r>
      <w:r>
        <w:rPr>
          <w:rFonts w:ascii="Arial" w:hAnsi="Arial" w:cs="Arial" w:eastAsia="Arial" w:hint="default"/>
          <w:sz w:val="24"/>
          <w:szCs w:val="24"/>
        </w:rPr>
      </w:r>
      <w:r>
        <w:rPr>
          <w:rFonts w:ascii="Arial" w:hAnsi="Arial" w:cs="Arial" w:eastAsia="Arial" w:hint="default"/>
          <w:sz w:val="24"/>
          <w:szCs w:val="24"/>
        </w:rPr>
        <w:t>productives, quan es tracta de productes tangibles. Però quan parlem de serveis </w:t>
      </w:r>
      <w:r>
        <w:rPr>
          <w:rFonts w:ascii="Arial" w:hAnsi="Arial" w:cs="Arial" w:eastAsia="Arial" w:hint="default"/>
          <w:sz w:val="24"/>
          <w:szCs w:val="24"/>
        </w:rPr>
        <w:t>públics, béns intangibles i indústries culturals, el plantejament de l’externalització </w:t>
      </w:r>
      <w:r>
        <w:rPr>
          <w:rFonts w:ascii="Arial" w:hAnsi="Arial" w:cs="Arial" w:eastAsia="Arial" w:hint="default"/>
          <w:sz w:val="24"/>
          <w:szCs w:val="24"/>
        </w:rPr>
        <w:t>haurà de recaure sols en parts molt concretes de la cadena de</w:t>
      </w:r>
      <w:r>
        <w:rPr>
          <w:rFonts w:ascii="Arial" w:hAnsi="Arial" w:cs="Arial" w:eastAsia="Arial" w:hint="default"/>
          <w:spacing w:val="-28"/>
          <w:sz w:val="24"/>
          <w:szCs w:val="24"/>
        </w:rPr>
        <w:t> </w:t>
      </w:r>
      <w:r>
        <w:rPr>
          <w:rFonts w:ascii="Arial" w:hAnsi="Arial" w:cs="Arial" w:eastAsia="Arial" w:hint="default"/>
          <w:sz w:val="24"/>
          <w:szCs w:val="24"/>
        </w:rPr>
        <w:t>valor.</w:t>
      </w:r>
    </w:p>
    <w:p>
      <w:pPr>
        <w:spacing w:after="0" w:line="240" w:lineRule="auto"/>
        <w:jc w:val="both"/>
        <w:rPr>
          <w:rFonts w:ascii="Arial" w:hAnsi="Arial" w:cs="Arial" w:eastAsia="Arial" w:hint="default"/>
          <w:sz w:val="24"/>
          <w:szCs w:val="24"/>
        </w:rPr>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ListParagraph"/>
        <w:numPr>
          <w:ilvl w:val="0"/>
          <w:numId w:val="26"/>
        </w:numPr>
        <w:tabs>
          <w:tab w:pos="462" w:val="left" w:leader="none"/>
        </w:tabs>
        <w:spacing w:line="240" w:lineRule="auto" w:before="69" w:after="0"/>
        <w:ind w:left="462" w:right="119" w:hanging="360"/>
        <w:jc w:val="both"/>
        <w:rPr>
          <w:rFonts w:ascii="Arial" w:hAnsi="Arial" w:cs="Arial" w:eastAsia="Arial" w:hint="default"/>
          <w:sz w:val="24"/>
          <w:szCs w:val="24"/>
        </w:rPr>
      </w:pPr>
      <w:r>
        <w:rPr>
          <w:rFonts w:ascii="Arial" w:hAnsi="Arial" w:cs="Arial" w:eastAsia="Arial" w:hint="default"/>
          <w:b/>
          <w:bCs/>
          <w:i/>
          <w:sz w:val="24"/>
          <w:szCs w:val="24"/>
        </w:rPr>
        <w:t>Producció aliena (25%) </w:t>
      </w:r>
      <w:r>
        <w:rPr>
          <w:rFonts w:ascii="Arial" w:hAnsi="Arial" w:cs="Arial" w:eastAsia="Arial" w:hint="default"/>
          <w:sz w:val="24"/>
          <w:szCs w:val="24"/>
        </w:rPr>
        <w:t>de procedència de les compres de drets d’antena a </w:t>
      </w:r>
      <w:r>
        <w:rPr>
          <w:rFonts w:ascii="Arial" w:hAnsi="Arial" w:cs="Arial" w:eastAsia="Arial" w:hint="default"/>
          <w:sz w:val="24"/>
          <w:szCs w:val="24"/>
        </w:rPr>
        <w:t>certàmens nacionals o internacionals i dels intercanvis amb altres corporacions públiques o privades, amb especial atenció a la producció europea i llatinoamericana.</w:t>
      </w:r>
    </w:p>
    <w:p>
      <w:pPr>
        <w:pStyle w:val="ListParagraph"/>
        <w:numPr>
          <w:ilvl w:val="0"/>
          <w:numId w:val="26"/>
        </w:numPr>
        <w:tabs>
          <w:tab w:pos="462" w:val="left" w:leader="none"/>
        </w:tabs>
        <w:spacing w:line="240" w:lineRule="auto" w:before="0" w:after="0"/>
        <w:ind w:left="462" w:right="116" w:hanging="360"/>
        <w:jc w:val="both"/>
        <w:rPr>
          <w:rFonts w:ascii="Arial" w:hAnsi="Arial" w:cs="Arial" w:eastAsia="Arial" w:hint="default"/>
          <w:sz w:val="24"/>
          <w:szCs w:val="24"/>
        </w:rPr>
      </w:pPr>
      <w:r>
        <w:rPr>
          <w:rFonts w:ascii="Arial" w:hAnsi="Arial"/>
          <w:b/>
          <w:i/>
          <w:sz w:val="24"/>
        </w:rPr>
        <w:t>Producció pròpia associada (10%) </w:t>
      </w:r>
      <w:r>
        <w:rPr>
          <w:rFonts w:ascii="Arial" w:hAnsi="Arial"/>
          <w:sz w:val="24"/>
        </w:rPr>
        <w:t>amb altres administracions o corporacions també tindria el mateix tractament que la producció pròpia externalitzada mitjançant contractes programes</w:t>
      </w:r>
      <w:r>
        <w:rPr>
          <w:rFonts w:ascii="Arial" w:hAnsi="Arial"/>
          <w:spacing w:val="-6"/>
          <w:sz w:val="24"/>
        </w:rPr>
        <w:t> </w:t>
      </w:r>
      <w:r>
        <w:rPr>
          <w:rFonts w:ascii="Arial" w:hAnsi="Arial"/>
          <w:sz w:val="24"/>
        </w:rPr>
        <w:t>trianuals</w:t>
      </w:r>
      <w:r>
        <w:rPr>
          <w:rFonts w:ascii="Arial" w:hAnsi="Arial"/>
          <w:i/>
          <w:sz w:val="24"/>
        </w:rPr>
        <w:t>.</w:t>
      </w:r>
      <w:r>
        <w:rPr>
          <w:rFonts w:ascii="Arial" w:hAnsi="Arial"/>
          <w:sz w:val="24"/>
        </w:rPr>
      </w:r>
    </w:p>
    <w:p>
      <w:pPr>
        <w:pStyle w:val="ListParagraph"/>
        <w:numPr>
          <w:ilvl w:val="0"/>
          <w:numId w:val="26"/>
        </w:numPr>
        <w:tabs>
          <w:tab w:pos="462" w:val="left" w:leader="none"/>
        </w:tabs>
        <w:spacing w:line="240" w:lineRule="auto" w:before="2" w:after="0"/>
        <w:ind w:left="462" w:right="115" w:hanging="360"/>
        <w:jc w:val="both"/>
        <w:rPr>
          <w:rFonts w:ascii="Arial" w:hAnsi="Arial" w:cs="Arial" w:eastAsia="Arial" w:hint="default"/>
          <w:sz w:val="24"/>
          <w:szCs w:val="24"/>
        </w:rPr>
      </w:pPr>
      <w:r>
        <w:rPr>
          <w:rFonts w:ascii="Arial" w:hAnsi="Arial"/>
          <w:b/>
          <w:i/>
          <w:sz w:val="24"/>
        </w:rPr>
        <w:t>Producció de nous formats (5%) </w:t>
      </w:r>
      <w:r>
        <w:rPr>
          <w:rFonts w:ascii="Arial" w:hAnsi="Arial"/>
          <w:sz w:val="24"/>
        </w:rPr>
        <w:t>destinada a projectes innovadors i experimentals.</w:t>
      </w:r>
    </w:p>
    <w:p>
      <w:pPr>
        <w:spacing w:line="240" w:lineRule="auto" w:before="0"/>
        <w:rPr>
          <w:rFonts w:ascii="Arial" w:hAnsi="Arial" w:cs="Arial" w:eastAsia="Arial" w:hint="default"/>
          <w:sz w:val="24"/>
          <w:szCs w:val="24"/>
        </w:rPr>
      </w:pPr>
    </w:p>
    <w:p>
      <w:pPr>
        <w:spacing w:line="240" w:lineRule="auto" w:before="0"/>
        <w:rPr>
          <w:rFonts w:ascii="Arial" w:hAnsi="Arial" w:cs="Arial" w:eastAsia="Arial" w:hint="default"/>
          <w:sz w:val="28"/>
          <w:szCs w:val="28"/>
        </w:rPr>
      </w:pPr>
    </w:p>
    <w:p>
      <w:pPr>
        <w:pStyle w:val="Heading2"/>
        <w:numPr>
          <w:ilvl w:val="1"/>
          <w:numId w:val="27"/>
        </w:numPr>
        <w:tabs>
          <w:tab w:pos="570" w:val="left" w:leader="none"/>
        </w:tabs>
        <w:spacing w:line="240" w:lineRule="auto" w:before="0" w:after="0"/>
        <w:ind w:left="102" w:right="0" w:firstLine="0"/>
        <w:jc w:val="both"/>
        <w:rPr>
          <w:b w:val="0"/>
          <w:bCs w:val="0"/>
        </w:rPr>
      </w:pPr>
      <w:r>
        <w:rPr/>
        <w:t>Gestió i sinergies de</w:t>
      </w:r>
      <w:r>
        <w:rPr>
          <w:spacing w:val="-9"/>
        </w:rPr>
        <w:t> </w:t>
      </w:r>
      <w:r>
        <w:rPr/>
        <w:t>producció</w:t>
      </w:r>
      <w:r>
        <w:rPr>
          <w:b w:val="0"/>
        </w:rPr>
      </w:r>
    </w:p>
    <w:p>
      <w:pPr>
        <w:pStyle w:val="BodyText"/>
        <w:spacing w:line="240" w:lineRule="auto" w:before="197"/>
        <w:ind w:right="119"/>
        <w:jc w:val="both"/>
      </w:pPr>
      <w:r>
        <w:rPr/>
        <w:t>És important generar una nova sistemàtica i flux de gestió en tots els àmbits de la  futura corporació pública. Tant l'ens radiotelevisiu (2 canals TV i una ràdio) com l'Agència Valenciana per al Foment de l'Audiovisual (AVFA) o la Plataforma Tècnica Multimèdia (PTM) haurien d'estar plenament</w:t>
      </w:r>
      <w:r>
        <w:rPr>
          <w:spacing w:val="-17"/>
        </w:rPr>
        <w:t> </w:t>
      </w:r>
      <w:r>
        <w:rPr/>
        <w:t>coordinades.</w:t>
      </w:r>
    </w:p>
    <w:p>
      <w:pPr>
        <w:spacing w:line="240" w:lineRule="auto" w:before="0"/>
        <w:rPr>
          <w:rFonts w:ascii="Arial" w:hAnsi="Arial" w:cs="Arial" w:eastAsia="Arial" w:hint="default"/>
          <w:sz w:val="24"/>
          <w:szCs w:val="24"/>
        </w:rPr>
      </w:pPr>
    </w:p>
    <w:p>
      <w:pPr>
        <w:spacing w:line="240" w:lineRule="auto" w:before="10"/>
        <w:rPr>
          <w:rFonts w:ascii="Arial" w:hAnsi="Arial" w:cs="Arial" w:eastAsia="Arial" w:hint="default"/>
          <w:sz w:val="34"/>
          <w:szCs w:val="34"/>
        </w:rPr>
      </w:pPr>
    </w:p>
    <w:p>
      <w:pPr>
        <w:pStyle w:val="Heading2"/>
        <w:numPr>
          <w:ilvl w:val="2"/>
          <w:numId w:val="27"/>
        </w:numPr>
        <w:tabs>
          <w:tab w:pos="771" w:val="left" w:leader="none"/>
        </w:tabs>
        <w:spacing w:line="240" w:lineRule="auto" w:before="0" w:after="0"/>
        <w:ind w:left="102" w:right="0" w:firstLine="0"/>
        <w:jc w:val="both"/>
        <w:rPr>
          <w:b w:val="0"/>
          <w:bCs w:val="0"/>
        </w:rPr>
      </w:pPr>
      <w:r>
        <w:rPr/>
        <w:t>La descentralització en la cadena de producció de la producció</w:t>
      </w:r>
      <w:r>
        <w:rPr>
          <w:spacing w:val="-15"/>
        </w:rPr>
        <w:t> </w:t>
      </w:r>
      <w:r>
        <w:rPr/>
        <w:t>pròpia.</w:t>
      </w:r>
      <w:r>
        <w:rPr>
          <w:b w:val="0"/>
        </w:rPr>
      </w:r>
    </w:p>
    <w:p>
      <w:pPr>
        <w:pStyle w:val="BodyText"/>
        <w:spacing w:line="240" w:lineRule="auto" w:before="197"/>
        <w:ind w:right="115"/>
        <w:jc w:val="both"/>
      </w:pPr>
      <w:r>
        <w:rPr/>
        <w:t>La </w:t>
      </w:r>
      <w:r>
        <w:rPr>
          <w:rFonts w:ascii="Arial" w:hAnsi="Arial" w:cs="Arial" w:eastAsia="Arial" w:hint="default"/>
          <w:b/>
          <w:bCs/>
        </w:rPr>
        <w:t>producció pròpia de continguts de proximitat </w:t>
      </w:r>
      <w:r>
        <w:rPr/>
        <w:t>ha de ser un dels pilars fonamentals de la futura la programació de la RTV. És el factor que ens pot diferenciar de la resta </w:t>
      </w:r>
      <w:r>
        <w:rPr>
          <w:rFonts w:ascii="Arial" w:hAnsi="Arial" w:cs="Arial" w:eastAsia="Arial" w:hint="default"/>
        </w:rPr>
        <w:t>d’ofertes </w:t>
      </w:r>
      <w:r>
        <w:rPr/>
        <w:t>audiovisuals i alhora fer</w:t>
      </w:r>
      <w:r>
        <w:rPr>
          <w:rFonts w:ascii="Cambria Math" w:hAnsi="Cambria Math" w:cs="Cambria Math" w:eastAsia="Cambria Math" w:hint="default"/>
        </w:rPr>
        <w:t>‐ </w:t>
      </w:r>
      <w:r>
        <w:rPr/>
        <w:t>nos competitius, especialment en els aspectes informatius a escala local i comarcal, on no existeixen altres canals que informen de la realitat política, social, econòmica i cultural de la</w:t>
      </w:r>
      <w:r>
        <w:rPr>
          <w:spacing w:val="-23"/>
        </w:rPr>
        <w:t> </w:t>
      </w:r>
      <w:r>
        <w:rPr/>
        <w:t>Comunitat.</w:t>
      </w:r>
    </w:p>
    <w:p>
      <w:pPr>
        <w:pStyle w:val="BodyText"/>
        <w:spacing w:line="240" w:lineRule="auto" w:before="197"/>
        <w:ind w:right="115"/>
        <w:jc w:val="both"/>
      </w:pPr>
      <w:r>
        <w:rPr/>
        <w:t>Però la producció pròpia per donar cobertura als informatius i programes d'actualitat, necessita un organigrama convergent amb la xarxa de les futures TDT-L públiques per tal de poder abastar la geografia valenciana. Aquesta serà una tasca complexa que comportarà una inversió en recursos tècnics i humans. Per a possibilitar un accés ràpid, eficaç i sense grans inversions a qualsevol punt informatiu del nostre territori, caldrà la creació i col·laboració </w:t>
      </w:r>
      <w:r>
        <w:rPr>
          <w:rFonts w:ascii="Arial" w:hAnsi="Arial" w:cs="Arial" w:eastAsia="Arial" w:hint="default"/>
        </w:rPr>
        <w:t>d’una Xarxa Intercomarcal de Mitjans d’</w:t>
      </w:r>
      <w:r>
        <w:rPr/>
        <w:t>Audiovisuals (XIMA) per  </w:t>
      </w:r>
      <w:r>
        <w:rPr>
          <w:rFonts w:ascii="Arial" w:hAnsi="Arial" w:cs="Arial" w:eastAsia="Arial" w:hint="default"/>
        </w:rPr>
        <w:t>a generar nodes informatius bidireccionals. L’actual manca d’una informació de qualitat en l’escala local denota la feblesa d’un sector no consolidat. A més a més, la situació d’il·legalitat en què es troben els canals de TDT</w:t>
      </w:r>
      <w:r>
        <w:rPr>
          <w:rFonts w:ascii="Cambria Math" w:hAnsi="Cambria Math" w:cs="Cambria Math" w:eastAsia="Cambria Math" w:hint="default"/>
        </w:rPr>
        <w:t>‐ </w:t>
      </w:r>
      <w:r>
        <w:rPr>
          <w:rFonts w:ascii="Arial" w:hAnsi="Arial" w:cs="Arial" w:eastAsia="Arial" w:hint="default"/>
        </w:rPr>
        <w:t>L, a l’espera d’un nou reordenament </w:t>
      </w:r>
      <w:r>
        <w:rPr/>
        <w:t>per part del Govern Valencià, </w:t>
      </w:r>
      <w:r>
        <w:rPr>
          <w:rFonts w:ascii="Arial" w:hAnsi="Arial" w:cs="Arial" w:eastAsia="Arial" w:hint="default"/>
        </w:rPr>
        <w:t>i la falta d’una nova Llei de l’</w:t>
      </w:r>
      <w:r>
        <w:rPr/>
        <w:t>Audiovisual que substituïsca la i</w:t>
      </w:r>
      <w:r>
        <w:rPr>
          <w:rFonts w:ascii="Arial" w:hAnsi="Arial" w:cs="Arial" w:eastAsia="Arial" w:hint="default"/>
        </w:rPr>
        <w:t>noperativa Llei 1/2006 de 19 d’</w:t>
      </w:r>
      <w:r>
        <w:rPr/>
        <w:t>abril de la Generalitat que regulava el Sector Audiovisual, fan que siga indispensable un nou impuls per a la indústria audiovisual. </w:t>
      </w:r>
      <w:r>
        <w:rPr>
          <w:rFonts w:ascii="Arial" w:hAnsi="Arial" w:cs="Arial" w:eastAsia="Arial" w:hint="default"/>
        </w:rPr>
        <w:t>També cal assenyalar a manca d’un reordenament de l’espai radioelèctric al territori </w:t>
      </w:r>
      <w:r>
        <w:rPr/>
        <w:t>valencià, on vora el 70% de les ràdios emeten il·legalment, així com la desaparició de moltes emissores municipals com a conseqüència de la intervenció política i la crisi econòmica.</w:t>
      </w:r>
    </w:p>
    <w:p>
      <w:pPr>
        <w:pStyle w:val="BodyText"/>
        <w:spacing w:line="240" w:lineRule="auto" w:before="197"/>
        <w:ind w:right="119"/>
        <w:jc w:val="both"/>
        <w:rPr>
          <w:rFonts w:ascii="Arial" w:hAnsi="Arial" w:cs="Arial" w:eastAsia="Arial" w:hint="default"/>
        </w:rPr>
      </w:pPr>
      <w:r>
        <w:rPr/>
        <w:t>Per tant, davant </w:t>
      </w:r>
      <w:r>
        <w:rPr>
          <w:rFonts w:ascii="Arial" w:hAnsi="Arial" w:cs="Arial" w:eastAsia="Arial" w:hint="default"/>
        </w:rPr>
        <w:t>d’aquest panorama, es proposa avançar en la construcció de la </w:t>
      </w:r>
      <w:r>
        <w:rPr/>
        <w:t>Xarxa </w:t>
      </w:r>
      <w:r>
        <w:rPr>
          <w:rFonts w:ascii="Arial" w:hAnsi="Arial" w:cs="Arial" w:eastAsia="Arial" w:hint="default"/>
        </w:rPr>
        <w:t>Intercomarcal   de   Mitjans   d’</w:t>
      </w:r>
      <w:r>
        <w:rPr/>
        <w:t>Audiovisuals   XIMA   </w:t>
      </w:r>
      <w:r>
        <w:rPr>
          <w:rFonts w:ascii="Arial" w:hAnsi="Arial" w:cs="Arial" w:eastAsia="Arial" w:hint="default"/>
        </w:rPr>
        <w:t>i   l’establiment   de   convenis  </w:t>
      </w:r>
      <w:r>
        <w:rPr>
          <w:rFonts w:ascii="Arial" w:hAnsi="Arial" w:cs="Arial" w:eastAsia="Arial" w:hint="default"/>
          <w:spacing w:val="65"/>
        </w:rPr>
        <w:t> </w:t>
      </w:r>
      <w:r>
        <w:rPr>
          <w:rFonts w:ascii="Arial" w:hAnsi="Arial" w:cs="Arial" w:eastAsia="Arial" w:hint="default"/>
        </w:rPr>
        <w:t>de</w:t>
      </w:r>
    </w:p>
    <w:p>
      <w:pPr>
        <w:spacing w:after="0" w:line="240" w:lineRule="auto"/>
        <w:jc w:val="both"/>
        <w:rPr>
          <w:rFonts w:ascii="Arial" w:hAnsi="Arial" w:cs="Arial" w:eastAsia="Arial" w:hint="default"/>
        </w:rPr>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17"/>
        <w:jc w:val="both"/>
      </w:pPr>
      <w:r>
        <w:rPr/>
        <w:t>col·laboració amb altres mitjans de comunicació locals/comarcals per generar contin</w:t>
      </w:r>
      <w:r>
        <w:rPr>
          <w:rFonts w:ascii="Arial" w:hAnsi="Arial" w:cs="Arial" w:eastAsia="Arial" w:hint="default"/>
        </w:rPr>
        <w:t>guts locals a través d’</w:t>
      </w:r>
      <w:r>
        <w:rPr/>
        <w:t>una fórmula de producció associada que regularà </w:t>
      </w:r>
      <w:r>
        <w:rPr>
          <w:rFonts w:ascii="Arial" w:hAnsi="Arial" w:cs="Arial" w:eastAsia="Arial" w:hint="default"/>
        </w:rPr>
        <w:t>l’</w:t>
      </w:r>
      <w:r>
        <w:rPr/>
        <w:t>Agència Valenciana per al Foment de l'Audiovisual (AVFA) a partir de les següents</w:t>
      </w:r>
      <w:r>
        <w:rPr>
          <w:spacing w:val="-27"/>
        </w:rPr>
        <w:t> </w:t>
      </w:r>
      <w:r>
        <w:rPr/>
        <w:t>pautes:</w:t>
      </w:r>
    </w:p>
    <w:p>
      <w:pPr>
        <w:pStyle w:val="ListParagraph"/>
        <w:numPr>
          <w:ilvl w:val="3"/>
          <w:numId w:val="27"/>
        </w:numPr>
        <w:tabs>
          <w:tab w:pos="822" w:val="left" w:leader="none"/>
        </w:tabs>
        <w:spacing w:line="274" w:lineRule="exact" w:before="22" w:after="0"/>
        <w:ind w:left="822" w:right="117" w:hanging="360"/>
        <w:jc w:val="both"/>
        <w:rPr>
          <w:rFonts w:ascii="Arial" w:hAnsi="Arial" w:cs="Arial" w:eastAsia="Arial" w:hint="default"/>
          <w:sz w:val="24"/>
          <w:szCs w:val="24"/>
        </w:rPr>
      </w:pPr>
      <w:r>
        <w:rPr>
          <w:rFonts w:ascii="Arial" w:hAnsi="Arial" w:cs="Arial" w:eastAsia="Arial" w:hint="default"/>
          <w:sz w:val="24"/>
          <w:szCs w:val="24"/>
        </w:rPr>
        <w:t>L’objectiu d’aquests </w:t>
      </w:r>
      <w:r>
        <w:rPr>
          <w:rFonts w:ascii="Arial" w:hAnsi="Arial" w:cs="Arial" w:eastAsia="Arial" w:hint="default"/>
          <w:sz w:val="24"/>
          <w:szCs w:val="24"/>
        </w:rPr>
        <w:t>convenis és l'intercanvi de continguts radiofònics, televisius i </w:t>
      </w:r>
      <w:r>
        <w:rPr>
          <w:rFonts w:ascii="Arial" w:hAnsi="Arial" w:cs="Arial" w:eastAsia="Arial" w:hint="default"/>
          <w:sz w:val="24"/>
          <w:szCs w:val="24"/>
        </w:rPr>
        <w:t>l’establiment d’unes fonts d’informació molt pròximes a la</w:t>
      </w:r>
      <w:r>
        <w:rPr>
          <w:rFonts w:ascii="Arial" w:hAnsi="Arial" w:cs="Arial" w:eastAsia="Arial" w:hint="default"/>
          <w:spacing w:val="-27"/>
          <w:sz w:val="24"/>
          <w:szCs w:val="24"/>
        </w:rPr>
        <w:t> </w:t>
      </w:r>
      <w:r>
        <w:rPr>
          <w:rFonts w:ascii="Arial" w:hAnsi="Arial" w:cs="Arial" w:eastAsia="Arial" w:hint="default"/>
          <w:sz w:val="24"/>
          <w:szCs w:val="24"/>
        </w:rPr>
        <w:t>ciutadania.</w:t>
      </w:r>
    </w:p>
    <w:p>
      <w:pPr>
        <w:pStyle w:val="ListParagraph"/>
        <w:numPr>
          <w:ilvl w:val="3"/>
          <w:numId w:val="27"/>
        </w:numPr>
        <w:tabs>
          <w:tab w:pos="822" w:val="left" w:leader="none"/>
        </w:tabs>
        <w:spacing w:line="276" w:lineRule="exact" w:before="17" w:after="0"/>
        <w:ind w:left="822" w:right="116" w:hanging="360"/>
        <w:jc w:val="both"/>
        <w:rPr>
          <w:rFonts w:ascii="Arial" w:hAnsi="Arial" w:cs="Arial" w:eastAsia="Arial" w:hint="default"/>
          <w:sz w:val="24"/>
          <w:szCs w:val="24"/>
        </w:rPr>
      </w:pPr>
      <w:r>
        <w:rPr>
          <w:rFonts w:ascii="Arial" w:hAnsi="Arial"/>
          <w:sz w:val="24"/>
        </w:rPr>
        <w:t>Es faran amb mitjans de comunicació social preferentment de titularitat pública però també privada en aquelles localitats o comarques on no hi haja mitjans públics.</w:t>
      </w:r>
    </w:p>
    <w:p>
      <w:pPr>
        <w:pStyle w:val="ListParagraph"/>
        <w:numPr>
          <w:ilvl w:val="3"/>
          <w:numId w:val="27"/>
        </w:numPr>
        <w:tabs>
          <w:tab w:pos="822" w:val="left" w:leader="none"/>
        </w:tabs>
        <w:spacing w:line="276" w:lineRule="exact" w:before="17" w:after="0"/>
        <w:ind w:left="822" w:right="117" w:hanging="360"/>
        <w:jc w:val="both"/>
        <w:rPr>
          <w:rFonts w:ascii="Arial" w:hAnsi="Arial" w:cs="Arial" w:eastAsia="Arial" w:hint="default"/>
          <w:sz w:val="24"/>
          <w:szCs w:val="24"/>
        </w:rPr>
      </w:pPr>
      <w:r>
        <w:rPr>
          <w:rFonts w:ascii="Arial" w:hAnsi="Arial"/>
          <w:sz w:val="24"/>
        </w:rPr>
        <w:t>S'haurà d'afavorir des de Plataforma Tecnològica Multimèdia (PTM) un accés ràpid i eficaç a qualsevol punt del territori</w:t>
      </w:r>
      <w:r>
        <w:rPr>
          <w:rFonts w:ascii="Arial" w:hAnsi="Arial"/>
          <w:spacing w:val="-16"/>
          <w:sz w:val="24"/>
        </w:rPr>
        <w:t> </w:t>
      </w:r>
      <w:r>
        <w:rPr>
          <w:rFonts w:ascii="Arial" w:hAnsi="Arial"/>
          <w:sz w:val="24"/>
        </w:rPr>
        <w:t>valencià.</w:t>
      </w:r>
    </w:p>
    <w:p>
      <w:pPr>
        <w:pStyle w:val="ListParagraph"/>
        <w:numPr>
          <w:ilvl w:val="3"/>
          <w:numId w:val="27"/>
        </w:numPr>
        <w:tabs>
          <w:tab w:pos="822" w:val="left" w:leader="none"/>
        </w:tabs>
        <w:spacing w:line="276" w:lineRule="exact" w:before="17" w:after="0"/>
        <w:ind w:left="822" w:right="120" w:hanging="360"/>
        <w:jc w:val="both"/>
        <w:rPr>
          <w:rFonts w:ascii="Arial" w:hAnsi="Arial" w:cs="Arial" w:eastAsia="Arial" w:hint="default"/>
          <w:sz w:val="24"/>
          <w:szCs w:val="24"/>
        </w:rPr>
      </w:pPr>
      <w:r>
        <w:rPr>
          <w:rFonts w:ascii="Arial" w:hAnsi="Arial" w:cs="Arial" w:eastAsia="Arial" w:hint="default"/>
          <w:sz w:val="24"/>
          <w:szCs w:val="24"/>
        </w:rPr>
        <w:t>Generar nodes informatius a través </w:t>
      </w:r>
      <w:r>
        <w:rPr>
          <w:rFonts w:ascii="Arial" w:hAnsi="Arial" w:cs="Arial" w:eastAsia="Arial" w:hint="default"/>
          <w:sz w:val="24"/>
          <w:szCs w:val="24"/>
        </w:rPr>
        <w:t>d’una </w:t>
      </w:r>
      <w:r>
        <w:rPr>
          <w:rFonts w:ascii="Arial" w:hAnsi="Arial" w:cs="Arial" w:eastAsia="Arial" w:hint="default"/>
          <w:sz w:val="24"/>
          <w:szCs w:val="24"/>
        </w:rPr>
        <w:t>xarxa intercomarcal de comunicació potent controlada des de la</w:t>
      </w:r>
      <w:r>
        <w:rPr>
          <w:rFonts w:ascii="Arial" w:hAnsi="Arial" w:cs="Arial" w:eastAsia="Arial" w:hint="default"/>
          <w:spacing w:val="-12"/>
          <w:sz w:val="24"/>
          <w:szCs w:val="24"/>
        </w:rPr>
        <w:t> </w:t>
      </w:r>
      <w:r>
        <w:rPr>
          <w:rFonts w:ascii="Arial" w:hAnsi="Arial" w:cs="Arial" w:eastAsia="Arial" w:hint="default"/>
          <w:sz w:val="24"/>
          <w:szCs w:val="24"/>
        </w:rPr>
        <w:t>PTM.</w:t>
      </w:r>
    </w:p>
    <w:p>
      <w:pPr>
        <w:pStyle w:val="ListParagraph"/>
        <w:numPr>
          <w:ilvl w:val="3"/>
          <w:numId w:val="27"/>
        </w:numPr>
        <w:tabs>
          <w:tab w:pos="822" w:val="left" w:leader="none"/>
        </w:tabs>
        <w:spacing w:line="274" w:lineRule="exact" w:before="18" w:after="0"/>
        <w:ind w:left="822" w:right="126" w:hanging="360"/>
        <w:jc w:val="both"/>
        <w:rPr>
          <w:rFonts w:ascii="Arial" w:hAnsi="Arial" w:cs="Arial" w:eastAsia="Arial" w:hint="default"/>
          <w:sz w:val="24"/>
          <w:szCs w:val="24"/>
        </w:rPr>
      </w:pPr>
      <w:r>
        <w:rPr>
          <w:rFonts w:ascii="Arial" w:hAnsi="Arial"/>
          <w:sz w:val="24"/>
        </w:rPr>
        <w:t>Els continguts aportats per aquesta xarxa hauran de reunir uns requisits de qualitat tècnica, periodística i d'ús normatiu del</w:t>
      </w:r>
      <w:r>
        <w:rPr>
          <w:rFonts w:ascii="Arial" w:hAnsi="Arial"/>
          <w:spacing w:val="-20"/>
          <w:sz w:val="24"/>
        </w:rPr>
        <w:t> </w:t>
      </w:r>
      <w:r>
        <w:rPr>
          <w:rFonts w:ascii="Arial" w:hAnsi="Arial"/>
          <w:sz w:val="24"/>
        </w:rPr>
        <w:t>valencià.</w:t>
      </w:r>
    </w:p>
    <w:p>
      <w:pPr>
        <w:pStyle w:val="ListParagraph"/>
        <w:numPr>
          <w:ilvl w:val="3"/>
          <w:numId w:val="27"/>
        </w:numPr>
        <w:tabs>
          <w:tab w:pos="822" w:val="left" w:leader="none"/>
        </w:tabs>
        <w:spacing w:line="276" w:lineRule="exact" w:before="17" w:after="0"/>
        <w:ind w:left="822" w:right="119" w:hanging="360"/>
        <w:jc w:val="both"/>
        <w:rPr>
          <w:rFonts w:ascii="Arial" w:hAnsi="Arial" w:cs="Arial" w:eastAsia="Arial" w:hint="default"/>
          <w:sz w:val="24"/>
          <w:szCs w:val="24"/>
        </w:rPr>
      </w:pPr>
      <w:r>
        <w:rPr>
          <w:rFonts w:ascii="Arial" w:hAnsi="Arial" w:cs="Arial" w:eastAsia="Arial" w:hint="default"/>
          <w:sz w:val="24"/>
          <w:szCs w:val="24"/>
        </w:rPr>
        <w:t>La seua finalitat serà la consolidació dels mitjans locals/comarcals, i afavoriran </w:t>
      </w:r>
      <w:r>
        <w:rPr>
          <w:rFonts w:ascii="Arial" w:hAnsi="Arial" w:cs="Arial" w:eastAsia="Arial" w:hint="default"/>
          <w:sz w:val="24"/>
          <w:szCs w:val="24"/>
        </w:rPr>
        <w:t>l’augment de la producció i la millora </w:t>
      </w:r>
      <w:r>
        <w:rPr>
          <w:rFonts w:ascii="Arial" w:hAnsi="Arial" w:cs="Arial" w:eastAsia="Arial" w:hint="default"/>
          <w:sz w:val="24"/>
          <w:szCs w:val="24"/>
        </w:rPr>
        <w:t>dels seus</w:t>
      </w:r>
      <w:r>
        <w:rPr>
          <w:rFonts w:ascii="Arial" w:hAnsi="Arial" w:cs="Arial" w:eastAsia="Arial" w:hint="default"/>
          <w:spacing w:val="-18"/>
          <w:sz w:val="24"/>
          <w:szCs w:val="24"/>
        </w:rPr>
        <w:t> </w:t>
      </w:r>
      <w:r>
        <w:rPr>
          <w:rFonts w:ascii="Arial" w:hAnsi="Arial" w:cs="Arial" w:eastAsia="Arial" w:hint="default"/>
          <w:sz w:val="24"/>
          <w:szCs w:val="24"/>
        </w:rPr>
        <w:t>continguts.</w:t>
      </w:r>
    </w:p>
    <w:p>
      <w:pPr>
        <w:pStyle w:val="ListParagraph"/>
        <w:numPr>
          <w:ilvl w:val="3"/>
          <w:numId w:val="27"/>
        </w:numPr>
        <w:tabs>
          <w:tab w:pos="822" w:val="left" w:leader="none"/>
        </w:tabs>
        <w:spacing w:line="276" w:lineRule="exact" w:before="17" w:after="0"/>
        <w:ind w:left="822" w:right="126" w:hanging="360"/>
        <w:jc w:val="both"/>
        <w:rPr>
          <w:rFonts w:ascii="Arial" w:hAnsi="Arial" w:cs="Arial" w:eastAsia="Arial" w:hint="default"/>
          <w:sz w:val="24"/>
          <w:szCs w:val="24"/>
        </w:rPr>
      </w:pPr>
      <w:r>
        <w:rPr>
          <w:rFonts w:ascii="Arial" w:hAnsi="Arial" w:cs="Arial" w:eastAsia="Arial" w:hint="default"/>
          <w:sz w:val="24"/>
          <w:szCs w:val="24"/>
        </w:rPr>
        <w:t>Els mitjans locals/comarcals que s’hi afegeixen a aquesta xarxa podran incloure </w:t>
      </w:r>
      <w:r>
        <w:rPr>
          <w:rFonts w:ascii="Arial" w:hAnsi="Arial" w:cs="Arial" w:eastAsia="Arial" w:hint="default"/>
          <w:sz w:val="24"/>
          <w:szCs w:val="24"/>
        </w:rPr>
        <w:t>continguts de la producció pròpia dels seus informatius o del seu propi</w:t>
      </w:r>
      <w:r>
        <w:rPr>
          <w:rFonts w:ascii="Arial" w:hAnsi="Arial" w:cs="Arial" w:eastAsia="Arial" w:hint="default"/>
          <w:spacing w:val="-33"/>
          <w:sz w:val="24"/>
          <w:szCs w:val="24"/>
        </w:rPr>
        <w:t> </w:t>
      </w:r>
      <w:r>
        <w:rPr>
          <w:rFonts w:ascii="Arial" w:hAnsi="Arial" w:cs="Arial" w:eastAsia="Arial" w:hint="default"/>
          <w:sz w:val="24"/>
          <w:szCs w:val="24"/>
        </w:rPr>
        <w:t>arxiu.</w:t>
      </w:r>
    </w:p>
    <w:p>
      <w:pPr>
        <w:spacing w:line="240" w:lineRule="auto" w:before="0"/>
        <w:rPr>
          <w:rFonts w:ascii="Arial" w:hAnsi="Arial" w:cs="Arial" w:eastAsia="Arial" w:hint="default"/>
          <w:sz w:val="24"/>
          <w:szCs w:val="24"/>
        </w:rPr>
      </w:pPr>
    </w:p>
    <w:p>
      <w:pPr>
        <w:spacing w:line="240" w:lineRule="auto" w:before="4"/>
        <w:rPr>
          <w:rFonts w:ascii="Arial" w:hAnsi="Arial" w:cs="Arial" w:eastAsia="Arial" w:hint="default"/>
          <w:sz w:val="27"/>
          <w:szCs w:val="27"/>
        </w:rPr>
      </w:pPr>
    </w:p>
    <w:p>
      <w:pPr>
        <w:pStyle w:val="Heading2"/>
        <w:numPr>
          <w:ilvl w:val="2"/>
          <w:numId w:val="27"/>
        </w:numPr>
        <w:tabs>
          <w:tab w:pos="774" w:val="left" w:leader="none"/>
        </w:tabs>
        <w:spacing w:line="242" w:lineRule="auto" w:before="0" w:after="0"/>
        <w:ind w:left="102" w:right="116" w:firstLine="0"/>
        <w:jc w:val="both"/>
        <w:rPr>
          <w:b w:val="0"/>
          <w:bCs w:val="0"/>
        </w:rPr>
      </w:pPr>
      <w:r>
        <w:rPr/>
        <w:t>La producció pròpia externalizada en el marc de l'Agència Valenciana per al Foment de l'Audiovisual</w:t>
      </w:r>
      <w:r>
        <w:rPr>
          <w:spacing w:val="-15"/>
        </w:rPr>
        <w:t> </w:t>
      </w:r>
      <w:r>
        <w:rPr/>
        <w:t>(AVFA)</w:t>
      </w:r>
      <w:r>
        <w:rPr>
          <w:b w:val="0"/>
        </w:rPr>
      </w:r>
    </w:p>
    <w:p>
      <w:pPr>
        <w:pStyle w:val="BodyText"/>
        <w:spacing w:line="240" w:lineRule="auto" w:before="194"/>
        <w:ind w:right="121"/>
        <w:jc w:val="both"/>
      </w:pPr>
      <w:r>
        <w:rPr/>
        <w:t>La </w:t>
      </w:r>
      <w:r>
        <w:rPr>
          <w:rFonts w:ascii="Arial" w:hAnsi="Arial" w:cs="Arial" w:eastAsia="Arial" w:hint="default"/>
          <w:b/>
          <w:bCs/>
        </w:rPr>
        <w:t>producció pròpia externalitzada </w:t>
      </w:r>
      <w:r>
        <w:rPr/>
        <w:t>és una fórmula habitual en la indústria audiovisual contemporània en la realització de certs continguts com la ficció, els grans serials </w:t>
      </w:r>
      <w:r>
        <w:rPr>
          <w:rFonts w:ascii="Arial" w:hAnsi="Arial" w:cs="Arial" w:eastAsia="Arial" w:hint="default"/>
        </w:rPr>
        <w:t>d’entreteniment, documentals i fins i tot molta programació de l’emergent telerealitat. És clar que l’externalització d’aquest tipus de produccions i serveis a la indústria independent simplifica la gestió i la diversitat de perfils necessaris en l’àmbit de la producció audiovisual d’un ens radiotelevisiu públic. Això sí, en cap moment l’empresa </w:t>
      </w:r>
      <w:r>
        <w:rPr/>
        <w:t>teledifusora ha de perdre la coordinació i control del procés productiu a través dels seus productors delegats que han de vetlar per la continuïtat i el perfil dels projectes propis, ja que aquesta tipologia de producció no deixa de tenir copyright de la cadena. És més, </w:t>
      </w:r>
      <w:r>
        <w:rPr>
          <w:rFonts w:ascii="Arial" w:hAnsi="Arial" w:cs="Arial" w:eastAsia="Arial" w:hint="default"/>
        </w:rPr>
        <w:t>la producció pròpia externalitzada està emmarcada normalment a través d’una sèrie de “contractes programa” degudament convinguda i protocol·litzada d’acord amb les </w:t>
      </w:r>
      <w:r>
        <w:rPr/>
        <w:t>pautes de contractació de l</w:t>
      </w:r>
      <w:r>
        <w:rPr>
          <w:rFonts w:ascii="Arial" w:hAnsi="Arial" w:cs="Arial" w:eastAsia="Arial" w:hint="default"/>
        </w:rPr>
        <w:t>’Administració pública i el seu desenvolupament s’ha de </w:t>
      </w:r>
      <w:r>
        <w:rPr/>
        <w:t>contemplar en els estatuts fundacionals dels ens</w:t>
      </w:r>
      <w:r>
        <w:rPr>
          <w:spacing w:val="-20"/>
        </w:rPr>
        <w:t> </w:t>
      </w:r>
      <w:r>
        <w:rPr/>
        <w:t>radiotelevisius.</w:t>
      </w:r>
    </w:p>
    <w:p>
      <w:pPr>
        <w:pStyle w:val="BodyText"/>
        <w:spacing w:line="240" w:lineRule="auto" w:before="200"/>
        <w:ind w:right="115"/>
        <w:jc w:val="both"/>
      </w:pPr>
      <w:r>
        <w:rPr/>
        <w:t>Per tant, les contractacions externes haurien de complir una sèrie de condicions bàsiques perquè l'externalització es fes efectiva amb la màxima transparència en </w:t>
      </w:r>
      <w:r>
        <w:rPr>
          <w:rFonts w:ascii="Arial" w:hAnsi="Arial" w:cs="Arial" w:eastAsia="Arial" w:hint="default"/>
        </w:rPr>
        <w:t>l’adjudicació dels projectes, que haurien d’escollir</w:t>
      </w:r>
      <w:r>
        <w:rPr/>
        <w:t>-se per la seua qualitat i la seua adequació tècnica a la programació, a partir de sistemes d'avaluació centrats en el rigor </w:t>
      </w:r>
      <w:r>
        <w:rPr>
          <w:rFonts w:ascii="Arial" w:hAnsi="Arial" w:cs="Arial" w:eastAsia="Arial" w:hint="default"/>
        </w:rPr>
        <w:t>del contingut i la qualitat tècnica. S’imposaria, </w:t>
      </w:r>
      <w:r>
        <w:rPr/>
        <w:t>per tant, la convocatòria permanent </w:t>
      </w:r>
      <w:r>
        <w:rPr>
          <w:rFonts w:ascii="Arial" w:hAnsi="Arial" w:cs="Arial" w:eastAsia="Arial" w:hint="default"/>
        </w:rPr>
        <w:t>d’ofertes públiques des de l'Agència Valenciana per al Foment de l'Audiovisual (</w:t>
      </w:r>
      <w:r>
        <w:rPr/>
        <w:t>AVFA) </w:t>
      </w:r>
      <w:r>
        <w:rPr>
          <w:rFonts w:ascii="Arial" w:hAnsi="Arial" w:cs="Arial" w:eastAsia="Arial" w:hint="default"/>
        </w:rPr>
        <w:t>amb la possibilitat que qualsevol productora valenciana, tant les que gaudeixen d’una </w:t>
      </w:r>
      <w:r>
        <w:rPr/>
        <w:t>major trajectòria, com aquelles més recents, tingueren les portes obertes per participar </w:t>
      </w:r>
      <w:r>
        <w:rPr>
          <w:rFonts w:ascii="Arial" w:hAnsi="Arial" w:cs="Arial" w:eastAsia="Arial" w:hint="default"/>
        </w:rPr>
        <w:t>amb    igualtat    d’oportunitats.    Els    </w:t>
      </w:r>
      <w:r>
        <w:rPr/>
        <w:t>projectes    seleccionats    haurien    de</w:t>
      </w:r>
      <w:r>
        <w:rPr>
          <w:spacing w:val="20"/>
        </w:rPr>
        <w:t> </w:t>
      </w:r>
      <w:r>
        <w:rPr/>
        <w:t>comptar,</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17"/>
        <w:jc w:val="both"/>
      </w:pPr>
      <w:r>
        <w:rPr/>
        <w:t>majoritàriament, amb professionals valencians per tal de promoure el talent propi, els </w:t>
      </w:r>
      <w:r>
        <w:rPr>
          <w:rFonts w:ascii="Arial" w:hAnsi="Arial" w:cs="Arial" w:eastAsia="Arial" w:hint="default"/>
        </w:rPr>
        <w:t>quals haurien de disposar d’unes condicions laborals </w:t>
      </w:r>
      <w:r>
        <w:rPr/>
        <w:t>dignes, amb uns salaris conveniats. En aquest context, cal mantenir les ajudes a la producció i, si fóra possible, potenciar-</w:t>
      </w:r>
      <w:r>
        <w:rPr>
          <w:rFonts w:ascii="Arial" w:hAnsi="Arial" w:cs="Arial" w:eastAsia="Arial" w:hint="default"/>
        </w:rPr>
        <w:t>les, sobretot les dedicades al desenvolupament de projectes i l’escriptura de </w:t>
      </w:r>
      <w:r>
        <w:rPr/>
        <w:t>guions, que són la base de les bones històries. També destacar en l'àmbit de les </w:t>
      </w:r>
      <w:r>
        <w:rPr>
          <w:rFonts w:ascii="Arial" w:hAnsi="Arial" w:cs="Arial" w:eastAsia="Arial" w:hint="default"/>
        </w:rPr>
        <w:t>externalitzacions que, els productors delegats de la nova televisió haurien d’estar al </w:t>
      </w:r>
      <w:r>
        <w:rPr/>
        <w:t>costat dels responsables de la productora des del començament del projecte, fent un seguiment de la seua evolució, garantint que complisca amb la seua funció de servei públic, aportant i suggerint coses que el facen millor sempre amb una actitud constructiva. Això implicaria que el nou organigrama de l'ens televisiu hauria de  comptar amb professionals incardinats en un nou flux</w:t>
      </w:r>
      <w:r>
        <w:rPr>
          <w:spacing w:val="-23"/>
        </w:rPr>
        <w:t> </w:t>
      </w:r>
      <w:r>
        <w:rPr/>
        <w:t>productiu.</w:t>
      </w:r>
    </w:p>
    <w:p>
      <w:pPr>
        <w:spacing w:line="240" w:lineRule="auto" w:before="0"/>
        <w:rPr>
          <w:rFonts w:ascii="Arial" w:hAnsi="Arial" w:cs="Arial" w:eastAsia="Arial" w:hint="default"/>
          <w:sz w:val="24"/>
          <w:szCs w:val="24"/>
        </w:rPr>
      </w:pPr>
    </w:p>
    <w:p>
      <w:pPr>
        <w:spacing w:line="240" w:lineRule="auto" w:before="8"/>
        <w:rPr>
          <w:rFonts w:ascii="Arial" w:hAnsi="Arial" w:cs="Arial" w:eastAsia="Arial" w:hint="default"/>
          <w:sz w:val="34"/>
          <w:szCs w:val="34"/>
        </w:rPr>
      </w:pPr>
    </w:p>
    <w:p>
      <w:pPr>
        <w:pStyle w:val="Heading2"/>
        <w:numPr>
          <w:ilvl w:val="2"/>
          <w:numId w:val="27"/>
        </w:numPr>
        <w:tabs>
          <w:tab w:pos="771" w:val="left" w:leader="none"/>
        </w:tabs>
        <w:spacing w:line="240" w:lineRule="auto" w:before="0" w:after="0"/>
        <w:ind w:left="770" w:right="0" w:hanging="668"/>
        <w:jc w:val="both"/>
        <w:rPr>
          <w:b w:val="0"/>
          <w:bCs w:val="0"/>
        </w:rPr>
      </w:pPr>
      <w:r>
        <w:rPr/>
        <w:t>El valor emergent de les produccions associades i</w:t>
      </w:r>
      <w:r>
        <w:rPr>
          <w:spacing w:val="-23"/>
        </w:rPr>
        <w:t> </w:t>
      </w:r>
      <w:r>
        <w:rPr/>
        <w:t>col·laboratives</w:t>
      </w:r>
      <w:r>
        <w:rPr>
          <w:b w:val="0"/>
        </w:rPr>
      </w:r>
    </w:p>
    <w:p>
      <w:pPr>
        <w:pStyle w:val="BodyText"/>
        <w:spacing w:line="240" w:lineRule="auto" w:before="199"/>
        <w:ind w:right="118"/>
        <w:jc w:val="both"/>
      </w:pPr>
      <w:r>
        <w:rPr/>
        <w:t>Altra fórmula que caldrà activar és la producció associada amb Centres o Instituts de Recerca i altres Corporacions o Institucions públiques. Aquest tipus de produccions es destinarà principalment a donar a conèixer programes i actuacions en diferents àmbits </w:t>
      </w:r>
      <w:r>
        <w:rPr>
          <w:rFonts w:ascii="Arial" w:hAnsi="Arial" w:cs="Arial" w:eastAsia="Arial" w:hint="default"/>
        </w:rPr>
        <w:t>de l’economia, la indústria, planificació de territori, el medi </w:t>
      </w:r>
      <w:r>
        <w:rPr/>
        <w:t>ambient, la sanitat o </w:t>
      </w:r>
      <w:r>
        <w:rPr>
          <w:rFonts w:ascii="Arial" w:hAnsi="Arial" w:cs="Arial" w:eastAsia="Arial" w:hint="default"/>
        </w:rPr>
        <w:t>l’educació. Aquesta línia de continguts també haurà d’estar regulada per l’AF</w:t>
      </w:r>
      <w:r>
        <w:rPr/>
        <w:t>CA. I el perfil de formats haurà de tenir agilitat narrativa a partir de programes i serials basats  en la dinàmica dels </w:t>
      </w:r>
      <w:r>
        <w:rPr>
          <w:rFonts w:ascii="Arial" w:hAnsi="Arial" w:cs="Arial" w:eastAsia="Arial" w:hint="default"/>
          <w:i/>
          <w:color w:val="000090"/>
        </w:rPr>
      </w:r>
      <w:hyperlink r:id="rId18">
        <w:r>
          <w:rPr>
            <w:rFonts w:ascii="Arial" w:hAnsi="Arial" w:cs="Arial" w:eastAsia="Arial" w:hint="default"/>
            <w:i/>
            <w:color w:val="000090"/>
            <w:u w:val="single" w:color="000090"/>
          </w:rPr>
          <w:t>infotaiment </w:t>
        </w:r>
        <w:r>
          <w:rPr>
            <w:rFonts w:ascii="Arial" w:hAnsi="Arial" w:cs="Arial" w:eastAsia="Arial" w:hint="default"/>
            <w:i/>
            <w:color w:val="000090"/>
          </w:rPr>
        </w:r>
      </w:hyperlink>
      <w:r>
        <w:rPr>
          <w:rFonts w:ascii="Arial" w:hAnsi="Arial" w:cs="Arial" w:eastAsia="Arial" w:hint="default"/>
          <w:i/>
          <w:color w:val="000090"/>
        </w:rPr>
      </w:r>
      <w:r>
        <w:rPr/>
        <w:t>i programes </w:t>
      </w:r>
      <w:hyperlink r:id="rId19">
        <w:r>
          <w:rPr>
            <w:rFonts w:ascii="Arial" w:hAnsi="Arial" w:cs="Arial" w:eastAsia="Arial" w:hint="default"/>
            <w:i/>
            <w:color w:val="000090"/>
          </w:rPr>
        </w:r>
        <w:r>
          <w:rPr>
            <w:rFonts w:ascii="Arial" w:hAnsi="Arial" w:cs="Arial" w:eastAsia="Arial" w:hint="default"/>
            <w:i/>
            <w:color w:val="000090"/>
            <w:u w:val="single" w:color="000090"/>
          </w:rPr>
          <w:t>factual </w:t>
        </w:r>
        <w:r>
          <w:rPr>
            <w:rFonts w:ascii="Arial" w:hAnsi="Arial" w:cs="Arial" w:eastAsia="Arial" w:hint="default"/>
            <w:i/>
            <w:color w:val="000090"/>
          </w:rPr>
        </w:r>
      </w:hyperlink>
      <w:r>
        <w:rPr>
          <w:rFonts w:ascii="Arial" w:hAnsi="Arial" w:cs="Arial" w:eastAsia="Arial" w:hint="default"/>
          <w:i/>
          <w:color w:val="000090"/>
        </w:rPr>
      </w:r>
      <w:r>
        <w:rPr>
          <w:rFonts w:ascii="Arial" w:hAnsi="Arial" w:cs="Arial" w:eastAsia="Arial" w:hint="default"/>
        </w:rPr>
        <w:t>d’hibridació amb una realització </w:t>
      </w:r>
      <w:r>
        <w:rPr/>
        <w:t>atractiva i entretinguda. És important en aquesta tipologia de programes donar una </w:t>
      </w:r>
      <w:r>
        <w:rPr>
          <w:rFonts w:ascii="Arial" w:hAnsi="Arial" w:cs="Arial" w:eastAsia="Arial" w:hint="default"/>
        </w:rPr>
        <w:t>factura d’un mitjà públic independent i desgovernamentalitzat, on l’objectiu important és </w:t>
      </w:r>
      <w:r>
        <w:rPr/>
        <w:t>la naturalesa del contingut i no la imatge del polític de torn, que tindrà el seu protagonisme als noticiaris, entrevistes, tertúlies o</w:t>
      </w:r>
      <w:r>
        <w:rPr>
          <w:spacing w:val="-19"/>
        </w:rPr>
        <w:t> </w:t>
      </w:r>
      <w:r>
        <w:rPr/>
        <w:t>debats.</w:t>
      </w:r>
    </w:p>
    <w:p>
      <w:pPr>
        <w:pStyle w:val="BodyText"/>
        <w:spacing w:line="240" w:lineRule="auto" w:before="197"/>
        <w:ind w:right="116"/>
        <w:jc w:val="both"/>
        <w:rPr>
          <w:rFonts w:ascii="Arial" w:hAnsi="Arial" w:cs="Arial" w:eastAsia="Arial" w:hint="default"/>
        </w:rPr>
      </w:pPr>
      <w:r>
        <w:rPr/>
        <w:t>Per altra banda, més enllà dels tècnics i dels creatius, es potenciarien les empreses auxiliars de la producció audiovisual valenciana com platós, estudis de postproducció o </w:t>
      </w:r>
      <w:r>
        <w:rPr>
          <w:rFonts w:ascii="Arial" w:hAnsi="Arial" w:cs="Arial" w:eastAsia="Arial" w:hint="default"/>
        </w:rPr>
        <w:t>doblatge, empreses de perruqueria i maquillatge, entre altres. L’objectiu amb el temps </w:t>
      </w:r>
      <w:r>
        <w:rPr/>
        <w:t>seria consolidar estructures, crear un teixit industrial sòlid, que fera créixer totes aquestes empreses el suficient com per a ser competitives en altres entorns i mercats. En definitiva, revertir la situació actual per convertir-se en exportadors de talents i continguts audiovisuals, </w:t>
      </w:r>
      <w:r>
        <w:rPr>
          <w:rFonts w:ascii="Arial" w:hAnsi="Arial" w:cs="Arial" w:eastAsia="Arial" w:hint="default"/>
        </w:rPr>
        <w:t>i deixar de ser testimonis de l’èxode de professionals que, </w:t>
      </w:r>
      <w:r>
        <w:rPr/>
        <w:t>davant unes perspectives laborals escasses, estan havent </w:t>
      </w:r>
      <w:r>
        <w:rPr>
          <w:rFonts w:ascii="Arial" w:hAnsi="Arial" w:cs="Arial" w:eastAsia="Arial" w:hint="default"/>
        </w:rPr>
        <w:t>d’</w:t>
      </w:r>
      <w:r>
        <w:rPr/>
        <w:t>anar-</w:t>
      </w:r>
      <w:r>
        <w:rPr>
          <w:rFonts w:ascii="Arial" w:hAnsi="Arial" w:cs="Arial" w:eastAsia="Arial" w:hint="default"/>
        </w:rPr>
        <w:t>se’n fora en contra de la seua voluntat malgrat la seua formació i els anys d’experiència</w:t>
      </w:r>
      <w:r>
        <w:rPr>
          <w:rFonts w:ascii="Arial" w:hAnsi="Arial" w:cs="Arial" w:eastAsia="Arial" w:hint="default"/>
          <w:spacing w:val="-28"/>
        </w:rPr>
        <w:t> </w:t>
      </w:r>
      <w:r>
        <w:rPr>
          <w:rFonts w:ascii="Arial" w:hAnsi="Arial" w:cs="Arial" w:eastAsia="Arial" w:hint="default"/>
        </w:rPr>
        <w:t>acumulats.</w:t>
      </w:r>
    </w:p>
    <w:p>
      <w:pPr>
        <w:pStyle w:val="BodyText"/>
        <w:spacing w:line="240" w:lineRule="auto" w:before="197"/>
        <w:ind w:right="119"/>
        <w:jc w:val="both"/>
      </w:pPr>
      <w:r>
        <w:rPr/>
        <w:t>La col·laboració de la nova corporació radiotelevisiva amb el sistema educatiu valencià </w:t>
      </w:r>
      <w:r>
        <w:rPr>
          <w:rFonts w:ascii="Arial" w:hAnsi="Arial" w:cs="Arial" w:eastAsia="Arial" w:hint="default"/>
        </w:rPr>
        <w:t>s’establirà a través d’una comissió interuniversitària que </w:t>
      </w:r>
      <w:r>
        <w:rPr/>
        <w:t>represente a les diferents parts per fixar uns objectius en la planificació de les polítiques educatives i formatives relacionades amb la comunicació audiovisual, el periodisme, la publicitat i les </w:t>
      </w:r>
      <w:r>
        <w:rPr>
          <w:rFonts w:ascii="Arial" w:hAnsi="Arial" w:cs="Arial" w:eastAsia="Arial" w:hint="default"/>
        </w:rPr>
        <w:t>tecnologies audiovisuals. Els objectius d’aquesta iniciativa es centraran en: l’ajust del mapa de titulacions, l’adaptació dels nous perfils professionals als continguts dels </w:t>
      </w:r>
      <w:r>
        <w:rPr/>
        <w:t>estudis o la regulació de les pràctiques curriculars i extracurriculars als mitjans de </w:t>
      </w:r>
      <w:r>
        <w:rPr>
          <w:rFonts w:ascii="Arial" w:hAnsi="Arial" w:cs="Arial" w:eastAsia="Arial" w:hint="default"/>
        </w:rPr>
        <w:t>comunicació audiovisual i les productores. D’altra b</w:t>
      </w:r>
      <w:r>
        <w:rPr/>
        <w:t>anda, la Generalitat convocarà anualment</w:t>
      </w:r>
      <w:r>
        <w:rPr>
          <w:spacing w:val="43"/>
        </w:rPr>
        <w:t> </w:t>
      </w:r>
      <w:r>
        <w:rPr/>
        <w:t>unes</w:t>
      </w:r>
      <w:r>
        <w:rPr>
          <w:spacing w:val="43"/>
        </w:rPr>
        <w:t> </w:t>
      </w:r>
      <w:r>
        <w:rPr/>
        <w:t>ajudes</w:t>
      </w:r>
      <w:r>
        <w:rPr>
          <w:spacing w:val="43"/>
        </w:rPr>
        <w:t> </w:t>
      </w:r>
      <w:r>
        <w:rPr/>
        <w:t>específiques</w:t>
      </w:r>
      <w:r>
        <w:rPr>
          <w:spacing w:val="43"/>
        </w:rPr>
        <w:t> </w:t>
      </w:r>
      <w:r>
        <w:rPr/>
        <w:t>per</w:t>
      </w:r>
      <w:r>
        <w:rPr>
          <w:spacing w:val="42"/>
        </w:rPr>
        <w:t> </w:t>
      </w:r>
      <w:r>
        <w:rPr/>
        <w:t>incentivar</w:t>
      </w:r>
      <w:r>
        <w:rPr>
          <w:spacing w:val="42"/>
        </w:rPr>
        <w:t> </w:t>
      </w:r>
      <w:r>
        <w:rPr/>
        <w:t>la</w:t>
      </w:r>
      <w:r>
        <w:rPr>
          <w:spacing w:val="43"/>
        </w:rPr>
        <w:t> </w:t>
      </w:r>
      <w:r>
        <w:rPr/>
        <w:t>investigació</w:t>
      </w:r>
      <w:r>
        <w:rPr>
          <w:spacing w:val="43"/>
        </w:rPr>
        <w:t> </w:t>
      </w:r>
      <w:r>
        <w:rPr/>
        <w:t>i</w:t>
      </w:r>
      <w:r>
        <w:rPr>
          <w:spacing w:val="42"/>
        </w:rPr>
        <w:t> </w:t>
      </w:r>
      <w:r>
        <w:rPr/>
        <w:t>transferència</w:t>
      </w:r>
      <w:r>
        <w:rPr>
          <w:spacing w:val="43"/>
        </w:rPr>
        <w:t> </w:t>
      </w:r>
      <w:r>
        <w:rPr/>
        <w:t>de</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16"/>
        <w:jc w:val="both"/>
      </w:pPr>
      <w:r>
        <w:rPr/>
        <w:t>coneixements al sector audiovisual mitjançant plans de R+D+i en el desenvolupament </w:t>
      </w:r>
      <w:r>
        <w:rPr>
          <w:rFonts w:ascii="Arial" w:hAnsi="Arial" w:cs="Arial" w:eastAsia="Arial" w:hint="default"/>
        </w:rPr>
        <w:t>de nous formats o l’estudi de temes relacionats en el sis</w:t>
      </w:r>
      <w:r>
        <w:rPr/>
        <w:t>tema comunicatiu valencià. En </w:t>
      </w:r>
      <w:r>
        <w:rPr>
          <w:rFonts w:ascii="Arial" w:hAnsi="Arial" w:cs="Arial" w:eastAsia="Arial" w:hint="default"/>
        </w:rPr>
        <w:t>aquest sentit, l’</w:t>
      </w:r>
      <w:r>
        <w:rPr/>
        <w:t>AVFA convocarà també anualment un certamen per presentar nous formats mitjançant </w:t>
      </w:r>
      <w:r>
        <w:rPr>
          <w:rFonts w:ascii="Arial" w:hAnsi="Arial" w:cs="Arial" w:eastAsia="Arial" w:hint="default"/>
          <w:i/>
        </w:rPr>
        <w:t>pitching</w:t>
      </w:r>
      <w:r>
        <w:rPr/>
        <w:t>. També caldrà donar visibilitat a les produccions audiovisuals que sorgeixen de les universitats, els centres educatius, les associacions cíviques i culturals i, en definitiva, de la societat civil. En aquesta línia, s'han d'establir convenis de col·laboració amb aquells que puguen aportar productes audiovisuals d'interés mitjançant fórmules de producció associada gestiona</w:t>
      </w:r>
      <w:r>
        <w:rPr>
          <w:rFonts w:ascii="Arial" w:hAnsi="Arial" w:cs="Arial" w:eastAsia="Arial" w:hint="default"/>
        </w:rPr>
        <w:t>des per</w:t>
      </w:r>
      <w:r>
        <w:rPr>
          <w:rFonts w:ascii="Arial" w:hAnsi="Arial" w:cs="Arial" w:eastAsia="Arial" w:hint="default"/>
          <w:spacing w:val="-21"/>
        </w:rPr>
        <w:t> </w:t>
      </w:r>
      <w:r>
        <w:rPr>
          <w:rFonts w:ascii="Arial" w:hAnsi="Arial" w:cs="Arial" w:eastAsia="Arial" w:hint="default"/>
        </w:rPr>
        <w:t>l’</w:t>
      </w:r>
      <w:r>
        <w:rPr/>
        <w:t>AVFA.</w:t>
      </w:r>
    </w:p>
    <w:p>
      <w:pPr>
        <w:pStyle w:val="BodyText"/>
        <w:spacing w:line="240" w:lineRule="auto" w:before="197"/>
        <w:ind w:right="117"/>
        <w:jc w:val="both"/>
        <w:rPr>
          <w:rFonts w:ascii="Arial" w:hAnsi="Arial" w:cs="Arial" w:eastAsia="Arial" w:hint="default"/>
        </w:rPr>
      </w:pPr>
      <w:r>
        <w:rPr>
          <w:rFonts w:ascii="Arial" w:hAnsi="Arial" w:cs="Arial" w:eastAsia="Arial" w:hint="default"/>
        </w:rPr>
        <w:t>I altres col·laboracions amb comunitats de l’Estat espanyol a través de la FORTA o d’altres Institucions. Convenis de col·laboració amb altres plataformes radiotelevisives d’arreu del món que generen continguts de proximitat, amb especial a</w:t>
      </w:r>
      <w:r>
        <w:rPr/>
        <w:t>tenció aquelles </w:t>
      </w:r>
      <w:r>
        <w:rPr>
          <w:rFonts w:ascii="Arial" w:hAnsi="Arial" w:cs="Arial" w:eastAsia="Arial" w:hint="default"/>
        </w:rPr>
        <w:t>provinents de la Mediterrània, de l’entorn europeu i també de</w:t>
      </w:r>
      <w:r>
        <w:rPr>
          <w:rFonts w:ascii="Arial" w:hAnsi="Arial" w:cs="Arial" w:eastAsia="Arial" w:hint="default"/>
          <w:spacing w:val="-34"/>
        </w:rPr>
        <w:t> </w:t>
      </w:r>
      <w:r>
        <w:rPr>
          <w:rFonts w:ascii="Arial" w:hAnsi="Arial" w:cs="Arial" w:eastAsia="Arial" w:hint="default"/>
        </w:rPr>
        <w:t>Llatinoamèrica.</w:t>
      </w:r>
    </w:p>
    <w:p>
      <w:pPr>
        <w:spacing w:line="240" w:lineRule="auto" w:before="0"/>
        <w:rPr>
          <w:rFonts w:ascii="Arial" w:hAnsi="Arial" w:cs="Arial" w:eastAsia="Arial" w:hint="default"/>
          <w:sz w:val="24"/>
          <w:szCs w:val="24"/>
        </w:rPr>
      </w:pPr>
    </w:p>
    <w:p>
      <w:pPr>
        <w:spacing w:line="240" w:lineRule="auto" w:before="10"/>
        <w:rPr>
          <w:rFonts w:ascii="Arial" w:hAnsi="Arial" w:cs="Arial" w:eastAsia="Arial" w:hint="default"/>
          <w:sz w:val="34"/>
          <w:szCs w:val="34"/>
        </w:rPr>
      </w:pPr>
    </w:p>
    <w:p>
      <w:pPr>
        <w:pStyle w:val="Heading2"/>
        <w:numPr>
          <w:ilvl w:val="2"/>
          <w:numId w:val="27"/>
        </w:numPr>
        <w:tabs>
          <w:tab w:pos="771" w:val="left" w:leader="none"/>
        </w:tabs>
        <w:spacing w:line="240" w:lineRule="auto" w:before="0" w:after="0"/>
        <w:ind w:left="770" w:right="0" w:hanging="668"/>
        <w:jc w:val="both"/>
        <w:rPr>
          <w:b w:val="0"/>
          <w:bCs w:val="0"/>
        </w:rPr>
      </w:pPr>
      <w:r>
        <w:rPr/>
        <w:t>Noves fórmules de producció i canvi de fluxos de</w:t>
      </w:r>
      <w:r>
        <w:rPr>
          <w:spacing w:val="-12"/>
        </w:rPr>
        <w:t> </w:t>
      </w:r>
      <w:r>
        <w:rPr/>
        <w:t>treball</w:t>
      </w:r>
      <w:r>
        <w:rPr>
          <w:b w:val="0"/>
        </w:rPr>
      </w:r>
    </w:p>
    <w:p>
      <w:pPr>
        <w:pStyle w:val="BodyText"/>
        <w:spacing w:line="240" w:lineRule="auto" w:before="197"/>
        <w:ind w:right="117"/>
        <w:jc w:val="both"/>
      </w:pPr>
      <w:r>
        <w:rPr/>
        <w:t>La multidifusió digital ha introduït noves fórmules en la producció i regulació dels continguts audiovisuals que conviuen amb les modalitats antigues. Avui la cohabitació de la producció associada, coproducció, producció aliena, producció externalizada o </w:t>
      </w:r>
      <w:r>
        <w:rPr>
          <w:rFonts w:ascii="Arial" w:hAnsi="Arial" w:cs="Arial" w:eastAsia="Arial" w:hint="default"/>
        </w:rPr>
        <w:t>producció pròpia; amb nous plantejaments a l’hora de plantejar produccions més “col·laboratives i col·lectives” en el marc de la “autoproducció audiovisual” (Alberich y </w:t>
      </w:r>
      <w:r>
        <w:rPr/>
        <w:t>Roig, 2010) com ara: </w:t>
      </w:r>
      <w:r>
        <w:rPr>
          <w:rFonts w:ascii="Arial" w:hAnsi="Arial" w:cs="Arial" w:eastAsia="Arial" w:hint="default"/>
          <w:i/>
          <w:color w:val="000090"/>
        </w:rPr>
      </w:r>
      <w:r>
        <w:rPr>
          <w:rFonts w:ascii="Arial" w:hAnsi="Arial" w:cs="Arial" w:eastAsia="Arial" w:hint="default"/>
          <w:i/>
          <w:color w:val="000090"/>
          <w:u w:val="single" w:color="000090"/>
        </w:rPr>
        <w:t>crowdfunding </w:t>
      </w:r>
      <w:r>
        <w:rPr>
          <w:rFonts w:ascii="Arial" w:hAnsi="Arial" w:cs="Arial" w:eastAsia="Arial" w:hint="default"/>
          <w:i/>
          <w:color w:val="000090"/>
        </w:rPr>
      </w:r>
      <w:r>
        <w:rPr/>
        <w:t>o produccions </w:t>
      </w:r>
      <w:r>
        <w:rPr>
          <w:rFonts w:ascii="Arial" w:hAnsi="Arial" w:cs="Arial" w:eastAsia="Arial" w:hint="default"/>
          <w:i/>
        </w:rPr>
        <w:t>cross-media</w:t>
      </w:r>
      <w:r>
        <w:rPr/>
        <w:t>, producció lineal, </w:t>
      </w:r>
      <w:r>
        <w:rPr>
          <w:rFonts w:ascii="Arial" w:hAnsi="Arial" w:cs="Arial" w:eastAsia="Arial" w:hint="default"/>
        </w:rPr>
        <w:t>produccions 2.0 i fins i tot altres iniciatives públiques com l’</w:t>
      </w:r>
      <w:r>
        <w:rPr>
          <w:rFonts w:ascii="Arial" w:hAnsi="Arial" w:cs="Arial" w:eastAsia="Arial" w:hint="default"/>
          <w:i/>
          <w:color w:val="000090"/>
        </w:rPr>
      </w:r>
      <w:hyperlink r:id="rId20">
        <w:r>
          <w:rPr>
            <w:rFonts w:ascii="Arial" w:hAnsi="Arial" w:cs="Arial" w:eastAsia="Arial" w:hint="default"/>
            <w:i/>
            <w:color w:val="000090"/>
            <w:u w:val="single" w:color="000090"/>
          </w:rPr>
          <w:t>Open Access </w:t>
        </w:r>
        <w:r>
          <w:rPr>
            <w:rFonts w:ascii="Arial" w:hAnsi="Arial" w:cs="Arial" w:eastAsia="Arial" w:hint="default"/>
            <w:i/>
            <w:color w:val="000090"/>
          </w:rPr>
        </w:r>
      </w:hyperlink>
      <w:r>
        <w:rPr/>
        <w:t>o les </w:t>
      </w:r>
      <w:hyperlink r:id="rId21">
        <w:r>
          <w:rPr>
            <w:rFonts w:ascii="Arial" w:hAnsi="Arial" w:cs="Arial" w:eastAsia="Arial" w:hint="default"/>
            <w:i/>
            <w:color w:val="000090"/>
          </w:rPr>
        </w:r>
        <w:r>
          <w:rPr>
            <w:rFonts w:ascii="Arial" w:hAnsi="Arial" w:cs="Arial" w:eastAsia="Arial" w:hint="default"/>
            <w:i/>
            <w:color w:val="000090"/>
            <w:u w:val="single" w:color="000090"/>
          </w:rPr>
          <w:t>Creative </w:t>
        </w:r>
        <w:r>
          <w:rPr>
            <w:rFonts w:ascii="Arial" w:hAnsi="Arial" w:cs="Arial" w:eastAsia="Arial" w:hint="default"/>
            <w:i/>
            <w:color w:val="000090"/>
          </w:rPr>
        </w:r>
      </w:hyperlink>
      <w:r>
        <w:rPr>
          <w:rFonts w:ascii="Arial" w:hAnsi="Arial" w:cs="Arial" w:eastAsia="Arial" w:hint="default"/>
          <w:i/>
          <w:color w:val="000090"/>
        </w:rPr>
      </w:r>
      <w:hyperlink r:id="rId21">
        <w:r>
          <w:rPr>
            <w:rFonts w:ascii="Arial" w:hAnsi="Arial" w:cs="Arial" w:eastAsia="Arial" w:hint="default"/>
            <w:i/>
            <w:color w:val="000090"/>
          </w:rPr>
        </w:r>
        <w:r>
          <w:rPr>
            <w:rFonts w:ascii="Arial" w:hAnsi="Arial" w:cs="Arial" w:eastAsia="Arial" w:hint="default"/>
            <w:i/>
            <w:color w:val="000090"/>
            <w:u w:val="single" w:color="000090"/>
          </w:rPr>
        </w:r>
        <w:r>
          <w:rPr>
            <w:rFonts w:ascii="Arial" w:hAnsi="Arial" w:cs="Arial" w:eastAsia="Arial" w:hint="default"/>
            <w:i/>
            <w:color w:val="000090"/>
            <w:u w:val="single" w:color="000090"/>
          </w:rPr>
          <w:t>Commons</w:t>
        </w:r>
        <w:r>
          <w:rPr>
            <w:rFonts w:ascii="Arial" w:hAnsi="Arial" w:cs="Arial" w:eastAsia="Arial" w:hint="default"/>
            <w:i/>
            <w:color w:val="000090"/>
          </w:rPr>
        </w:r>
      </w:hyperlink>
      <w:r>
        <w:rPr/>
        <w:t>, que hui ja tenen una especial transcendència. Així, les llicències o </w:t>
      </w:r>
      <w:r>
        <w:rPr>
          <w:rFonts w:ascii="Arial" w:hAnsi="Arial" w:cs="Arial" w:eastAsia="Arial" w:hint="default"/>
        </w:rPr>
        <w:t>ferramentes de drets d’autor col·lectius, generen un nou esc</w:t>
      </w:r>
      <w:r>
        <w:rPr/>
        <w:t>enari que ha de conviure </w:t>
      </w:r>
      <w:r>
        <w:rPr>
          <w:rFonts w:ascii="Arial" w:hAnsi="Arial" w:cs="Arial" w:eastAsia="Arial" w:hint="default"/>
        </w:rPr>
        <w:t>amb el drets reservats de l’actual regulació de la propietat intel·lectual. En el cas de la nova corporació valenciana de mitjans audiovisuals, la gestió de drets d’imatge, autor i </w:t>
      </w:r>
      <w:r>
        <w:rPr/>
        <w:t>antena, això com la incorporació a les </w:t>
      </w:r>
      <w:hyperlink r:id="rId21">
        <w:r>
          <w:rPr>
            <w:rFonts w:ascii="Arial" w:hAnsi="Arial" w:cs="Arial" w:eastAsia="Arial" w:hint="default"/>
            <w:i/>
            <w:color w:val="000090"/>
          </w:rPr>
        </w:r>
        <w:r>
          <w:rPr>
            <w:rFonts w:ascii="Arial" w:hAnsi="Arial" w:cs="Arial" w:eastAsia="Arial" w:hint="default"/>
            <w:i/>
            <w:color w:val="000090"/>
            <w:u w:val="single" w:color="000090"/>
          </w:rPr>
          <w:t>Creative Commons </w:t>
        </w:r>
        <w:r>
          <w:rPr>
            <w:rFonts w:ascii="Arial" w:hAnsi="Arial" w:cs="Arial" w:eastAsia="Arial" w:hint="default"/>
            <w:i/>
            <w:color w:val="000090"/>
          </w:rPr>
        </w:r>
      </w:hyperlink>
      <w:r>
        <w:rPr/>
        <w:t>des de la producció pròpia estarà controlada per el departament de serveis jurídics de la nova corporació. I en el cas de la producció pròpia externalitzada, associada o mitjançant el suport a nous formats </w:t>
      </w:r>
      <w:r>
        <w:rPr>
          <w:rFonts w:ascii="Arial" w:hAnsi="Arial" w:cs="Arial" w:eastAsia="Arial" w:hint="default"/>
        </w:rPr>
        <w:t>s’actuarà de forma coordinada amb l’oficina de gestió de continguts</w:t>
      </w:r>
      <w:r>
        <w:rPr>
          <w:rFonts w:ascii="Arial" w:hAnsi="Arial" w:cs="Arial" w:eastAsia="Arial" w:hint="default"/>
          <w:spacing w:val="-23"/>
        </w:rPr>
        <w:t> </w:t>
      </w:r>
      <w:r>
        <w:rPr/>
        <w:t>AVFA.</w:t>
      </w:r>
    </w:p>
    <w:p>
      <w:pPr>
        <w:pStyle w:val="BodyText"/>
        <w:spacing w:line="240" w:lineRule="auto" w:before="197"/>
        <w:ind w:right="116"/>
        <w:jc w:val="both"/>
      </w:pPr>
      <w:r>
        <w:rPr>
          <w:rFonts w:ascii="Arial" w:hAnsi="Arial" w:cs="Arial" w:eastAsia="Arial" w:hint="default"/>
        </w:rPr>
        <w:t>L’organigrama de la nova corporació haurà d’estar altament professionalitzat i </w:t>
      </w:r>
      <w:r>
        <w:rPr/>
        <w:t>respondria als nous fluxos de treball propis de la indústria audiovisual del segle XXI. En </w:t>
      </w:r>
      <w:r>
        <w:rPr>
          <w:rFonts w:ascii="Arial" w:hAnsi="Arial" w:cs="Arial" w:eastAsia="Arial" w:hint="default"/>
        </w:rPr>
        <w:t>qualsevol cas, el futur estudi tècnic del model d’empresa acordarà el seu organigrama i </w:t>
      </w:r>
      <w:r>
        <w:rPr/>
        <w:t>els fluxos de treball en funció de la digitalització del conjunt del procés productiu. </w:t>
      </w:r>
      <w:r>
        <w:rPr>
          <w:rFonts w:ascii="Arial" w:hAnsi="Arial" w:cs="Arial" w:eastAsia="Arial" w:hint="default"/>
        </w:rPr>
        <w:t>L’aposta per acabar de digitalitzar el flux productiu ha de ser determi</w:t>
      </w:r>
      <w:r>
        <w:rPr/>
        <w:t>nant per tal </w:t>
      </w:r>
      <w:r>
        <w:rPr>
          <w:rFonts w:ascii="Arial" w:hAnsi="Arial" w:cs="Arial" w:eastAsia="Arial" w:hint="default"/>
        </w:rPr>
        <w:t>d’introduir noves sinergies laborals i rehabilitació de nous perfils laboral dels recursos </w:t>
      </w:r>
      <w:r>
        <w:rPr/>
        <w:t>humans.</w:t>
      </w:r>
    </w:p>
    <w:p>
      <w:pPr>
        <w:pStyle w:val="BodyText"/>
        <w:spacing w:line="240" w:lineRule="auto" w:before="197"/>
        <w:ind w:right="121"/>
        <w:jc w:val="both"/>
        <w:rPr>
          <w:rFonts w:ascii="Arial" w:hAnsi="Arial" w:cs="Arial" w:eastAsia="Arial" w:hint="default"/>
        </w:rPr>
      </w:pPr>
      <w:r>
        <w:rPr/>
        <w:t>El doblatge i la subtitulació tenen ara també un altre valor en la multidifusió digital. Per tant, és important el foment de la indústria del doblatge per als continguts de producció </w:t>
      </w:r>
      <w:r>
        <w:rPr>
          <w:rFonts w:ascii="Arial" w:hAnsi="Arial" w:cs="Arial" w:eastAsia="Arial" w:hint="default"/>
        </w:rPr>
        <w:t>aliena i associada provinents d’altres àrees culturals, amb la incorporació progressiva de la subtitulació ordinària i d’accessibilitat. En aquest sentit, caldrà incentivar cada </w:t>
      </w:r>
      <w:r>
        <w:rPr/>
        <w:t>vegada més les iniciatives de subtitulacions en diferents idiomes, fent ús de les </w:t>
      </w:r>
      <w:r>
        <w:rPr>
          <w:rFonts w:ascii="Arial" w:hAnsi="Arial" w:cs="Arial" w:eastAsia="Arial" w:hint="default"/>
        </w:rPr>
        <w:t>tecnologies d’emissió multilingües. I sobretot, pensar les polítiques de subtitulació  </w:t>
      </w:r>
      <w:r>
        <w:rPr>
          <w:rFonts w:ascii="Arial" w:hAnsi="Arial" w:cs="Arial" w:eastAsia="Arial" w:hint="default"/>
          <w:spacing w:val="52"/>
        </w:rPr>
        <w:t> </w:t>
      </w:r>
      <w:r>
        <w:rPr>
          <w:rFonts w:ascii="Arial" w:hAnsi="Arial" w:cs="Arial" w:eastAsia="Arial" w:hint="default"/>
        </w:rPr>
        <w:t>des</w:t>
      </w:r>
    </w:p>
    <w:p>
      <w:pPr>
        <w:spacing w:after="0" w:line="240" w:lineRule="auto"/>
        <w:jc w:val="both"/>
        <w:rPr>
          <w:rFonts w:ascii="Arial" w:hAnsi="Arial" w:cs="Arial" w:eastAsia="Arial" w:hint="default"/>
        </w:rPr>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2" w:lineRule="auto" w:before="69"/>
        <w:ind w:right="128"/>
        <w:jc w:val="both"/>
      </w:pPr>
      <w:r>
        <w:rPr>
          <w:rFonts w:ascii="Arial" w:hAnsi="Arial" w:cs="Arial" w:eastAsia="Arial" w:hint="default"/>
        </w:rPr>
        <w:t>de l’inici de la cadena productiva des del guionatge per aconseguir unes subtitulacions d’accessibilitat perfectament combi</w:t>
      </w:r>
      <w:r>
        <w:rPr/>
        <w:t>nables amb qualsevol tipus de</w:t>
      </w:r>
      <w:r>
        <w:rPr>
          <w:spacing w:val="-30"/>
        </w:rPr>
        <w:t> </w:t>
      </w:r>
      <w:r>
        <w:rPr/>
        <w:t>narrativa</w:t>
      </w:r>
    </w:p>
    <w:p>
      <w:pPr>
        <w:spacing w:line="240" w:lineRule="auto" w:before="0"/>
        <w:rPr>
          <w:rFonts w:ascii="Arial" w:hAnsi="Arial" w:cs="Arial" w:eastAsia="Arial" w:hint="default"/>
          <w:sz w:val="24"/>
          <w:szCs w:val="24"/>
        </w:rPr>
      </w:pPr>
    </w:p>
    <w:p>
      <w:pPr>
        <w:pStyle w:val="Heading2"/>
        <w:numPr>
          <w:ilvl w:val="1"/>
          <w:numId w:val="27"/>
        </w:numPr>
        <w:tabs>
          <w:tab w:pos="594" w:val="left" w:leader="none"/>
        </w:tabs>
        <w:spacing w:line="242" w:lineRule="auto" w:before="194" w:after="0"/>
        <w:ind w:left="102" w:right="125" w:firstLine="0"/>
        <w:jc w:val="both"/>
        <w:rPr>
          <w:b w:val="0"/>
          <w:bCs w:val="0"/>
        </w:rPr>
      </w:pPr>
      <w:r>
        <w:rPr/>
        <w:t>Proposta de creació de l'Agència Valenciana per al Foment de l'Audiovisual (AVFA)</w:t>
      </w:r>
      <w:r>
        <w:rPr>
          <w:b w:val="0"/>
        </w:rPr>
      </w:r>
    </w:p>
    <w:p>
      <w:pPr>
        <w:pStyle w:val="BodyText"/>
        <w:spacing w:line="240" w:lineRule="auto" w:before="194"/>
        <w:ind w:right="122"/>
        <w:jc w:val="both"/>
      </w:pPr>
      <w:r>
        <w:rPr>
          <w:rFonts w:ascii="Arial" w:hAnsi="Arial" w:cs="Arial" w:eastAsia="Arial" w:hint="default"/>
        </w:rPr>
        <w:t>És necessària la creació de l’ de l'Agència Valenciana per al Foment de l'Audiovisual </w:t>
      </w:r>
      <w:r>
        <w:rPr/>
        <w:t>(AVFA) com a una oficina valenciana de gestió de les diferents iniciatives per a la producció de continguts audiovisuals de proximitat per ala nova corporació radiotelevisiva</w:t>
      </w:r>
      <w:r>
        <w:rPr>
          <w:spacing w:val="-7"/>
        </w:rPr>
        <w:t> </w:t>
      </w:r>
      <w:r>
        <w:rPr/>
        <w:t>valenciana.</w:t>
      </w:r>
    </w:p>
    <w:p>
      <w:pPr>
        <w:pStyle w:val="BodyText"/>
        <w:spacing w:line="240" w:lineRule="auto" w:before="200"/>
        <w:ind w:right="123"/>
        <w:jc w:val="both"/>
      </w:pPr>
      <w:r>
        <w:rPr>
          <w:rFonts w:ascii="Arial" w:hAnsi="Arial" w:cs="Arial" w:eastAsia="Arial" w:hint="default"/>
        </w:rPr>
        <w:t>L’entitat s’encarregaria de coordinar les iniciatives de les diferents institucions valencianes per tal d’ord</w:t>
      </w:r>
      <w:r>
        <w:rPr/>
        <w:t>enar diferents convocatòries i certàmens que propicien la producció audiovisual</w:t>
      </w:r>
      <w:r>
        <w:rPr>
          <w:spacing w:val="-6"/>
        </w:rPr>
        <w:t> </w:t>
      </w:r>
      <w:r>
        <w:rPr/>
        <w:t>valenciana.</w:t>
      </w:r>
    </w:p>
    <w:p>
      <w:pPr>
        <w:pStyle w:val="BodyText"/>
        <w:spacing w:line="240" w:lineRule="auto" w:before="197"/>
        <w:ind w:right="116"/>
        <w:jc w:val="both"/>
      </w:pPr>
      <w:r>
        <w:rPr>
          <w:rFonts w:ascii="Arial" w:hAnsi="Arial" w:cs="Arial" w:eastAsia="Arial" w:hint="default"/>
        </w:rPr>
        <w:t>Les seues funcions anirien més enllà de les iniciatives realitzades per l’</w:t>
      </w:r>
      <w:r>
        <w:rPr>
          <w:color w:val="000090"/>
        </w:rPr>
      </w:r>
      <w:hyperlink r:id="rId22">
        <w:r>
          <w:rPr>
            <w:color w:val="000090"/>
            <w:u w:val="single" w:color="000090"/>
          </w:rPr>
          <w:t>IVAC</w:t>
        </w:r>
        <w:r>
          <w:rPr>
            <w:color w:val="000090"/>
          </w:rPr>
        </w:r>
      </w:hyperlink>
      <w:r>
        <w:rPr/>
        <w:t>, que  </w:t>
      </w:r>
      <w:r>
        <w:rPr/>
        <w:t>hauria propiciar la creació de la Mediateca Valenciana, i les polítiques de </w:t>
      </w:r>
      <w:hyperlink r:id="rId23">
        <w:r>
          <w:rPr>
            <w:color w:val="000090"/>
          </w:rPr>
        </w:r>
        <w:r>
          <w:rPr>
            <w:color w:val="000090"/>
            <w:u w:val="single" w:color="000090"/>
          </w:rPr>
          <w:t>CulturArts</w:t>
        </w:r>
        <w:r>
          <w:rPr>
            <w:color w:val="000090"/>
          </w:rPr>
        </w:r>
      </w:hyperlink>
      <w:r>
        <w:rPr/>
        <w:t>, </w:t>
      </w:r>
      <w:r>
        <w:rPr/>
        <w:t>amb una clara vocació de vertebrar la indústria audiovisual</w:t>
      </w:r>
      <w:r>
        <w:rPr>
          <w:spacing w:val="-14"/>
        </w:rPr>
        <w:t> </w:t>
      </w:r>
      <w:r>
        <w:rPr/>
        <w:t>valenciana.</w:t>
      </w:r>
    </w:p>
    <w:p>
      <w:pPr>
        <w:pStyle w:val="BodyText"/>
        <w:spacing w:line="240" w:lineRule="auto" w:before="197"/>
        <w:ind w:right="118"/>
        <w:jc w:val="both"/>
        <w:rPr>
          <w:rFonts w:ascii="Arial" w:hAnsi="Arial" w:cs="Arial" w:eastAsia="Arial" w:hint="default"/>
        </w:rPr>
      </w:pPr>
      <w:r>
        <w:rPr>
          <w:rFonts w:ascii="Arial" w:hAnsi="Arial" w:cs="Arial" w:eastAsia="Arial" w:hint="default"/>
        </w:rPr>
        <w:t>Aquesta entitat també actuaria como a registre a l’estil </w:t>
      </w:r>
      <w:r>
        <w:rPr>
          <w:color w:val="000090"/>
        </w:rPr>
      </w:r>
      <w:hyperlink r:id="rId24">
        <w:r>
          <w:rPr>
            <w:color w:val="000090"/>
            <w:u w:val="single" w:color="000090"/>
          </w:rPr>
          <w:t>EGEDA </w:t>
        </w:r>
        <w:r>
          <w:rPr>
            <w:color w:val="000090"/>
          </w:rPr>
        </w:r>
      </w:hyperlink>
      <w:r>
        <w:rPr>
          <w:color w:val="000090"/>
        </w:rPr>
      </w:r>
      <w:r>
        <w:rPr>
          <w:rFonts w:ascii="Arial" w:hAnsi="Arial" w:cs="Arial" w:eastAsia="Arial" w:hint="default"/>
        </w:rPr>
        <w:t>de tota l’obra </w:t>
      </w:r>
      <w:r>
        <w:rPr/>
        <w:t>audiovisual valenciana. Tots els seus registres passarien a formar part de la Mediateca Valenciana. I qualsevol mitjà de comunicació audiovisual hauria de gestionar els drets </w:t>
      </w:r>
      <w:r>
        <w:rPr>
          <w:rFonts w:ascii="Arial" w:hAnsi="Arial" w:cs="Arial" w:eastAsia="Arial" w:hint="default"/>
        </w:rPr>
        <w:t>d’emissió dels seus continguts a través d’aquest</w:t>
      </w:r>
      <w:r>
        <w:rPr>
          <w:rFonts w:ascii="Arial" w:hAnsi="Arial" w:cs="Arial" w:eastAsia="Arial" w:hint="default"/>
          <w:spacing w:val="-21"/>
        </w:rPr>
        <w:t> </w:t>
      </w:r>
      <w:r>
        <w:rPr>
          <w:rFonts w:ascii="Arial" w:hAnsi="Arial" w:cs="Arial" w:eastAsia="Arial" w:hint="default"/>
        </w:rPr>
        <w:t>organisme.</w:t>
      </w:r>
    </w:p>
    <w:p>
      <w:pPr>
        <w:spacing w:line="240" w:lineRule="auto" w:before="0"/>
        <w:rPr>
          <w:rFonts w:ascii="Arial" w:hAnsi="Arial" w:cs="Arial" w:eastAsia="Arial" w:hint="default"/>
          <w:sz w:val="24"/>
          <w:szCs w:val="24"/>
        </w:rPr>
      </w:pPr>
    </w:p>
    <w:p>
      <w:pPr>
        <w:pStyle w:val="Heading2"/>
        <w:numPr>
          <w:ilvl w:val="1"/>
          <w:numId w:val="27"/>
        </w:numPr>
        <w:tabs>
          <w:tab w:pos="573" w:val="left" w:leader="none"/>
        </w:tabs>
        <w:spacing w:line="240" w:lineRule="auto" w:before="202" w:after="0"/>
        <w:ind w:left="572" w:right="0" w:hanging="470"/>
        <w:jc w:val="both"/>
        <w:rPr>
          <w:b w:val="0"/>
          <w:bCs w:val="0"/>
        </w:rPr>
      </w:pPr>
      <w:r>
        <w:rPr/>
        <w:t>Resum i</w:t>
      </w:r>
      <w:r>
        <w:rPr>
          <w:spacing w:val="-6"/>
        </w:rPr>
        <w:t> </w:t>
      </w:r>
      <w:r>
        <w:rPr/>
        <w:t>propostes</w:t>
      </w:r>
      <w:r>
        <w:rPr>
          <w:b w:val="0"/>
        </w:rPr>
      </w:r>
    </w:p>
    <w:p>
      <w:pPr>
        <w:pStyle w:val="BodyText"/>
        <w:spacing w:line="240" w:lineRule="auto"/>
        <w:ind w:right="116"/>
        <w:jc w:val="both"/>
      </w:pPr>
      <w:r>
        <w:rPr/>
        <w:t>Proposem un nou model radiotelevisiu amb una clara vocació de posar en primer terme la qualitat dels seus continguts audiovisuals, des de la professionalitat, per generar un sistema mediàtic robust, sostenible, transparent i que garantisca la pluralitat i el rigor informatiu. Un mitjà de comunicació públic per visibilitzar la societat valenciana en el </w:t>
      </w:r>
      <w:r>
        <w:rPr>
          <w:rFonts w:ascii="Arial" w:hAnsi="Arial" w:cs="Arial" w:eastAsia="Arial" w:hint="default"/>
        </w:rPr>
        <w:t>sistema mediàtic global, en la consolidació d’un imaginari propi, en la difusió d’artistes, </w:t>
      </w:r>
      <w:r>
        <w:rPr/>
        <w:t>escriptors i científics, en la vertebració social del nostre territori i, naturalment, en el desenvolupament econòmic i la creació de riquesa. Una nova radiotelevisió valenciana dinamitzadora de les indústries culturals valencianes i garant de la normalització lingüística.</w:t>
      </w:r>
    </w:p>
    <w:p>
      <w:pPr>
        <w:pStyle w:val="BodyText"/>
        <w:spacing w:line="240" w:lineRule="auto"/>
        <w:ind w:right="118"/>
        <w:jc w:val="both"/>
      </w:pPr>
      <w:r>
        <w:rPr/>
        <w:t>Apostar pels continguts de proximitat i confiar amb el sector audiovisual valencià ha de ser un objectiu preferent. Estudis actuals de </w:t>
      </w:r>
      <w:r>
        <w:rPr>
          <w:rFonts w:ascii="Times New Roman" w:hAnsi="Times New Roman" w:cs="Times New Roman" w:eastAsia="Times New Roman" w:hint="default"/>
          <w:color w:val="0462C1"/>
        </w:rPr>
      </w:r>
      <w:hyperlink r:id="rId14">
        <w:r>
          <w:rPr>
            <w:rFonts w:ascii="Times New Roman" w:hAnsi="Times New Roman" w:cs="Times New Roman" w:eastAsia="Times New Roman" w:hint="default"/>
            <w:color w:val="0462C1"/>
            <w:u w:val="single" w:color="0462C1"/>
          </w:rPr>
        </w:r>
        <w:r>
          <w:rPr>
            <w:rFonts w:ascii="Arial" w:hAnsi="Arial" w:cs="Arial" w:eastAsia="Arial" w:hint="default"/>
            <w:color w:val="0462C1"/>
            <w:u w:val="single" w:color="0462C1"/>
          </w:rPr>
          <w:t>l’EBU (European Broadcasting Union) </w:t>
        </w:r>
        <w:r>
          <w:rPr>
            <w:rFonts w:ascii="Arial" w:hAnsi="Arial" w:cs="Arial" w:eastAsia="Arial" w:hint="default"/>
            <w:color w:val="0462C1"/>
          </w:rPr>
        </w:r>
      </w:hyperlink>
      <w:r>
        <w:rPr>
          <w:rFonts w:ascii="Arial" w:hAnsi="Arial" w:cs="Arial" w:eastAsia="Arial" w:hint="default"/>
          <w:color w:val="0462C1"/>
        </w:rPr>
      </w:r>
      <w:r>
        <w:rPr/>
        <w:t>palesen que de tot allò que consumeixen audiovisualment els ciutadans europeus, el 78 per cent és de continguts nacionals o de proximitat. I la producció solvent i continuada </w:t>
      </w:r>
      <w:r>
        <w:rPr>
          <w:rFonts w:ascii="Arial" w:hAnsi="Arial" w:cs="Arial" w:eastAsia="Arial" w:hint="default"/>
        </w:rPr>
        <w:t>d’aquesta mena de continguts només la poden assegurar els mitjans públics de </w:t>
      </w:r>
      <w:r>
        <w:rPr/>
        <w:t>qualitat.</w:t>
      </w:r>
    </w:p>
    <w:p>
      <w:pPr>
        <w:pStyle w:val="BodyText"/>
        <w:spacing w:line="240" w:lineRule="auto" w:before="199"/>
        <w:ind w:right="125"/>
        <w:jc w:val="both"/>
      </w:pPr>
      <w:r>
        <w:rPr/>
        <w:t>El mom</w:t>
      </w:r>
      <w:r>
        <w:rPr>
          <w:rFonts w:ascii="Arial" w:hAnsi="Arial" w:cs="Arial" w:eastAsia="Arial" w:hint="default"/>
        </w:rPr>
        <w:t>ent actual és l’escenari ideal per a explorar amb noves idees i gèneres, apostar pel talent, la innovació i la creativitat. El consum audiovisual s’ha convertit en </w:t>
      </w:r>
      <w:r>
        <w:rPr/>
        <w:t>multiplataforma, i els continguts audiovisuals de la futura televisió pública han de mirar cap al transmèdia sense complexos. No podem ignorar que el consum audiovisual  </w:t>
      </w:r>
      <w:r>
        <w:rPr>
          <w:spacing w:val="14"/>
        </w:rPr>
        <w:t> </w:t>
      </w:r>
      <w:r>
        <w:rPr/>
        <w:t>per</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27"/>
        <w:jc w:val="both"/>
      </w:pPr>
      <w:r>
        <w:rPr/>
        <w:t>Internet és un fenomen no ja de futur, sinó de present. Continguts televisius que, donades les seues característiques, tal vegada més experimentals o minoritàries, no cabien en les programacions televisives de fan uns</w:t>
      </w:r>
      <w:r>
        <w:rPr>
          <w:spacing w:val="-16"/>
        </w:rPr>
        <w:t> </w:t>
      </w:r>
      <w:r>
        <w:rPr/>
        <w:t>anys.</w:t>
      </w:r>
    </w:p>
    <w:p>
      <w:pPr>
        <w:pStyle w:val="BodyText"/>
        <w:spacing w:line="240" w:lineRule="auto"/>
        <w:ind w:right="115"/>
        <w:jc w:val="both"/>
      </w:pPr>
      <w:r>
        <w:rPr/>
        <w:t>La nova corporació radiotelevisiva disposarà inicialment </w:t>
      </w:r>
      <w:r>
        <w:rPr>
          <w:rFonts w:ascii="Arial" w:hAnsi="Arial" w:cs="Arial" w:eastAsia="Arial" w:hint="default"/>
        </w:rPr>
        <w:t>de dos canals d’emissió </w:t>
      </w:r>
      <w:r>
        <w:rPr/>
        <w:t>hertziana a través de la TDT, </w:t>
      </w:r>
      <w:r>
        <w:rPr>
          <w:rFonts w:ascii="Arial" w:hAnsi="Arial" w:cs="Arial" w:eastAsia="Arial" w:hint="default"/>
        </w:rPr>
        <w:t>posteriorment s’incorporarà el canal informatiu de 24 </w:t>
      </w:r>
      <w:r>
        <w:rPr/>
        <w:t>hores, i una plataforma Multimèdia a travé</w:t>
      </w:r>
      <w:r>
        <w:rPr>
          <w:rFonts w:ascii="Arial" w:hAnsi="Arial" w:cs="Arial" w:eastAsia="Arial" w:hint="default"/>
        </w:rPr>
        <w:t>s d’Internet on estaran tots els contingut</w:t>
      </w:r>
      <w:r>
        <w:rPr/>
        <w:t>s per al consum </w:t>
      </w:r>
      <w:r>
        <w:rPr>
          <w:rFonts w:ascii="Arial" w:hAnsi="Arial" w:cs="Arial" w:eastAsia="Arial" w:hint="default"/>
          <w:i/>
        </w:rPr>
        <w:t>on line</w:t>
      </w:r>
      <w:r>
        <w:rPr/>
        <w:t>. El canal principal estarà adreçat al gran públic amb una diversitat de gèneres i formats. I el segon canal es dedicarà a la innovació de formats i els nous  usos de tecnologies a través de la nova "</w:t>
      </w:r>
      <w:r>
        <w:rPr>
          <w:color w:val="0462C1"/>
        </w:rPr>
      </w:r>
      <w:hyperlink r:id="rId15">
        <w:r>
          <w:rPr>
            <w:color w:val="0462C1"/>
            <w:u w:val="single" w:color="0462C1"/>
          </w:rPr>
          <w:t>televisió connectada</w:t>
        </w:r>
        <w:r>
          <w:rPr>
            <w:color w:val="0462C1"/>
          </w:rPr>
        </w:r>
      </w:hyperlink>
      <w:r>
        <w:rPr/>
        <w:t>" orientada a l'audiència </w:t>
      </w:r>
      <w:r>
        <w:rPr/>
        <w:t>juvenil i els públics emergents que naveguen a diari per la</w:t>
      </w:r>
      <w:r>
        <w:rPr>
          <w:spacing w:val="-21"/>
        </w:rPr>
        <w:t> </w:t>
      </w:r>
      <w:r>
        <w:rPr/>
        <w:t>xarxa.</w:t>
      </w:r>
    </w:p>
    <w:p>
      <w:pPr>
        <w:pStyle w:val="BodyText"/>
        <w:spacing w:line="240" w:lineRule="auto"/>
        <w:ind w:right="117"/>
        <w:jc w:val="both"/>
        <w:rPr>
          <w:rFonts w:ascii="Arial" w:hAnsi="Arial" w:cs="Arial" w:eastAsia="Arial" w:hint="default"/>
        </w:rPr>
      </w:pPr>
      <w:r>
        <w:rPr/>
        <w:t>La programació de la futura televisió pública valenciana hauria de conformar-se amb </w:t>
      </w:r>
      <w:r>
        <w:rPr>
          <w:rFonts w:ascii="Arial" w:hAnsi="Arial" w:cs="Arial" w:eastAsia="Arial" w:hint="default"/>
        </w:rPr>
        <w:t>uns continguts d’estricta producció pròpia i d’altres de producció pròpia externalitzada </w:t>
      </w:r>
      <w:r>
        <w:rPr/>
        <w:t>amb la indústria audiovisual valenciana, així com l'aposta per la producció associada amb institucio</w:t>
      </w:r>
      <w:r>
        <w:rPr>
          <w:rFonts w:ascii="Arial" w:hAnsi="Arial" w:cs="Arial" w:eastAsia="Arial" w:hint="default"/>
        </w:rPr>
        <w:t>ns o d’altres corporacions. Aquesta col·laboració podria ser diversa, </w:t>
      </w:r>
      <w:r>
        <w:rPr/>
        <w:t>atenent les variades fórmules de producció que ofereix la indústria audiovisual, com el contracte programa, la producció associada, la coproducció o la compra de drets </w:t>
      </w:r>
      <w:r>
        <w:rPr>
          <w:rFonts w:ascii="Arial" w:hAnsi="Arial" w:cs="Arial" w:eastAsia="Arial" w:hint="default"/>
        </w:rPr>
        <w:t>d’emissió.</w:t>
      </w:r>
    </w:p>
    <w:p>
      <w:pPr>
        <w:pStyle w:val="BodyText"/>
        <w:spacing w:line="240" w:lineRule="auto"/>
        <w:ind w:right="116"/>
        <w:jc w:val="both"/>
      </w:pPr>
      <w:r>
        <w:rPr/>
        <w:t>Per tant, e</w:t>
      </w:r>
      <w:r>
        <w:rPr>
          <w:rFonts w:ascii="Arial" w:hAnsi="Arial" w:cs="Arial" w:eastAsia="Arial" w:hint="default"/>
        </w:rPr>
        <w:t>l Comité d’Experts en Comunicació de les Universitats </w:t>
      </w:r>
      <w:r>
        <w:rPr/>
        <w:t>Valencianes  recomana les següents</w:t>
      </w:r>
      <w:r>
        <w:rPr>
          <w:spacing w:val="-10"/>
        </w:rPr>
        <w:t> </w:t>
      </w:r>
      <w:r>
        <w:rPr/>
        <w:t>propostes:</w:t>
      </w:r>
    </w:p>
    <w:p>
      <w:pPr>
        <w:pStyle w:val="ListParagraph"/>
        <w:numPr>
          <w:ilvl w:val="0"/>
          <w:numId w:val="28"/>
        </w:numPr>
        <w:tabs>
          <w:tab w:pos="822" w:val="left" w:leader="none"/>
        </w:tabs>
        <w:spacing w:line="240" w:lineRule="auto" w:before="120" w:after="0"/>
        <w:ind w:left="822" w:right="0" w:hanging="360"/>
        <w:jc w:val="left"/>
        <w:rPr>
          <w:rFonts w:ascii="Arial" w:hAnsi="Arial" w:cs="Arial" w:eastAsia="Arial" w:hint="default"/>
          <w:sz w:val="24"/>
          <w:szCs w:val="24"/>
        </w:rPr>
      </w:pPr>
      <w:r>
        <w:rPr>
          <w:rFonts w:ascii="Arial" w:hAnsi="Arial"/>
          <w:sz w:val="24"/>
        </w:rPr>
        <w:t>Continguts de qualitat amb un equilibri dels principals macrogèneres</w:t>
      </w:r>
      <w:r>
        <w:rPr>
          <w:rFonts w:ascii="Arial" w:hAnsi="Arial"/>
          <w:spacing w:val="-25"/>
          <w:sz w:val="24"/>
        </w:rPr>
        <w:t> </w:t>
      </w:r>
      <w:r>
        <w:rPr>
          <w:rFonts w:ascii="Arial" w:hAnsi="Arial"/>
          <w:sz w:val="24"/>
        </w:rPr>
        <w:t>televisius:</w:t>
      </w:r>
    </w:p>
    <w:p>
      <w:pPr>
        <w:pStyle w:val="ListParagraph"/>
        <w:numPr>
          <w:ilvl w:val="1"/>
          <w:numId w:val="28"/>
        </w:numPr>
        <w:tabs>
          <w:tab w:pos="1542" w:val="left" w:leader="none"/>
        </w:tabs>
        <w:spacing w:line="240" w:lineRule="auto" w:before="120" w:after="0"/>
        <w:ind w:left="1542" w:right="0" w:hanging="360"/>
        <w:jc w:val="left"/>
        <w:rPr>
          <w:rFonts w:ascii="Arial" w:hAnsi="Arial" w:cs="Arial" w:eastAsia="Arial" w:hint="default"/>
          <w:sz w:val="24"/>
          <w:szCs w:val="24"/>
        </w:rPr>
      </w:pPr>
      <w:r>
        <w:rPr>
          <w:rFonts w:ascii="Arial" w:hAnsi="Arial"/>
          <w:sz w:val="24"/>
        </w:rPr>
        <w:t>Informació:</w:t>
      </w:r>
      <w:r>
        <w:rPr>
          <w:rFonts w:ascii="Arial" w:hAnsi="Arial"/>
          <w:spacing w:val="-4"/>
          <w:sz w:val="24"/>
        </w:rPr>
        <w:t> </w:t>
      </w:r>
      <w:r>
        <w:rPr>
          <w:rFonts w:ascii="Arial" w:hAnsi="Arial"/>
          <w:sz w:val="24"/>
        </w:rPr>
        <w:t>25%</w:t>
      </w:r>
    </w:p>
    <w:p>
      <w:pPr>
        <w:pStyle w:val="ListParagraph"/>
        <w:numPr>
          <w:ilvl w:val="1"/>
          <w:numId w:val="28"/>
        </w:numPr>
        <w:tabs>
          <w:tab w:pos="1542" w:val="left" w:leader="none"/>
        </w:tabs>
        <w:spacing w:line="240" w:lineRule="auto" w:before="120" w:after="0"/>
        <w:ind w:left="1542" w:right="0" w:hanging="360"/>
        <w:jc w:val="left"/>
        <w:rPr>
          <w:rFonts w:ascii="Arial" w:hAnsi="Arial" w:cs="Arial" w:eastAsia="Arial" w:hint="default"/>
          <w:sz w:val="24"/>
          <w:szCs w:val="24"/>
        </w:rPr>
      </w:pPr>
      <w:r>
        <w:rPr>
          <w:rFonts w:ascii="Arial" w:hAnsi="Arial"/>
          <w:sz w:val="24"/>
        </w:rPr>
        <w:t>Ficció:</w:t>
      </w:r>
      <w:r>
        <w:rPr>
          <w:rFonts w:ascii="Arial" w:hAnsi="Arial"/>
          <w:spacing w:val="-3"/>
          <w:sz w:val="24"/>
        </w:rPr>
        <w:t> </w:t>
      </w:r>
      <w:r>
        <w:rPr>
          <w:rFonts w:ascii="Arial" w:hAnsi="Arial"/>
          <w:sz w:val="24"/>
        </w:rPr>
        <w:t>35%</w:t>
      </w:r>
    </w:p>
    <w:p>
      <w:pPr>
        <w:pStyle w:val="ListParagraph"/>
        <w:numPr>
          <w:ilvl w:val="1"/>
          <w:numId w:val="28"/>
        </w:numPr>
        <w:tabs>
          <w:tab w:pos="1542" w:val="left" w:leader="none"/>
        </w:tabs>
        <w:spacing w:line="240" w:lineRule="auto" w:before="120" w:after="0"/>
        <w:ind w:left="1542" w:right="0" w:hanging="360"/>
        <w:jc w:val="left"/>
        <w:rPr>
          <w:rFonts w:ascii="Arial" w:hAnsi="Arial" w:cs="Arial" w:eastAsia="Arial" w:hint="default"/>
          <w:sz w:val="24"/>
          <w:szCs w:val="24"/>
        </w:rPr>
      </w:pPr>
      <w:r>
        <w:rPr>
          <w:rFonts w:ascii="Arial"/>
          <w:sz w:val="24"/>
        </w:rPr>
        <w:t>Entreteniment:</w:t>
      </w:r>
      <w:r>
        <w:rPr>
          <w:rFonts w:ascii="Arial"/>
          <w:spacing w:val="-9"/>
          <w:sz w:val="24"/>
        </w:rPr>
        <w:t> </w:t>
      </w:r>
      <w:r>
        <w:rPr>
          <w:rFonts w:ascii="Arial"/>
          <w:sz w:val="24"/>
        </w:rPr>
        <w:t>30%</w:t>
      </w:r>
    </w:p>
    <w:p>
      <w:pPr>
        <w:pStyle w:val="ListParagraph"/>
        <w:numPr>
          <w:ilvl w:val="1"/>
          <w:numId w:val="28"/>
        </w:numPr>
        <w:tabs>
          <w:tab w:pos="1542" w:val="left" w:leader="none"/>
        </w:tabs>
        <w:spacing w:line="240" w:lineRule="auto" w:before="120" w:after="0"/>
        <w:ind w:left="1542" w:right="0" w:hanging="360"/>
        <w:jc w:val="left"/>
        <w:rPr>
          <w:rFonts w:ascii="Arial" w:hAnsi="Arial" w:cs="Arial" w:eastAsia="Arial" w:hint="default"/>
          <w:sz w:val="24"/>
          <w:szCs w:val="24"/>
        </w:rPr>
      </w:pPr>
      <w:r>
        <w:rPr>
          <w:rFonts w:ascii="Arial"/>
          <w:sz w:val="24"/>
        </w:rPr>
        <w:t>Esports:</w:t>
      </w:r>
      <w:r>
        <w:rPr>
          <w:rFonts w:ascii="Arial"/>
          <w:spacing w:val="-3"/>
          <w:sz w:val="24"/>
        </w:rPr>
        <w:t> </w:t>
      </w:r>
      <w:r>
        <w:rPr>
          <w:rFonts w:ascii="Arial"/>
          <w:sz w:val="24"/>
        </w:rPr>
        <w:t>5%</w:t>
      </w:r>
    </w:p>
    <w:p>
      <w:pPr>
        <w:pStyle w:val="ListParagraph"/>
        <w:numPr>
          <w:ilvl w:val="1"/>
          <w:numId w:val="28"/>
        </w:numPr>
        <w:tabs>
          <w:tab w:pos="1542" w:val="left" w:leader="none"/>
        </w:tabs>
        <w:spacing w:line="240" w:lineRule="auto" w:before="120" w:after="0"/>
        <w:ind w:left="1542" w:right="0" w:hanging="360"/>
        <w:jc w:val="left"/>
        <w:rPr>
          <w:rFonts w:ascii="Arial" w:hAnsi="Arial" w:cs="Arial" w:eastAsia="Arial" w:hint="default"/>
          <w:sz w:val="24"/>
          <w:szCs w:val="24"/>
        </w:rPr>
      </w:pPr>
      <w:r>
        <w:rPr>
          <w:rFonts w:ascii="Arial" w:hAnsi="Arial"/>
          <w:sz w:val="24"/>
        </w:rPr>
        <w:t>Educació:</w:t>
      </w:r>
      <w:r>
        <w:rPr>
          <w:rFonts w:ascii="Arial" w:hAnsi="Arial"/>
          <w:spacing w:val="-2"/>
          <w:sz w:val="24"/>
        </w:rPr>
        <w:t> </w:t>
      </w:r>
      <w:r>
        <w:rPr>
          <w:rFonts w:ascii="Arial" w:hAnsi="Arial"/>
          <w:sz w:val="24"/>
        </w:rPr>
        <w:t>5%</w:t>
      </w:r>
    </w:p>
    <w:p>
      <w:pPr>
        <w:pStyle w:val="ListParagraph"/>
        <w:numPr>
          <w:ilvl w:val="0"/>
          <w:numId w:val="28"/>
        </w:numPr>
        <w:tabs>
          <w:tab w:pos="822" w:val="left" w:leader="none"/>
        </w:tabs>
        <w:spacing w:line="240" w:lineRule="auto" w:before="120" w:after="0"/>
        <w:ind w:left="822" w:right="119" w:hanging="360"/>
        <w:jc w:val="both"/>
        <w:rPr>
          <w:rFonts w:ascii="Arial" w:hAnsi="Arial" w:cs="Arial" w:eastAsia="Arial" w:hint="default"/>
          <w:sz w:val="24"/>
          <w:szCs w:val="24"/>
        </w:rPr>
      </w:pPr>
      <w:r>
        <w:rPr>
          <w:rFonts w:ascii="Arial" w:hAnsi="Arial" w:cs="Arial" w:eastAsia="Arial" w:hint="default"/>
          <w:sz w:val="24"/>
          <w:szCs w:val="24"/>
        </w:rPr>
        <w:t>Els informatius han de procedir de la producció pròpia del canal a partir de professionals titulats, així com disposar de mitjans tècnics i recursos econòmics suficients per a oferir una informació de qualitat. La concepció estructural de la </w:t>
      </w:r>
      <w:r>
        <w:rPr>
          <w:rFonts w:ascii="Arial" w:hAnsi="Arial" w:cs="Arial" w:eastAsia="Arial" w:hint="default"/>
          <w:sz w:val="24"/>
          <w:szCs w:val="24"/>
        </w:rPr>
        <w:t>redacció d’</w:t>
      </w:r>
      <w:r>
        <w:rPr>
          <w:rFonts w:ascii="Arial" w:hAnsi="Arial" w:cs="Arial" w:eastAsia="Arial" w:hint="default"/>
          <w:sz w:val="24"/>
          <w:szCs w:val="24"/>
        </w:rPr>
        <w:t>una nova RTV ha de ser diferent de la clàssica, i ha de respondre a </w:t>
      </w:r>
      <w:r>
        <w:rPr>
          <w:rFonts w:ascii="Arial" w:hAnsi="Arial" w:cs="Arial" w:eastAsia="Arial" w:hint="default"/>
          <w:sz w:val="24"/>
          <w:szCs w:val="24"/>
        </w:rPr>
        <w:t>les demandes actuals i de futur d’una ciutadania, que cada vegada està més </w:t>
      </w:r>
      <w:r>
        <w:rPr>
          <w:rFonts w:ascii="Arial" w:hAnsi="Arial" w:cs="Arial" w:eastAsia="Arial" w:hint="default"/>
          <w:sz w:val="24"/>
          <w:szCs w:val="24"/>
        </w:rPr>
        <w:t>vinculada a les xarxes socials i al consum de continguts audiovisuals des de la multipantalla.</w:t>
      </w:r>
    </w:p>
    <w:p>
      <w:pPr>
        <w:pStyle w:val="ListParagraph"/>
        <w:numPr>
          <w:ilvl w:val="0"/>
          <w:numId w:val="28"/>
        </w:numPr>
        <w:tabs>
          <w:tab w:pos="822" w:val="left" w:leader="none"/>
        </w:tabs>
        <w:spacing w:line="240" w:lineRule="auto" w:before="200" w:after="0"/>
        <w:ind w:left="822" w:right="115" w:hanging="360"/>
        <w:jc w:val="both"/>
        <w:rPr>
          <w:rFonts w:ascii="Arial" w:hAnsi="Arial" w:cs="Arial" w:eastAsia="Arial" w:hint="default"/>
          <w:sz w:val="24"/>
          <w:szCs w:val="24"/>
        </w:rPr>
      </w:pPr>
      <w:r>
        <w:rPr>
          <w:rFonts w:ascii="Arial" w:hAnsi="Arial"/>
          <w:sz w:val="24"/>
        </w:rPr>
        <w:t>Recomanem una programació infantil i juvenil present en tots dos canals en funció del perfil del format, amb el respecte escrupolós a les franges horàries idònies per a la infància i joventut, diferenciada per als diversos grups d'edats i equilibrada entre els àmbits de la ficció i els</w:t>
      </w:r>
      <w:r>
        <w:rPr>
          <w:rFonts w:ascii="Arial" w:hAnsi="Arial"/>
          <w:spacing w:val="-13"/>
          <w:sz w:val="24"/>
        </w:rPr>
        <w:t> </w:t>
      </w:r>
      <w:r>
        <w:rPr>
          <w:rFonts w:ascii="Arial" w:hAnsi="Arial"/>
          <w:sz w:val="24"/>
        </w:rPr>
        <w:t>educatius.</w:t>
      </w:r>
    </w:p>
    <w:p>
      <w:pPr>
        <w:pStyle w:val="ListParagraph"/>
        <w:numPr>
          <w:ilvl w:val="0"/>
          <w:numId w:val="28"/>
        </w:numPr>
        <w:tabs>
          <w:tab w:pos="822" w:val="left" w:leader="none"/>
        </w:tabs>
        <w:spacing w:line="240" w:lineRule="auto" w:before="197" w:after="0"/>
        <w:ind w:left="822" w:right="124" w:hanging="360"/>
        <w:jc w:val="both"/>
        <w:rPr>
          <w:rFonts w:ascii="Arial" w:hAnsi="Arial" w:cs="Arial" w:eastAsia="Arial" w:hint="default"/>
          <w:sz w:val="24"/>
          <w:szCs w:val="24"/>
        </w:rPr>
      </w:pPr>
      <w:r>
        <w:rPr>
          <w:rFonts w:ascii="Arial" w:hAnsi="Arial" w:cs="Arial" w:eastAsia="Arial" w:hint="default"/>
          <w:sz w:val="24"/>
          <w:szCs w:val="24"/>
        </w:rPr>
        <w:t>Apostar per nous formats seriats d'hibridació plenament lligats a l'entreteniment televisiu, amb un tractament que destaca la importància del contingut i el </w:t>
      </w:r>
      <w:r>
        <w:rPr>
          <w:rFonts w:ascii="Arial" w:hAnsi="Arial" w:cs="Arial" w:eastAsia="Arial" w:hint="default"/>
          <w:sz w:val="24"/>
          <w:szCs w:val="24"/>
        </w:rPr>
        <w:t>respecte per</w:t>
      </w:r>
      <w:r>
        <w:rPr>
          <w:rFonts w:ascii="Arial" w:hAnsi="Arial" w:cs="Arial" w:eastAsia="Arial" w:hint="default"/>
          <w:spacing w:val="-7"/>
          <w:sz w:val="24"/>
          <w:szCs w:val="24"/>
        </w:rPr>
        <w:t> </w:t>
      </w:r>
      <w:r>
        <w:rPr>
          <w:rFonts w:ascii="Arial" w:hAnsi="Arial" w:cs="Arial" w:eastAsia="Arial" w:hint="default"/>
          <w:sz w:val="24"/>
          <w:szCs w:val="24"/>
        </w:rPr>
        <w:t>l’audiència.</w:t>
      </w:r>
    </w:p>
    <w:p>
      <w:pPr>
        <w:spacing w:after="0" w:line="240" w:lineRule="auto"/>
        <w:jc w:val="both"/>
        <w:rPr>
          <w:rFonts w:ascii="Arial" w:hAnsi="Arial" w:cs="Arial" w:eastAsia="Arial" w:hint="default"/>
          <w:sz w:val="24"/>
          <w:szCs w:val="24"/>
        </w:rPr>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ListParagraph"/>
        <w:numPr>
          <w:ilvl w:val="0"/>
          <w:numId w:val="29"/>
        </w:numPr>
        <w:tabs>
          <w:tab w:pos="742" w:val="left" w:leader="none"/>
        </w:tabs>
        <w:spacing w:line="240" w:lineRule="auto" w:before="69" w:after="0"/>
        <w:ind w:left="742" w:right="120" w:hanging="360"/>
        <w:jc w:val="both"/>
        <w:rPr>
          <w:rFonts w:ascii="Arial" w:hAnsi="Arial" w:cs="Arial" w:eastAsia="Arial" w:hint="default"/>
          <w:sz w:val="24"/>
          <w:szCs w:val="24"/>
        </w:rPr>
      </w:pPr>
      <w:r>
        <w:rPr>
          <w:rFonts w:ascii="Arial" w:hAnsi="Arial"/>
          <w:sz w:val="24"/>
        </w:rPr>
        <w:t>La graella de programació de la nova RTV pública ha de deixar espais per a l'emissió de programes d'humor preferentment de caràcter local on es retrate també la realitat social, política i cultural del nostre</w:t>
      </w:r>
      <w:r>
        <w:rPr>
          <w:rFonts w:ascii="Arial" w:hAnsi="Arial"/>
          <w:spacing w:val="-17"/>
          <w:sz w:val="24"/>
        </w:rPr>
        <w:t> </w:t>
      </w:r>
      <w:r>
        <w:rPr>
          <w:rFonts w:ascii="Arial" w:hAnsi="Arial"/>
          <w:sz w:val="24"/>
        </w:rPr>
        <w:t>país.</w:t>
      </w:r>
    </w:p>
    <w:p>
      <w:pPr>
        <w:pStyle w:val="ListParagraph"/>
        <w:numPr>
          <w:ilvl w:val="0"/>
          <w:numId w:val="29"/>
        </w:numPr>
        <w:tabs>
          <w:tab w:pos="742" w:val="left" w:leader="none"/>
        </w:tabs>
        <w:spacing w:line="240" w:lineRule="auto" w:before="197" w:after="0"/>
        <w:ind w:left="742" w:right="119" w:hanging="360"/>
        <w:jc w:val="both"/>
        <w:rPr>
          <w:rFonts w:ascii="Arial" w:hAnsi="Arial" w:cs="Arial" w:eastAsia="Arial" w:hint="default"/>
          <w:sz w:val="24"/>
          <w:szCs w:val="24"/>
        </w:rPr>
      </w:pPr>
      <w:r>
        <w:rPr>
          <w:rFonts w:ascii="Arial" w:hAnsi="Arial" w:cs="Arial" w:eastAsia="Arial" w:hint="default"/>
          <w:sz w:val="24"/>
          <w:szCs w:val="24"/>
        </w:rPr>
        <w:t>La CECUV vol subratllar que quan parlem de continguts radiotelevisius de proximitat ens re</w:t>
      </w:r>
      <w:r>
        <w:rPr>
          <w:rFonts w:ascii="Arial" w:hAnsi="Arial" w:cs="Arial" w:eastAsia="Arial" w:hint="default"/>
          <w:sz w:val="24"/>
          <w:szCs w:val="24"/>
        </w:rPr>
        <w:t>ferim també a l’àmbit de la producció radiofònica, un mitjà de comunicació que té una gran capacitat de penetració entre l’audiència, principalment pel que fa al seguiment de l’actualitat informativa i que, a més a </w:t>
      </w:r>
      <w:r>
        <w:rPr>
          <w:rFonts w:ascii="Arial" w:hAnsi="Arial" w:cs="Arial" w:eastAsia="Arial" w:hint="default"/>
          <w:sz w:val="24"/>
          <w:szCs w:val="24"/>
        </w:rPr>
        <w:t>més, és un mitjà clau per a potenciar algunes indústries culturals com el sector </w:t>
      </w:r>
      <w:r>
        <w:rPr>
          <w:rFonts w:ascii="Arial" w:hAnsi="Arial" w:cs="Arial" w:eastAsia="Arial" w:hint="default"/>
          <w:sz w:val="24"/>
          <w:szCs w:val="24"/>
        </w:rPr>
        <w:t>musical o el teatre, en especial quan s’aposta per formats innovadors i per la </w:t>
      </w:r>
      <w:r>
        <w:rPr>
          <w:rFonts w:ascii="Arial" w:hAnsi="Arial" w:cs="Arial" w:eastAsia="Arial" w:hint="default"/>
          <w:sz w:val="24"/>
          <w:szCs w:val="24"/>
        </w:rPr>
        <w:t>producció de ficció</w:t>
      </w:r>
      <w:r>
        <w:rPr>
          <w:rFonts w:ascii="Arial" w:hAnsi="Arial" w:cs="Arial" w:eastAsia="Arial" w:hint="default"/>
          <w:spacing w:val="-10"/>
          <w:sz w:val="24"/>
          <w:szCs w:val="24"/>
        </w:rPr>
        <w:t> </w:t>
      </w:r>
      <w:r>
        <w:rPr>
          <w:rFonts w:ascii="Arial" w:hAnsi="Arial" w:cs="Arial" w:eastAsia="Arial" w:hint="default"/>
          <w:sz w:val="24"/>
          <w:szCs w:val="24"/>
        </w:rPr>
        <w:t>radiofònica.</w:t>
      </w:r>
    </w:p>
    <w:p>
      <w:pPr>
        <w:pStyle w:val="ListParagraph"/>
        <w:numPr>
          <w:ilvl w:val="0"/>
          <w:numId w:val="29"/>
        </w:numPr>
        <w:tabs>
          <w:tab w:pos="742" w:val="left" w:leader="none"/>
        </w:tabs>
        <w:spacing w:line="240" w:lineRule="auto" w:before="197" w:after="0"/>
        <w:ind w:left="742" w:right="116" w:hanging="360"/>
        <w:jc w:val="both"/>
        <w:rPr>
          <w:rFonts w:ascii="Arial" w:hAnsi="Arial" w:cs="Arial" w:eastAsia="Arial" w:hint="default"/>
          <w:sz w:val="24"/>
          <w:szCs w:val="24"/>
        </w:rPr>
      </w:pPr>
      <w:r>
        <w:rPr>
          <w:rFonts w:ascii="Arial" w:hAnsi="Arial"/>
          <w:sz w:val="24"/>
        </w:rPr>
        <w:t>La distribució de continguts per a la nova radiotelevisió valenciana segons les diferents modalitats de producció, la distribució i gestió de producció quedarien percentualment de la següent</w:t>
      </w:r>
      <w:r>
        <w:rPr>
          <w:rFonts w:ascii="Arial" w:hAnsi="Arial"/>
          <w:spacing w:val="-16"/>
          <w:sz w:val="24"/>
        </w:rPr>
        <w:t> </w:t>
      </w:r>
      <w:r>
        <w:rPr>
          <w:rFonts w:ascii="Arial" w:hAnsi="Arial"/>
          <w:sz w:val="24"/>
        </w:rPr>
        <w:t>manera:</w:t>
      </w:r>
    </w:p>
    <w:p>
      <w:pPr>
        <w:pStyle w:val="ListParagraph"/>
        <w:numPr>
          <w:ilvl w:val="1"/>
          <w:numId w:val="29"/>
        </w:numPr>
        <w:tabs>
          <w:tab w:pos="1462" w:val="left" w:leader="none"/>
        </w:tabs>
        <w:spacing w:line="240" w:lineRule="auto" w:before="197" w:after="0"/>
        <w:ind w:left="742" w:right="123" w:firstLine="360"/>
        <w:jc w:val="both"/>
        <w:rPr>
          <w:rFonts w:ascii="Arial" w:hAnsi="Arial" w:cs="Arial" w:eastAsia="Arial" w:hint="default"/>
          <w:sz w:val="24"/>
          <w:szCs w:val="24"/>
        </w:rPr>
      </w:pPr>
      <w:r>
        <w:rPr>
          <w:rFonts w:ascii="Arial" w:hAnsi="Arial" w:cs="Arial" w:eastAsia="Arial" w:hint="default"/>
          <w:i/>
          <w:sz w:val="24"/>
          <w:szCs w:val="24"/>
        </w:rPr>
        <w:t>Producció pròpia </w:t>
      </w:r>
      <w:r>
        <w:rPr>
          <w:rFonts w:ascii="Arial" w:hAnsi="Arial" w:cs="Arial" w:eastAsia="Arial" w:hint="default"/>
          <w:sz w:val="24"/>
          <w:szCs w:val="24"/>
        </w:rPr>
        <w:t>(35%) estaria vinculada a la producció de directes o </w:t>
      </w:r>
      <w:r>
        <w:rPr>
          <w:rFonts w:ascii="Arial" w:hAnsi="Arial" w:cs="Arial" w:eastAsia="Arial" w:hint="default"/>
          <w:sz w:val="24"/>
          <w:szCs w:val="24"/>
        </w:rPr>
        <w:t>falsos directes per cobrir continguts d’entreteniment, esports, informatius, </w:t>
      </w:r>
      <w:r>
        <w:rPr>
          <w:rFonts w:ascii="Arial" w:hAnsi="Arial" w:cs="Arial" w:eastAsia="Arial" w:hint="default"/>
          <w:sz w:val="24"/>
          <w:szCs w:val="24"/>
        </w:rPr>
        <w:t>esdeveniment</w:t>
      </w:r>
      <w:r>
        <w:rPr>
          <w:rFonts w:ascii="Arial" w:hAnsi="Arial" w:cs="Arial" w:eastAsia="Arial" w:hint="default"/>
          <w:sz w:val="24"/>
          <w:szCs w:val="24"/>
        </w:rPr>
        <w:t>s especials o programes</w:t>
      </w:r>
      <w:r>
        <w:rPr>
          <w:rFonts w:ascii="Arial" w:hAnsi="Arial" w:cs="Arial" w:eastAsia="Arial" w:hint="default"/>
          <w:spacing w:val="-14"/>
          <w:sz w:val="24"/>
          <w:szCs w:val="24"/>
        </w:rPr>
        <w:t> </w:t>
      </w:r>
      <w:r>
        <w:rPr>
          <w:rFonts w:ascii="Arial" w:hAnsi="Arial" w:cs="Arial" w:eastAsia="Arial" w:hint="default"/>
          <w:sz w:val="24"/>
          <w:szCs w:val="24"/>
        </w:rPr>
        <w:t>d’actualitat.</w:t>
      </w:r>
    </w:p>
    <w:p>
      <w:pPr>
        <w:pStyle w:val="ListParagraph"/>
        <w:numPr>
          <w:ilvl w:val="1"/>
          <w:numId w:val="29"/>
        </w:numPr>
        <w:tabs>
          <w:tab w:pos="1462" w:val="left" w:leader="none"/>
        </w:tabs>
        <w:spacing w:line="240" w:lineRule="auto" w:before="117" w:after="0"/>
        <w:ind w:left="742" w:right="119" w:firstLine="360"/>
        <w:jc w:val="both"/>
        <w:rPr>
          <w:rFonts w:ascii="Arial" w:hAnsi="Arial" w:cs="Arial" w:eastAsia="Arial" w:hint="default"/>
          <w:sz w:val="24"/>
          <w:szCs w:val="24"/>
        </w:rPr>
      </w:pPr>
      <w:r>
        <w:rPr>
          <w:rFonts w:ascii="Arial" w:hAnsi="Arial"/>
          <w:i/>
          <w:sz w:val="24"/>
        </w:rPr>
        <w:t>Producció pròpia externalitzada </w:t>
      </w:r>
      <w:r>
        <w:rPr>
          <w:rFonts w:ascii="Arial" w:hAnsi="Arial"/>
          <w:sz w:val="24"/>
        </w:rPr>
        <w:t>(25%) estaria relacionada amb els contractes programa bianuals per a la realització preferent de continguts ficció, series documentals i de divulgació, així com nous formats</w:t>
      </w:r>
      <w:r>
        <w:rPr>
          <w:rFonts w:ascii="Arial" w:hAnsi="Arial"/>
          <w:spacing w:val="-18"/>
          <w:sz w:val="24"/>
        </w:rPr>
        <w:t> </w:t>
      </w:r>
      <w:r>
        <w:rPr>
          <w:rFonts w:ascii="Arial" w:hAnsi="Arial"/>
          <w:sz w:val="24"/>
        </w:rPr>
        <w:t>d'hibridació.</w:t>
      </w:r>
    </w:p>
    <w:p>
      <w:pPr>
        <w:pStyle w:val="ListParagraph"/>
        <w:numPr>
          <w:ilvl w:val="1"/>
          <w:numId w:val="29"/>
        </w:numPr>
        <w:tabs>
          <w:tab w:pos="1462" w:val="left" w:leader="none"/>
        </w:tabs>
        <w:spacing w:line="242" w:lineRule="auto" w:before="117" w:after="0"/>
        <w:ind w:left="742" w:right="123" w:firstLine="360"/>
        <w:jc w:val="both"/>
        <w:rPr>
          <w:rFonts w:ascii="Arial" w:hAnsi="Arial" w:cs="Arial" w:eastAsia="Arial" w:hint="default"/>
          <w:sz w:val="24"/>
          <w:szCs w:val="24"/>
        </w:rPr>
      </w:pPr>
      <w:r>
        <w:rPr>
          <w:rFonts w:ascii="Arial" w:hAnsi="Arial" w:cs="Arial" w:eastAsia="Arial" w:hint="default"/>
          <w:i/>
          <w:sz w:val="24"/>
          <w:szCs w:val="24"/>
        </w:rPr>
        <w:t>Producció aliena </w:t>
      </w:r>
      <w:r>
        <w:rPr>
          <w:rFonts w:ascii="Arial" w:hAnsi="Arial" w:cs="Arial" w:eastAsia="Arial" w:hint="default"/>
          <w:sz w:val="24"/>
          <w:szCs w:val="24"/>
        </w:rPr>
        <w:t>(25%) de procedència de les compres de drets d’antena </w:t>
      </w:r>
      <w:r>
        <w:rPr>
          <w:rFonts w:ascii="Arial" w:hAnsi="Arial" w:cs="Arial" w:eastAsia="Arial" w:hint="default"/>
          <w:sz w:val="24"/>
          <w:szCs w:val="24"/>
        </w:rPr>
        <w:t>a certàmens nacionals o</w:t>
      </w:r>
      <w:r>
        <w:rPr>
          <w:rFonts w:ascii="Arial" w:hAnsi="Arial" w:cs="Arial" w:eastAsia="Arial" w:hint="default"/>
          <w:spacing w:val="-9"/>
          <w:sz w:val="24"/>
          <w:szCs w:val="24"/>
        </w:rPr>
        <w:t> </w:t>
      </w:r>
      <w:r>
        <w:rPr>
          <w:rFonts w:ascii="Arial" w:hAnsi="Arial" w:cs="Arial" w:eastAsia="Arial" w:hint="default"/>
          <w:sz w:val="24"/>
          <w:szCs w:val="24"/>
        </w:rPr>
        <w:t>internacionals.</w:t>
      </w:r>
    </w:p>
    <w:p>
      <w:pPr>
        <w:pStyle w:val="ListParagraph"/>
        <w:numPr>
          <w:ilvl w:val="1"/>
          <w:numId w:val="29"/>
        </w:numPr>
        <w:tabs>
          <w:tab w:pos="1462" w:val="left" w:leader="none"/>
        </w:tabs>
        <w:spacing w:line="240" w:lineRule="auto" w:before="115" w:after="0"/>
        <w:ind w:left="742" w:right="120" w:firstLine="360"/>
        <w:jc w:val="both"/>
        <w:rPr>
          <w:rFonts w:ascii="Arial" w:hAnsi="Arial" w:cs="Arial" w:eastAsia="Arial" w:hint="default"/>
          <w:sz w:val="24"/>
          <w:szCs w:val="24"/>
        </w:rPr>
      </w:pPr>
      <w:r>
        <w:rPr>
          <w:rFonts w:ascii="Arial" w:hAnsi="Arial"/>
          <w:i/>
          <w:sz w:val="24"/>
        </w:rPr>
        <w:t>Producció pròpia associada </w:t>
      </w:r>
      <w:r>
        <w:rPr>
          <w:rFonts w:ascii="Arial" w:hAnsi="Arial"/>
          <w:sz w:val="24"/>
        </w:rPr>
        <w:t>(10%) amb altres administracions o corporacions també tindria el mateix tractament que la producció pròpia externalitzada mitjançant contractes programes</w:t>
      </w:r>
      <w:r>
        <w:rPr>
          <w:rFonts w:ascii="Arial" w:hAnsi="Arial"/>
          <w:spacing w:val="-16"/>
          <w:sz w:val="24"/>
        </w:rPr>
        <w:t> </w:t>
      </w:r>
      <w:r>
        <w:rPr>
          <w:rFonts w:ascii="Arial" w:hAnsi="Arial"/>
          <w:sz w:val="24"/>
        </w:rPr>
        <w:t>bianuals.</w:t>
      </w:r>
    </w:p>
    <w:p>
      <w:pPr>
        <w:pStyle w:val="ListParagraph"/>
        <w:numPr>
          <w:ilvl w:val="1"/>
          <w:numId w:val="29"/>
        </w:numPr>
        <w:tabs>
          <w:tab w:pos="1462" w:val="left" w:leader="none"/>
        </w:tabs>
        <w:spacing w:line="242" w:lineRule="auto" w:before="117" w:after="0"/>
        <w:ind w:left="742" w:right="115" w:firstLine="360"/>
        <w:jc w:val="both"/>
        <w:rPr>
          <w:rFonts w:ascii="Arial" w:hAnsi="Arial" w:cs="Arial" w:eastAsia="Arial" w:hint="default"/>
          <w:sz w:val="24"/>
          <w:szCs w:val="24"/>
        </w:rPr>
      </w:pPr>
      <w:r>
        <w:rPr>
          <w:rFonts w:ascii="Arial" w:hAnsi="Arial"/>
          <w:i/>
          <w:sz w:val="24"/>
        </w:rPr>
        <w:t>Producció de nous formats </w:t>
      </w:r>
      <w:r>
        <w:rPr>
          <w:rFonts w:ascii="Arial" w:hAnsi="Arial"/>
          <w:sz w:val="24"/>
        </w:rPr>
        <w:t>(5%) destinada a projectes innovadors i experimentals.</w:t>
      </w:r>
    </w:p>
    <w:p>
      <w:pPr>
        <w:pStyle w:val="ListParagraph"/>
        <w:numPr>
          <w:ilvl w:val="0"/>
          <w:numId w:val="29"/>
        </w:numPr>
        <w:tabs>
          <w:tab w:pos="742" w:val="left" w:leader="none"/>
        </w:tabs>
        <w:spacing w:line="240" w:lineRule="auto" w:before="117" w:after="0"/>
        <w:ind w:left="742" w:right="119" w:hanging="360"/>
        <w:jc w:val="both"/>
        <w:rPr>
          <w:rFonts w:ascii="Arial" w:hAnsi="Arial" w:cs="Arial" w:eastAsia="Arial" w:hint="default"/>
          <w:sz w:val="24"/>
          <w:szCs w:val="24"/>
        </w:rPr>
      </w:pPr>
      <w:r>
        <w:rPr>
          <w:rFonts w:ascii="Arial" w:hAnsi="Arial" w:cs="Arial" w:eastAsia="Arial" w:hint="default"/>
          <w:sz w:val="24"/>
          <w:szCs w:val="24"/>
        </w:rPr>
        <w:t>Es proposa la creació de la Xarxa Intercomarcal de  Mitjans de Audiovisuals XIMA </w:t>
      </w:r>
      <w:r>
        <w:rPr>
          <w:rFonts w:ascii="Arial" w:hAnsi="Arial" w:cs="Arial" w:eastAsia="Arial" w:hint="default"/>
          <w:sz w:val="24"/>
          <w:szCs w:val="24"/>
        </w:rPr>
        <w:t>i l’establiment de convenis de col·laboració </w:t>
      </w:r>
      <w:r>
        <w:rPr>
          <w:rFonts w:ascii="Arial" w:hAnsi="Arial" w:cs="Arial" w:eastAsia="Arial" w:hint="default"/>
          <w:sz w:val="24"/>
          <w:szCs w:val="24"/>
        </w:rPr>
        <w:t>amb altres mitjans de comunicació locals/comarcals per generar continguts locals a través de una fórmula de producció</w:t>
      </w:r>
      <w:r>
        <w:rPr>
          <w:rFonts w:ascii="Arial" w:hAnsi="Arial" w:cs="Arial" w:eastAsia="Arial" w:hint="default"/>
          <w:spacing w:val="-8"/>
          <w:sz w:val="24"/>
          <w:szCs w:val="24"/>
        </w:rPr>
        <w:t> </w:t>
      </w:r>
      <w:r>
        <w:rPr>
          <w:rFonts w:ascii="Arial" w:hAnsi="Arial" w:cs="Arial" w:eastAsia="Arial" w:hint="default"/>
          <w:sz w:val="24"/>
          <w:szCs w:val="24"/>
        </w:rPr>
        <w:t>associada.</w:t>
      </w:r>
    </w:p>
    <w:p>
      <w:pPr>
        <w:pStyle w:val="ListParagraph"/>
        <w:numPr>
          <w:ilvl w:val="0"/>
          <w:numId w:val="29"/>
        </w:numPr>
        <w:tabs>
          <w:tab w:pos="810" w:val="left" w:leader="none"/>
        </w:tabs>
        <w:spacing w:line="240" w:lineRule="auto" w:before="120" w:after="0"/>
        <w:ind w:left="742" w:right="117" w:hanging="360"/>
        <w:jc w:val="both"/>
        <w:rPr>
          <w:rFonts w:ascii="Arial" w:hAnsi="Arial" w:cs="Arial" w:eastAsia="Arial" w:hint="default"/>
          <w:sz w:val="24"/>
          <w:szCs w:val="24"/>
        </w:rPr>
      </w:pPr>
      <w:r>
        <w:rPr>
          <w:rFonts w:ascii="Arial" w:hAnsi="Arial" w:cs="Arial" w:eastAsia="Arial" w:hint="default"/>
          <w:sz w:val="24"/>
          <w:szCs w:val="24"/>
        </w:rPr>
        <w:t>És necessària la creació de l'Agència Valenciana per al Foment de l'Audiovisual (AVFA) com a una oficina valenciana de gestió de les diferents iniciatives per a  la producció de continguts audiovisuals de proximitat per a la nova corporació </w:t>
      </w:r>
      <w:r>
        <w:rPr>
          <w:rFonts w:ascii="Arial" w:hAnsi="Arial" w:cs="Arial" w:eastAsia="Arial" w:hint="default"/>
          <w:sz w:val="24"/>
          <w:szCs w:val="24"/>
        </w:rPr>
        <w:t>radiotelevisiva valenciana. L’entitat s’encarregaria de coordinar les iniciatives de les diferents institucions valencianes per tal d’ordenar </w:t>
      </w:r>
      <w:r>
        <w:rPr>
          <w:rFonts w:ascii="Arial" w:hAnsi="Arial" w:cs="Arial" w:eastAsia="Arial" w:hint="default"/>
          <w:sz w:val="24"/>
          <w:szCs w:val="24"/>
        </w:rPr>
        <w:t>diferents convocatòries i certàmens que propicien la producció audiovisual</w:t>
      </w:r>
      <w:r>
        <w:rPr>
          <w:rFonts w:ascii="Arial" w:hAnsi="Arial" w:cs="Arial" w:eastAsia="Arial" w:hint="default"/>
          <w:spacing w:val="-18"/>
          <w:sz w:val="24"/>
          <w:szCs w:val="24"/>
        </w:rPr>
        <w:t> </w:t>
      </w:r>
      <w:r>
        <w:rPr>
          <w:rFonts w:ascii="Arial" w:hAnsi="Arial" w:cs="Arial" w:eastAsia="Arial" w:hint="default"/>
          <w:sz w:val="24"/>
          <w:szCs w:val="24"/>
        </w:rPr>
        <w:t>valenciana.</w:t>
      </w:r>
    </w:p>
    <w:p>
      <w:pPr>
        <w:spacing w:after="0" w:line="240" w:lineRule="auto"/>
        <w:jc w:val="both"/>
        <w:rPr>
          <w:rFonts w:ascii="Arial" w:hAnsi="Arial" w:cs="Arial" w:eastAsia="Arial" w:hint="default"/>
          <w:sz w:val="24"/>
          <w:szCs w:val="24"/>
        </w:rPr>
        <w:sectPr>
          <w:pgSz w:w="11900" w:h="16850"/>
          <w:pgMar w:header="741" w:footer="1193" w:top="1380" w:bottom="1380" w:left="168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9"/>
        <w:rPr>
          <w:rFonts w:ascii="Arial" w:hAnsi="Arial" w:cs="Arial" w:eastAsia="Arial" w:hint="default"/>
          <w:sz w:val="23"/>
          <w:szCs w:val="23"/>
        </w:rPr>
      </w:pPr>
    </w:p>
    <w:p>
      <w:pPr>
        <w:pStyle w:val="Heading1"/>
        <w:numPr>
          <w:ilvl w:val="0"/>
          <w:numId w:val="11"/>
        </w:numPr>
        <w:tabs>
          <w:tab w:pos="2736" w:val="left" w:leader="none"/>
        </w:tabs>
        <w:spacing w:line="276" w:lineRule="auto" w:before="58" w:after="0"/>
        <w:ind w:left="2097" w:right="118" w:firstLine="283"/>
        <w:jc w:val="left"/>
        <w:rPr>
          <w:b w:val="0"/>
          <w:bCs w:val="0"/>
        </w:rPr>
      </w:pPr>
      <w:r>
        <w:rPr>
          <w:color w:val="66CC66"/>
        </w:rPr>
        <w:t>CAP A UN NOU MODEL EMPRESARIAL I DE </w:t>
      </w:r>
      <w:r>
        <w:rPr>
          <w:rFonts w:ascii="Arial" w:hAnsi="Arial" w:cs="Arial" w:eastAsia="Arial" w:hint="default"/>
          <w:color w:val="66CC66"/>
        </w:rPr>
        <w:t>FINANÇAMENT DE L’AUDIOVISUAL VALENCIÀ</w:t>
      </w:r>
      <w:r>
        <w:rPr>
          <w:rFonts w:ascii="Arial" w:hAnsi="Arial" w:cs="Arial" w:eastAsia="Arial" w:hint="default"/>
          <w:color w:val="66CC66"/>
          <w:spacing w:val="-12"/>
        </w:rPr>
        <w:t> </w:t>
      </w:r>
      <w:r>
        <w:rPr>
          <w:color w:val="66CC66"/>
        </w:rPr>
        <w:t>/</w:t>
      </w:r>
      <w:r>
        <w:rPr>
          <w:b w:val="0"/>
          <w:bCs w:val="0"/>
        </w:rPr>
      </w:r>
    </w:p>
    <w:p>
      <w:pPr>
        <w:spacing w:line="240" w:lineRule="auto" w:before="0"/>
        <w:rPr>
          <w:rFonts w:ascii="Arial" w:hAnsi="Arial" w:cs="Arial" w:eastAsia="Arial" w:hint="default"/>
          <w:b/>
          <w:bCs/>
          <w:sz w:val="32"/>
          <w:szCs w:val="32"/>
        </w:rPr>
      </w:pPr>
    </w:p>
    <w:p>
      <w:pPr>
        <w:pStyle w:val="Heading2"/>
        <w:numPr>
          <w:ilvl w:val="1"/>
          <w:numId w:val="30"/>
        </w:numPr>
        <w:tabs>
          <w:tab w:pos="570" w:val="left" w:leader="none"/>
        </w:tabs>
        <w:spacing w:line="240" w:lineRule="auto" w:before="231" w:after="0"/>
        <w:ind w:left="569" w:right="0" w:hanging="467"/>
        <w:jc w:val="both"/>
        <w:rPr>
          <w:b w:val="0"/>
          <w:bCs w:val="0"/>
        </w:rPr>
      </w:pPr>
      <w:r>
        <w:rPr/>
        <w:t>El finançament del servei públic de</w:t>
      </w:r>
      <w:r>
        <w:rPr>
          <w:spacing w:val="-16"/>
        </w:rPr>
        <w:t> </w:t>
      </w:r>
      <w:r>
        <w:rPr/>
        <w:t>radiotelevisió</w:t>
      </w:r>
      <w:r>
        <w:rPr>
          <w:b w:val="0"/>
        </w:rPr>
      </w:r>
    </w:p>
    <w:p>
      <w:pPr>
        <w:pStyle w:val="ListParagraph"/>
        <w:numPr>
          <w:ilvl w:val="2"/>
          <w:numId w:val="30"/>
        </w:numPr>
        <w:tabs>
          <w:tab w:pos="771" w:val="left" w:leader="none"/>
        </w:tabs>
        <w:spacing w:line="240" w:lineRule="auto" w:before="120" w:after="0"/>
        <w:ind w:left="770" w:right="0" w:hanging="668"/>
        <w:jc w:val="both"/>
        <w:rPr>
          <w:rFonts w:ascii="Arial" w:hAnsi="Arial" w:cs="Arial" w:eastAsia="Arial" w:hint="default"/>
          <w:sz w:val="24"/>
          <w:szCs w:val="24"/>
        </w:rPr>
      </w:pPr>
      <w:r>
        <w:rPr>
          <w:rFonts w:ascii="Arial" w:hAnsi="Arial"/>
          <w:b/>
          <w:sz w:val="24"/>
        </w:rPr>
        <w:t>ments del finançament de la nova radiotelevisió pública</w:t>
      </w:r>
      <w:r>
        <w:rPr>
          <w:rFonts w:ascii="Arial" w:hAnsi="Arial"/>
          <w:b/>
          <w:spacing w:val="-17"/>
          <w:sz w:val="24"/>
        </w:rPr>
        <w:t> </w:t>
      </w:r>
      <w:r>
        <w:rPr>
          <w:rFonts w:ascii="Arial" w:hAnsi="Arial"/>
          <w:b/>
          <w:sz w:val="24"/>
        </w:rPr>
        <w:t>valenciana</w:t>
      </w:r>
      <w:r>
        <w:rPr>
          <w:rFonts w:ascii="Arial" w:hAnsi="Arial"/>
          <w:sz w:val="24"/>
        </w:rPr>
      </w:r>
    </w:p>
    <w:p>
      <w:pPr>
        <w:pStyle w:val="BodyText"/>
        <w:spacing w:line="240" w:lineRule="auto"/>
        <w:ind w:right="122"/>
        <w:jc w:val="both"/>
      </w:pPr>
      <w:r>
        <w:rPr/>
        <w:t>La qüestió del finançament ha estat, des de fa dècades, un dels grans problemes de les radiotelevisions públiques a Europa, especialment als països del Mediterrani i, particularment, a Espanya. En el cas del nostre país, els organismes autonòmics de </w:t>
      </w:r>
      <w:r>
        <w:rPr>
          <w:rFonts w:ascii="Arial" w:hAnsi="Arial" w:cs="Arial" w:eastAsia="Arial" w:hint="default"/>
        </w:rPr>
        <w:t>radiotelevisió pública s’ha basat en un sistema de finançament mixt que combina les </w:t>
      </w:r>
      <w:r>
        <w:rPr/>
        <w:t>subvencions del Govern, via pressupostos públics, amb el recurs als ingressos publicitaris, comercialitzant espais als</w:t>
      </w:r>
      <w:r>
        <w:rPr>
          <w:spacing w:val="-15"/>
        </w:rPr>
        <w:t> </w:t>
      </w:r>
      <w:r>
        <w:rPr/>
        <w:t>anunciants.</w:t>
      </w:r>
    </w:p>
    <w:p>
      <w:pPr>
        <w:pStyle w:val="BodyText"/>
        <w:spacing w:line="240" w:lineRule="auto"/>
        <w:ind w:right="115"/>
        <w:jc w:val="both"/>
        <w:rPr>
          <w:rFonts w:ascii="Arial" w:hAnsi="Arial" w:cs="Arial" w:eastAsia="Arial" w:hint="default"/>
        </w:rPr>
      </w:pPr>
      <w:r>
        <w:rPr/>
        <w:t>Aquest sistema ha derivat en un finançament insuficient per a complit adequadament amb les funcions de servei públic, per una banda, i un alt grau de control </w:t>
      </w:r>
      <w:r>
        <w:rPr>
          <w:rFonts w:ascii="Arial" w:hAnsi="Arial" w:cs="Arial" w:eastAsia="Arial" w:hint="default"/>
        </w:rPr>
        <w:t>governamental i politització, del qual l’antiga RTVV era un exemple palpable, per </w:t>
      </w:r>
      <w:r>
        <w:rPr>
          <w:rFonts w:ascii="Arial" w:hAnsi="Arial" w:cs="Arial" w:eastAsia="Arial" w:hint="default"/>
          <w:spacing w:val="4"/>
        </w:rPr>
        <w:t>un</w:t>
      </w:r>
      <w:r>
        <w:rPr>
          <w:spacing w:val="4"/>
        </w:rPr>
        <w:t>a </w:t>
      </w:r>
      <w:r>
        <w:rPr/>
        <w:t>altra. La creixent reducció de les subvencions públiques atorgades pels Governs, que </w:t>
      </w:r>
      <w:r>
        <w:rPr/>
        <w:t>es va iniciar a finals dels anys 80 coincidint amb el procés de desregulació televisiva,  ha generat una forta reducció en aquesta partida. Així, en el cas valencià, el Govern de la Generalitat entre 2007 i 2012 va reduir la seua aportació a RTVV de 188,9 a 99,2 </w:t>
      </w:r>
      <w:r>
        <w:rPr>
          <w:rFonts w:ascii="Arial" w:hAnsi="Arial" w:cs="Arial" w:eastAsia="Arial" w:hint="default"/>
        </w:rPr>
        <w:t>milions d’euros. Per la </w:t>
      </w:r>
      <w:r>
        <w:rPr/>
        <w:t>seua banda, la crisi financera que ha afectat de forma intensa al sector comunicatiu ha provocat, paral·lelament, una davallada dels ingressos publicitaris obtinguts per les radiotelevisions públiques autonòmiques a Espanya. En el </w:t>
      </w:r>
      <w:r>
        <w:rPr>
          <w:rFonts w:ascii="Arial" w:hAnsi="Arial" w:cs="Arial" w:eastAsia="Arial" w:hint="default"/>
        </w:rPr>
        <w:t>cas de l’antiga RTVV, la caiguda va ser de 34 a 16,2 milions d’euros entre 2007 i </w:t>
      </w:r>
      <w:r>
        <w:rPr/>
        <w:t>2011. A més, el fet que estiga en mans del Govern, via pressuposts públics, la discrecionalitat de destinar més o menys recursos econòmics a la subvenció per a la radiotelevisió </w:t>
      </w:r>
      <w:r>
        <w:rPr>
          <w:rFonts w:ascii="Arial" w:hAnsi="Arial" w:cs="Arial" w:eastAsia="Arial" w:hint="default"/>
        </w:rPr>
        <w:t>pública ha provocat situacions d’instrumentalització i control polític d’aquests mitjans. </w:t>
      </w:r>
      <w:r>
        <w:rPr/>
        <w:t>Fet al qual també ha contribuït la designació política per part del poder executiu del </w:t>
      </w:r>
      <w:r>
        <w:rPr>
          <w:rFonts w:ascii="Arial" w:hAnsi="Arial" w:cs="Arial" w:eastAsia="Arial" w:hint="default"/>
        </w:rPr>
        <w:t>màxim responsable d’aquests</w:t>
      </w:r>
      <w:r>
        <w:rPr>
          <w:rFonts w:ascii="Arial" w:hAnsi="Arial" w:cs="Arial" w:eastAsia="Arial" w:hint="default"/>
          <w:spacing w:val="-15"/>
        </w:rPr>
        <w:t> </w:t>
      </w:r>
      <w:r>
        <w:rPr>
          <w:rFonts w:ascii="Arial" w:hAnsi="Arial" w:cs="Arial" w:eastAsia="Arial" w:hint="default"/>
        </w:rPr>
        <w:t>organismes.</w:t>
      </w:r>
    </w:p>
    <w:p>
      <w:pPr>
        <w:pStyle w:val="BodyText"/>
        <w:spacing w:line="240" w:lineRule="auto"/>
        <w:ind w:right="118"/>
        <w:jc w:val="both"/>
      </w:pPr>
      <w:r>
        <w:rPr/>
        <w:t>Tot i els seus problemes, aquesta fórmula mixta que barreja subvencions amb  publicitat, només alter</w:t>
      </w:r>
      <w:r>
        <w:rPr>
          <w:rFonts w:ascii="Arial" w:hAnsi="Arial" w:cs="Arial" w:eastAsia="Arial" w:hint="default"/>
        </w:rPr>
        <w:t>ada per la prohibició a RTVE d’</w:t>
      </w:r>
      <w:r>
        <w:rPr/>
        <w:t>emetre publicitat instaurada al 2011, es troba plenament assentada davant </w:t>
      </w:r>
      <w:r>
        <w:rPr>
          <w:rFonts w:ascii="Arial" w:hAnsi="Arial" w:cs="Arial" w:eastAsia="Arial" w:hint="default"/>
        </w:rPr>
        <w:t>d’al</w:t>
      </w:r>
      <w:r>
        <w:rPr/>
        <w:t>tres </w:t>
      </w:r>
      <w:r>
        <w:rPr>
          <w:rFonts w:ascii="Arial" w:hAnsi="Arial" w:cs="Arial" w:eastAsia="Arial" w:hint="default"/>
        </w:rPr>
        <w:t>sistemes. Així, l’establiment d’un </w:t>
      </w:r>
      <w:r>
        <w:rPr/>
        <w:t>impost directe en forma de taxa o cànon, model molt estès al continent europeu, mai </w:t>
      </w:r>
      <w:r>
        <w:rPr>
          <w:rFonts w:ascii="Arial" w:hAnsi="Arial" w:cs="Arial" w:eastAsia="Arial" w:hint="default"/>
        </w:rPr>
        <w:t>s’ha arribat a aplicar a Espanya. Tot i que aquest mecanisme dota de major estabilitat </w:t>
      </w:r>
      <w:r>
        <w:rPr/>
        <w:t>financera a les radiotelevisions públiques, disminueix la dependència governamental potenciant la independència i genera audiències més compromeses i exigents, es considera inviable la seua </w:t>
      </w:r>
      <w:r>
        <w:rPr>
          <w:rFonts w:ascii="Arial" w:hAnsi="Arial" w:cs="Arial" w:eastAsia="Arial" w:hint="default"/>
        </w:rPr>
        <w:t>imposició al nostre país per la forta degradació de l’oferta de la radiotelevisió pública en l’actualitat i la manca d’experiència ciutadana. Així tant el dictamen del Consell d’Estat per a la Llei 8/200</w:t>
      </w:r>
      <w:r>
        <w:rPr/>
        <w:t>9 de Finançament de RTVE com </w:t>
      </w:r>
      <w:r>
        <w:rPr>
          <w:rFonts w:ascii="Arial" w:hAnsi="Arial" w:cs="Arial" w:eastAsia="Arial" w:hint="default"/>
        </w:rPr>
        <w:t>l’</w:t>
      </w:r>
      <w:r>
        <w:rPr/>
        <w:t>Informe per a la Reforma dels Mitjans Públics de 2005 com més recentment el informe </w:t>
      </w:r>
      <w:r>
        <w:rPr>
          <w:rFonts w:ascii="Arial" w:hAnsi="Arial" w:cs="Arial" w:eastAsia="Arial" w:hint="default"/>
          <w:i/>
        </w:rPr>
        <w:t>Un nuevo modelo para un tiempo nuevo</w:t>
      </w:r>
      <w:r>
        <w:rPr/>
        <w:t>, impulsat per el col·lectiu Teledetodos, desaconsellen expressament la seua implantació en el nostre context. En aquest sentit, la CECUV ratifica el rebuig al cànon com a fórmula financera per al futur servei públic de radiotelevisió</w:t>
      </w:r>
      <w:r>
        <w:rPr>
          <w:spacing w:val="-6"/>
        </w:rPr>
        <w:t> </w:t>
      </w:r>
      <w:r>
        <w:rPr/>
        <w:t>valencià.</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20"/>
        <w:jc w:val="both"/>
      </w:pPr>
      <w:r>
        <w:rPr/>
        <w:t>El model mixt (subvencions i publicitat), introduint les correccions necessàries per a garantir la seua eficiència, és el sistema de finançament més adient per a la futura RTV segons el criteri de la CECUV. Aquest fet es fonamenta en dues raons de pes. En primer lloc, la subvenc</w:t>
      </w:r>
      <w:r>
        <w:rPr>
          <w:rFonts w:ascii="Arial" w:hAnsi="Arial" w:cs="Arial" w:eastAsia="Arial" w:hint="default"/>
        </w:rPr>
        <w:t>ió pública, articulada a través d’un mecanisme plurianual, </w:t>
      </w:r>
      <w:r>
        <w:rPr/>
        <w:t>constant, solvent i transparent com el contracte-</w:t>
      </w:r>
      <w:r>
        <w:rPr>
          <w:rFonts w:ascii="Arial" w:hAnsi="Arial" w:cs="Arial" w:eastAsia="Arial" w:hint="default"/>
        </w:rPr>
        <w:t>programa, és l’únic mecanisme que evita les fluctuacions i garanteix l’estabilitat necessària per a l’assumpció de les </w:t>
      </w:r>
      <w:r>
        <w:rPr/>
        <w:t>missions del servei públic de </w:t>
      </w:r>
      <w:r>
        <w:rPr>
          <w:rFonts w:ascii="Arial" w:hAnsi="Arial" w:cs="Arial" w:eastAsia="Arial" w:hint="default"/>
        </w:rPr>
        <w:t>la radiotelevisió valenciana. D’aquesta forma, aquest </w:t>
      </w:r>
      <w:r>
        <w:rPr/>
        <w:t>organisme pot dissenyar un pla estratègic a curt i mig termini amb la seguretat de tindre els recursos per poder assolir els objectius fixats en el seu mandat. En segon lloc, cal </w:t>
      </w:r>
      <w:r>
        <w:rPr>
          <w:rFonts w:ascii="Arial" w:hAnsi="Arial" w:cs="Arial" w:eastAsia="Arial" w:hint="default"/>
        </w:rPr>
        <w:t>entendre l’emissió de </w:t>
      </w:r>
      <w:r>
        <w:rPr/>
        <w:t>publicitat i patrocini no com un mecanisme de comercialització de la programació de la nova RTV sinó com una eina per dinamitzar tant el sector publicitari valencià com el teixit empresarial local. En estar basada en el foment de la proximitat com un dels seus valors essencials i diferencials, la nova radiotelevisió pública valenciana actuarà com a finestra per als anunciants locals, petites i mitjanes empreses valencianes, i les administracions municipals, provincials i autonòmiques de la Comunitat Valenciana sense excloure els anunciants</w:t>
      </w:r>
      <w:r>
        <w:rPr>
          <w:spacing w:val="-19"/>
        </w:rPr>
        <w:t> </w:t>
      </w:r>
      <w:r>
        <w:rPr/>
        <w:t>generals.</w:t>
      </w:r>
    </w:p>
    <w:p>
      <w:pPr>
        <w:pStyle w:val="BodyText"/>
        <w:spacing w:line="240" w:lineRule="auto"/>
        <w:ind w:right="116"/>
        <w:jc w:val="both"/>
      </w:pPr>
      <w:r>
        <w:rPr/>
        <w:t>Assumint que el model mixt (subvencions i publicitat) és el sistema de finançament més adient per a la futura RTV, cal plantejar els principis generals en els quals </w:t>
      </w:r>
      <w:r>
        <w:rPr>
          <w:rFonts w:ascii="Arial" w:hAnsi="Arial" w:cs="Arial" w:eastAsia="Arial" w:hint="default"/>
        </w:rPr>
        <w:t>s’ha de basar </w:t>
      </w:r>
      <w:r>
        <w:rPr/>
        <w:t>i les mesures correctives per evitar les disfuncions del passat. En aquest sentit, la nova </w:t>
      </w:r>
      <w:r>
        <w:rPr>
          <w:rFonts w:ascii="Arial" w:hAnsi="Arial" w:cs="Arial" w:eastAsia="Arial" w:hint="default"/>
        </w:rPr>
        <w:t>fórmula ha de respectar les directrius del Protocol d’Amsterdam de 1997 que estableix </w:t>
      </w:r>
      <w:r>
        <w:rPr/>
        <w:t>les condicions de finançament de les radiotelevisions europees. A més, aquest finançament ha de ser suficient, sostenible i transparent per garantir el desplegament </w:t>
      </w:r>
      <w:r>
        <w:rPr>
          <w:rFonts w:ascii="Arial" w:hAnsi="Arial" w:cs="Arial" w:eastAsia="Arial" w:hint="default"/>
        </w:rPr>
        <w:t>d’un servei públic de radiotelevisió valencià amb garanties. Ha </w:t>
      </w:r>
      <w:r>
        <w:rPr>
          <w:rFonts w:ascii="Arial" w:hAnsi="Arial" w:cs="Arial" w:eastAsia="Arial" w:hint="default"/>
          <w:spacing w:val="4"/>
        </w:rPr>
        <w:t>d</w:t>
      </w:r>
      <w:r>
        <w:rPr>
          <w:spacing w:val="4"/>
        </w:rPr>
        <w:t>e </w:t>
      </w:r>
      <w:r>
        <w:rPr/>
        <w:t>permetre que la nova </w:t>
      </w:r>
      <w:r>
        <w:rPr/>
        <w:t>RTV puga </w:t>
      </w:r>
      <w:r>
        <w:rPr>
          <w:rFonts w:ascii="Arial" w:hAnsi="Arial" w:cs="Arial" w:eastAsia="Arial" w:hint="default"/>
        </w:rPr>
        <w:t>acomplir el nou mandat d’independència, responsabilitat i singularitat que </w:t>
      </w:r>
      <w:r>
        <w:rPr/>
        <w:t>tindrà encomanat. Finalment, en sintonia amb la Llei Orgà</w:t>
      </w:r>
      <w:r>
        <w:rPr>
          <w:rFonts w:ascii="Arial" w:hAnsi="Arial" w:cs="Arial" w:eastAsia="Arial" w:hint="default"/>
        </w:rPr>
        <w:t>nica 2/2012, de 27 d’abril, d’estabilitat pressupostària i sostenibilitat financera, el nou servei públic valencià de radiotelevisió no podrà en cap cas contraure cap tipus endeutament. L’observança d’aquest principi ha de ser fe</w:t>
      </w:r>
      <w:r>
        <w:rPr/>
        <w:t>rma i, per tant, </w:t>
      </w:r>
      <w:r>
        <w:rPr>
          <w:rFonts w:ascii="Arial" w:hAnsi="Arial" w:cs="Arial" w:eastAsia="Arial" w:hint="default"/>
        </w:rPr>
        <w:t>s’hauria d’ncloure </w:t>
      </w:r>
      <w:r>
        <w:rPr/>
        <w:t>de forma clara i explícita en la nova Llei que emane de les Corts Valencianes per a la reinstauració de la</w:t>
      </w:r>
      <w:r>
        <w:rPr>
          <w:spacing w:val="-25"/>
        </w:rPr>
        <w:t> </w:t>
      </w:r>
      <w:r>
        <w:rPr/>
        <w:t>RTV.</w:t>
      </w:r>
    </w:p>
    <w:p>
      <w:pPr>
        <w:spacing w:line="240" w:lineRule="auto" w:before="0"/>
        <w:rPr>
          <w:rFonts w:ascii="Arial" w:hAnsi="Arial" w:cs="Arial" w:eastAsia="Arial" w:hint="default"/>
          <w:sz w:val="24"/>
          <w:szCs w:val="24"/>
        </w:rPr>
      </w:pPr>
    </w:p>
    <w:p>
      <w:pPr>
        <w:spacing w:line="240" w:lineRule="auto" w:before="3"/>
        <w:rPr>
          <w:rFonts w:ascii="Arial" w:hAnsi="Arial" w:cs="Arial" w:eastAsia="Arial" w:hint="default"/>
          <w:sz w:val="21"/>
          <w:szCs w:val="21"/>
        </w:rPr>
      </w:pPr>
    </w:p>
    <w:p>
      <w:pPr>
        <w:pStyle w:val="Heading2"/>
        <w:numPr>
          <w:ilvl w:val="2"/>
          <w:numId w:val="30"/>
        </w:numPr>
        <w:tabs>
          <w:tab w:pos="771" w:val="left" w:leader="none"/>
        </w:tabs>
        <w:spacing w:line="240" w:lineRule="auto" w:before="0" w:after="0"/>
        <w:ind w:left="770" w:right="0" w:hanging="668"/>
        <w:jc w:val="both"/>
        <w:rPr>
          <w:b w:val="0"/>
          <w:bCs w:val="0"/>
        </w:rPr>
      </w:pPr>
      <w:r>
        <w:rPr/>
        <w:t>Dimensions i grandària de la nova</w:t>
      </w:r>
      <w:r>
        <w:rPr>
          <w:spacing w:val="-9"/>
        </w:rPr>
        <w:t> </w:t>
      </w:r>
      <w:r>
        <w:rPr/>
        <w:t>RTV</w:t>
      </w:r>
      <w:r>
        <w:rPr>
          <w:b w:val="0"/>
        </w:rPr>
      </w:r>
    </w:p>
    <w:p>
      <w:pPr>
        <w:pStyle w:val="ListParagraph"/>
        <w:numPr>
          <w:ilvl w:val="3"/>
          <w:numId w:val="30"/>
        </w:numPr>
        <w:tabs>
          <w:tab w:pos="970" w:val="left" w:leader="none"/>
        </w:tabs>
        <w:spacing w:line="240" w:lineRule="auto" w:before="120" w:after="0"/>
        <w:ind w:left="969" w:right="0" w:hanging="867"/>
        <w:jc w:val="both"/>
        <w:rPr>
          <w:rFonts w:ascii="Arial" w:hAnsi="Arial" w:cs="Arial" w:eastAsia="Arial" w:hint="default"/>
          <w:sz w:val="24"/>
          <w:szCs w:val="24"/>
        </w:rPr>
      </w:pPr>
      <w:r>
        <w:rPr>
          <w:rFonts w:ascii="Arial" w:hAnsi="Arial"/>
          <w:b/>
          <w:sz w:val="24"/>
        </w:rPr>
        <w:t>La situació econòmica de les RTV</w:t>
      </w:r>
      <w:r>
        <w:rPr>
          <w:rFonts w:ascii="Arial" w:hAnsi="Arial"/>
          <w:b/>
          <w:spacing w:val="-10"/>
          <w:sz w:val="24"/>
        </w:rPr>
        <w:t> </w:t>
      </w:r>
      <w:r>
        <w:rPr>
          <w:rFonts w:ascii="Arial" w:hAnsi="Arial"/>
          <w:b/>
          <w:sz w:val="24"/>
        </w:rPr>
        <w:t>públiques</w:t>
      </w:r>
      <w:r>
        <w:rPr>
          <w:rFonts w:ascii="Arial" w:hAnsi="Arial"/>
          <w:sz w:val="24"/>
        </w:rPr>
      </w:r>
    </w:p>
    <w:p>
      <w:pPr>
        <w:pStyle w:val="BodyText"/>
        <w:spacing w:line="240" w:lineRule="auto"/>
        <w:ind w:right="126"/>
        <w:jc w:val="both"/>
      </w:pPr>
      <w:r>
        <w:rPr/>
        <w:t>La crisi </w:t>
      </w:r>
      <w:r>
        <w:rPr>
          <w:rFonts w:ascii="Arial" w:hAnsi="Arial" w:cs="Arial" w:eastAsia="Arial" w:hint="default"/>
        </w:rPr>
        <w:t>financera global s’ha deixat sentir de manera especial als mitjans de </w:t>
      </w:r>
      <w:r>
        <w:rPr/>
        <w:t>comunicació públics. En 2013, el finançament de les radiotelevisions autonòmiques va ser d'un 75%-80% per subvencions públiques, un 15% per publicitat i la resta a través de la venda de programes (vegeu Taula</w:t>
      </w:r>
      <w:r>
        <w:rPr>
          <w:spacing w:val="-14"/>
        </w:rPr>
        <w:t> </w:t>
      </w:r>
      <w:r>
        <w:rPr/>
        <w:t>1).</w:t>
      </w:r>
    </w:p>
    <w:p>
      <w:pPr>
        <w:pStyle w:val="Heading2"/>
        <w:spacing w:line="240" w:lineRule="auto" w:before="120"/>
        <w:ind w:left="3640" w:right="1224" w:hanging="2437"/>
        <w:jc w:val="left"/>
        <w:rPr>
          <w:rFonts w:ascii="Arial" w:hAnsi="Arial" w:cs="Arial" w:eastAsia="Arial" w:hint="default"/>
          <w:b w:val="0"/>
          <w:bCs w:val="0"/>
        </w:rPr>
      </w:pPr>
      <w:r>
        <w:rPr/>
        <w:t>Taula 1. Finançament de les televisions autonòmiques en</w:t>
      </w:r>
      <w:r>
        <w:rPr>
          <w:spacing w:val="-17"/>
        </w:rPr>
        <w:t> </w:t>
      </w:r>
      <w:r>
        <w:rPr/>
        <w:t>2013 </w:t>
      </w:r>
      <w:r>
        <w:rPr/>
      </w:r>
      <w:r>
        <w:rPr>
          <w:rFonts w:ascii="Arial" w:hAnsi="Arial" w:cs="Arial" w:eastAsia="Arial" w:hint="default"/>
        </w:rPr>
        <w:t>(en milions</w:t>
      </w:r>
      <w:r>
        <w:rPr>
          <w:rFonts w:ascii="Arial" w:hAnsi="Arial" w:cs="Arial" w:eastAsia="Arial" w:hint="default"/>
          <w:spacing w:val="-2"/>
        </w:rPr>
        <w:t> </w:t>
      </w:r>
      <w:r>
        <w:rPr>
          <w:rFonts w:ascii="Arial" w:hAnsi="Arial" w:cs="Arial" w:eastAsia="Arial" w:hint="default"/>
        </w:rPr>
        <w:t>d’euros)</w:t>
      </w:r>
      <w:r>
        <w:rPr>
          <w:rFonts w:ascii="Arial" w:hAnsi="Arial" w:cs="Arial" w:eastAsia="Arial" w:hint="default"/>
          <w:b w:val="0"/>
          <w:bCs w:val="0"/>
        </w:rPr>
      </w:r>
    </w:p>
    <w:p>
      <w:pPr>
        <w:spacing w:line="240" w:lineRule="auto" w:before="9"/>
        <w:rPr>
          <w:rFonts w:ascii="Arial" w:hAnsi="Arial" w:cs="Arial" w:eastAsia="Arial" w:hint="default"/>
          <w:b/>
          <w:bCs/>
          <w:sz w:val="10"/>
          <w:szCs w:val="10"/>
        </w:rPr>
      </w:pPr>
    </w:p>
    <w:tbl>
      <w:tblPr>
        <w:tblW w:w="0" w:type="auto"/>
        <w:jc w:val="left"/>
        <w:tblInd w:w="990" w:type="dxa"/>
        <w:tblLayout w:type="fixed"/>
        <w:tblCellMar>
          <w:top w:w="0" w:type="dxa"/>
          <w:left w:w="0" w:type="dxa"/>
          <w:bottom w:w="0" w:type="dxa"/>
          <w:right w:w="0" w:type="dxa"/>
        </w:tblCellMar>
        <w:tblLook w:val="01E0"/>
      </w:tblPr>
      <w:tblGrid>
        <w:gridCol w:w="2653"/>
        <w:gridCol w:w="1292"/>
        <w:gridCol w:w="1877"/>
        <w:gridCol w:w="1750"/>
      </w:tblGrid>
      <w:tr>
        <w:trPr>
          <w:trHeight w:val="262" w:hRule="exact"/>
        </w:trPr>
        <w:tc>
          <w:tcPr>
            <w:tcW w:w="265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90" w:right="192"/>
              <w:jc w:val="center"/>
              <w:rPr>
                <w:rFonts w:ascii="Arial" w:hAnsi="Arial" w:cs="Arial" w:eastAsia="Arial" w:hint="default"/>
                <w:sz w:val="22"/>
                <w:szCs w:val="22"/>
              </w:rPr>
            </w:pPr>
            <w:r>
              <w:rPr>
                <w:rFonts w:ascii="Arial" w:hAnsi="Arial"/>
                <w:b/>
                <w:sz w:val="22"/>
              </w:rPr>
              <w:t>Comunitat</w:t>
            </w:r>
            <w:r>
              <w:rPr>
                <w:rFonts w:ascii="Arial" w:hAnsi="Arial"/>
                <w:b/>
                <w:spacing w:val="-7"/>
                <w:sz w:val="22"/>
              </w:rPr>
              <w:t> </w:t>
            </w:r>
            <w:r>
              <w:rPr>
                <w:rFonts w:ascii="Arial" w:hAnsi="Arial"/>
                <w:b/>
                <w:sz w:val="22"/>
              </w:rPr>
              <w:t>Autònoma</w:t>
            </w:r>
            <w:r>
              <w:rPr>
                <w:rFonts w:ascii="Arial" w:hAnsi="Arial"/>
                <w:sz w:val="22"/>
              </w:rPr>
            </w:r>
          </w:p>
        </w:tc>
        <w:tc>
          <w:tcPr>
            <w:tcW w:w="1292"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267" w:right="269"/>
              <w:jc w:val="center"/>
              <w:rPr>
                <w:rFonts w:ascii="Arial" w:hAnsi="Arial" w:cs="Arial" w:eastAsia="Arial" w:hint="default"/>
                <w:sz w:val="22"/>
                <w:szCs w:val="22"/>
              </w:rPr>
            </w:pPr>
            <w:r>
              <w:rPr>
                <w:rFonts w:ascii="Arial"/>
                <w:b/>
                <w:sz w:val="22"/>
              </w:rPr>
              <w:t>Ens</w:t>
            </w:r>
            <w:r>
              <w:rPr>
                <w:rFonts w:ascii="Arial"/>
                <w:sz w:val="22"/>
              </w:rPr>
            </w:r>
          </w:p>
        </w:tc>
        <w:tc>
          <w:tcPr>
            <w:tcW w:w="1877"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90" w:right="190"/>
              <w:jc w:val="center"/>
              <w:rPr>
                <w:rFonts w:ascii="Arial" w:hAnsi="Arial" w:cs="Arial" w:eastAsia="Arial" w:hint="default"/>
                <w:sz w:val="22"/>
                <w:szCs w:val="22"/>
              </w:rPr>
            </w:pPr>
            <w:r>
              <w:rPr>
                <w:rFonts w:ascii="Arial"/>
                <w:b/>
                <w:sz w:val="22"/>
              </w:rPr>
              <w:t>Pressupostos</w:t>
            </w:r>
            <w:r>
              <w:rPr>
                <w:rFonts w:ascii="Arial"/>
                <w:sz w:val="22"/>
              </w:rPr>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297" w:right="299"/>
              <w:jc w:val="center"/>
              <w:rPr>
                <w:rFonts w:ascii="Arial" w:hAnsi="Arial" w:cs="Arial" w:eastAsia="Arial" w:hint="default"/>
                <w:sz w:val="22"/>
                <w:szCs w:val="22"/>
              </w:rPr>
            </w:pPr>
            <w:r>
              <w:rPr>
                <w:rFonts w:ascii="Arial" w:hAnsi="Arial"/>
                <w:b/>
                <w:sz w:val="22"/>
              </w:rPr>
              <w:t>Subvenció</w:t>
            </w:r>
            <w:r>
              <w:rPr>
                <w:rFonts w:ascii="Arial" w:hAnsi="Arial"/>
                <w:sz w:val="22"/>
              </w:rPr>
            </w:r>
          </w:p>
        </w:tc>
      </w:tr>
      <w:tr>
        <w:trPr>
          <w:trHeight w:val="250" w:hRule="exact"/>
        </w:trPr>
        <w:tc>
          <w:tcPr>
            <w:tcW w:w="2653"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89" w:right="192"/>
              <w:jc w:val="center"/>
              <w:rPr>
                <w:rFonts w:ascii="Arial" w:hAnsi="Arial" w:cs="Arial" w:eastAsia="Arial" w:hint="default"/>
                <w:sz w:val="20"/>
                <w:szCs w:val="20"/>
              </w:rPr>
            </w:pPr>
            <w:r>
              <w:rPr>
                <w:rFonts w:ascii="Arial"/>
                <w:b/>
                <w:sz w:val="20"/>
              </w:rPr>
              <w:t>Catalunya</w:t>
            </w:r>
            <w:r>
              <w:rPr>
                <w:rFonts w:ascii="Arial"/>
                <w:sz w:val="20"/>
              </w:rPr>
            </w:r>
          </w:p>
        </w:tc>
        <w:tc>
          <w:tcPr>
            <w:tcW w:w="1292"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right="337"/>
              <w:jc w:val="right"/>
              <w:rPr>
                <w:rFonts w:ascii="Arial" w:hAnsi="Arial" w:cs="Arial" w:eastAsia="Arial" w:hint="default"/>
                <w:sz w:val="20"/>
                <w:szCs w:val="20"/>
              </w:rPr>
            </w:pPr>
            <w:r>
              <w:rPr>
                <w:rFonts w:ascii="Arial"/>
                <w:b/>
                <w:sz w:val="20"/>
              </w:rPr>
              <w:t>CCMA</w:t>
            </w:r>
            <w:r>
              <w:rPr>
                <w:rFonts w:ascii="Arial"/>
                <w:sz w:val="20"/>
              </w:rPr>
            </w:r>
          </w:p>
        </w:tc>
        <w:tc>
          <w:tcPr>
            <w:tcW w:w="1877"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88" w:right="190"/>
              <w:jc w:val="center"/>
              <w:rPr>
                <w:rFonts w:ascii="Arial" w:hAnsi="Arial" w:cs="Arial" w:eastAsia="Arial" w:hint="default"/>
                <w:sz w:val="20"/>
                <w:szCs w:val="20"/>
              </w:rPr>
            </w:pPr>
            <w:r>
              <w:rPr>
                <w:rFonts w:ascii="Arial"/>
                <w:b/>
                <w:sz w:val="20"/>
              </w:rPr>
              <w:t>295,9</w:t>
            </w:r>
            <w:r>
              <w:rPr>
                <w:rFonts w:ascii="Arial"/>
                <w:sz w:val="20"/>
              </w:rPr>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297" w:right="298"/>
              <w:jc w:val="center"/>
              <w:rPr>
                <w:rFonts w:ascii="Arial" w:hAnsi="Arial" w:cs="Arial" w:eastAsia="Arial" w:hint="default"/>
                <w:sz w:val="20"/>
                <w:szCs w:val="20"/>
              </w:rPr>
            </w:pPr>
            <w:r>
              <w:rPr>
                <w:rFonts w:ascii="Arial"/>
                <w:b/>
                <w:sz w:val="20"/>
              </w:rPr>
              <w:t>225</w:t>
            </w:r>
            <w:r>
              <w:rPr>
                <w:rFonts w:ascii="Arial"/>
                <w:sz w:val="20"/>
              </w:rPr>
            </w:r>
          </w:p>
        </w:tc>
      </w:tr>
      <w:tr>
        <w:trPr>
          <w:trHeight w:val="271" w:hRule="exact"/>
        </w:trPr>
        <w:tc>
          <w:tcPr>
            <w:tcW w:w="2653"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90" w:right="192"/>
              <w:jc w:val="center"/>
              <w:rPr>
                <w:rFonts w:ascii="Arial" w:hAnsi="Arial" w:cs="Arial" w:eastAsia="Arial" w:hint="default"/>
                <w:sz w:val="20"/>
                <w:szCs w:val="20"/>
              </w:rPr>
            </w:pPr>
            <w:r>
              <w:rPr>
                <w:rFonts w:ascii="Arial"/>
                <w:b/>
                <w:sz w:val="20"/>
              </w:rPr>
              <w:t>Andalusia</w:t>
            </w:r>
            <w:r>
              <w:rPr>
                <w:rFonts w:ascii="Arial"/>
                <w:sz w:val="20"/>
              </w:rPr>
            </w:r>
          </w:p>
        </w:tc>
        <w:tc>
          <w:tcPr>
            <w:tcW w:w="1292"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right="368"/>
              <w:jc w:val="right"/>
              <w:rPr>
                <w:rFonts w:ascii="Arial" w:hAnsi="Arial" w:cs="Arial" w:eastAsia="Arial" w:hint="default"/>
                <w:sz w:val="20"/>
                <w:szCs w:val="20"/>
              </w:rPr>
            </w:pPr>
            <w:r>
              <w:rPr>
                <w:rFonts w:ascii="Arial"/>
                <w:b/>
                <w:sz w:val="20"/>
              </w:rPr>
              <w:t>RTVA</w:t>
            </w:r>
            <w:r>
              <w:rPr>
                <w:rFonts w:ascii="Arial"/>
                <w:sz w:val="20"/>
              </w:rPr>
            </w:r>
          </w:p>
        </w:tc>
        <w:tc>
          <w:tcPr>
            <w:tcW w:w="1877"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88" w:right="190"/>
              <w:jc w:val="center"/>
              <w:rPr>
                <w:rFonts w:ascii="Arial" w:hAnsi="Arial" w:cs="Arial" w:eastAsia="Arial" w:hint="default"/>
                <w:sz w:val="20"/>
                <w:szCs w:val="20"/>
              </w:rPr>
            </w:pPr>
            <w:r>
              <w:rPr>
                <w:rFonts w:ascii="Arial"/>
                <w:b/>
                <w:sz w:val="20"/>
              </w:rPr>
              <w:t>165</w:t>
            </w:r>
            <w:r>
              <w:rPr>
                <w:rFonts w:ascii="Arial"/>
                <w:sz w:val="20"/>
              </w:rPr>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297" w:right="298"/>
              <w:jc w:val="center"/>
              <w:rPr>
                <w:rFonts w:ascii="Arial" w:hAnsi="Arial" w:cs="Arial" w:eastAsia="Arial" w:hint="default"/>
                <w:sz w:val="20"/>
                <w:szCs w:val="20"/>
              </w:rPr>
            </w:pPr>
            <w:r>
              <w:rPr>
                <w:rFonts w:ascii="Arial"/>
                <w:b/>
                <w:sz w:val="20"/>
              </w:rPr>
              <w:t>138</w:t>
            </w:r>
            <w:r>
              <w:rPr>
                <w:rFonts w:ascii="Arial"/>
                <w:sz w:val="20"/>
              </w:rPr>
            </w:r>
          </w:p>
        </w:tc>
      </w:tr>
      <w:tr>
        <w:trPr>
          <w:trHeight w:val="250" w:hRule="exact"/>
        </w:trPr>
        <w:tc>
          <w:tcPr>
            <w:tcW w:w="2653"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89" w:right="192"/>
              <w:jc w:val="center"/>
              <w:rPr>
                <w:rFonts w:ascii="Arial" w:hAnsi="Arial" w:cs="Arial" w:eastAsia="Arial" w:hint="default"/>
                <w:sz w:val="20"/>
                <w:szCs w:val="20"/>
              </w:rPr>
            </w:pPr>
            <w:r>
              <w:rPr>
                <w:rFonts w:ascii="Arial" w:hAnsi="Arial"/>
                <w:b/>
                <w:sz w:val="20"/>
              </w:rPr>
              <w:t>País</w:t>
            </w:r>
            <w:r>
              <w:rPr>
                <w:rFonts w:ascii="Arial" w:hAnsi="Arial"/>
                <w:b/>
                <w:spacing w:val="-3"/>
                <w:sz w:val="20"/>
              </w:rPr>
              <w:t> </w:t>
            </w:r>
            <w:r>
              <w:rPr>
                <w:rFonts w:ascii="Arial" w:hAnsi="Arial"/>
                <w:b/>
                <w:sz w:val="20"/>
              </w:rPr>
              <w:t>Basc</w:t>
            </w:r>
            <w:r>
              <w:rPr>
                <w:rFonts w:ascii="Arial" w:hAnsi="Arial"/>
                <w:sz w:val="20"/>
              </w:rPr>
            </w:r>
          </w:p>
        </w:tc>
        <w:tc>
          <w:tcPr>
            <w:tcW w:w="1292"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410" w:right="0"/>
              <w:jc w:val="left"/>
              <w:rPr>
                <w:rFonts w:ascii="Arial" w:hAnsi="Arial" w:cs="Arial" w:eastAsia="Arial" w:hint="default"/>
                <w:sz w:val="20"/>
                <w:szCs w:val="20"/>
              </w:rPr>
            </w:pPr>
            <w:r>
              <w:rPr>
                <w:rFonts w:ascii="Arial"/>
                <w:b/>
                <w:sz w:val="20"/>
              </w:rPr>
              <w:t>EITB</w:t>
            </w:r>
            <w:r>
              <w:rPr>
                <w:rFonts w:ascii="Arial"/>
                <w:sz w:val="20"/>
              </w:rPr>
            </w:r>
          </w:p>
        </w:tc>
        <w:tc>
          <w:tcPr>
            <w:tcW w:w="1877"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88" w:right="190"/>
              <w:jc w:val="center"/>
              <w:rPr>
                <w:rFonts w:ascii="Arial" w:hAnsi="Arial" w:cs="Arial" w:eastAsia="Arial" w:hint="default"/>
                <w:sz w:val="20"/>
                <w:szCs w:val="20"/>
              </w:rPr>
            </w:pPr>
            <w:r>
              <w:rPr>
                <w:rFonts w:ascii="Arial"/>
                <w:b/>
                <w:sz w:val="20"/>
              </w:rPr>
              <w:t>121</w:t>
            </w:r>
            <w:r>
              <w:rPr>
                <w:rFonts w:ascii="Arial"/>
                <w:sz w:val="20"/>
              </w:rPr>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297" w:right="298"/>
              <w:jc w:val="center"/>
              <w:rPr>
                <w:rFonts w:ascii="Arial" w:hAnsi="Arial" w:cs="Arial" w:eastAsia="Arial" w:hint="default"/>
                <w:sz w:val="20"/>
                <w:szCs w:val="20"/>
              </w:rPr>
            </w:pPr>
            <w:r>
              <w:rPr>
                <w:rFonts w:ascii="Arial"/>
                <w:b/>
                <w:sz w:val="20"/>
              </w:rPr>
              <w:t>105,1</w:t>
            </w:r>
            <w:r>
              <w:rPr>
                <w:rFonts w:ascii="Arial"/>
                <w:sz w:val="20"/>
              </w:rPr>
            </w:r>
          </w:p>
        </w:tc>
      </w:tr>
      <w:tr>
        <w:trPr>
          <w:trHeight w:val="250" w:hRule="exact"/>
        </w:trPr>
        <w:tc>
          <w:tcPr>
            <w:tcW w:w="2653"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90" w:right="190"/>
              <w:jc w:val="center"/>
              <w:rPr>
                <w:rFonts w:ascii="Arial" w:hAnsi="Arial" w:cs="Arial" w:eastAsia="Arial" w:hint="default"/>
                <w:sz w:val="20"/>
                <w:szCs w:val="20"/>
              </w:rPr>
            </w:pPr>
            <w:r>
              <w:rPr>
                <w:rFonts w:ascii="Arial" w:hAnsi="Arial"/>
                <w:b/>
                <w:sz w:val="20"/>
              </w:rPr>
              <w:t>Galícia</w:t>
            </w:r>
            <w:r>
              <w:rPr>
                <w:rFonts w:ascii="Arial" w:hAnsi="Arial"/>
                <w:sz w:val="20"/>
              </w:rPr>
            </w:r>
          </w:p>
        </w:tc>
        <w:tc>
          <w:tcPr>
            <w:tcW w:w="1292"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right="292"/>
              <w:jc w:val="right"/>
              <w:rPr>
                <w:rFonts w:ascii="Arial" w:hAnsi="Arial" w:cs="Arial" w:eastAsia="Arial" w:hint="default"/>
                <w:sz w:val="20"/>
                <w:szCs w:val="20"/>
              </w:rPr>
            </w:pPr>
            <w:r>
              <w:rPr>
                <w:rFonts w:ascii="Arial"/>
                <w:b/>
                <w:w w:val="95"/>
                <w:sz w:val="20"/>
              </w:rPr>
              <w:t>CRTVG</w:t>
            </w:r>
            <w:r>
              <w:rPr>
                <w:rFonts w:ascii="Arial"/>
                <w:sz w:val="20"/>
              </w:rPr>
            </w:r>
          </w:p>
        </w:tc>
        <w:tc>
          <w:tcPr>
            <w:tcW w:w="1877"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88" w:right="190"/>
              <w:jc w:val="center"/>
              <w:rPr>
                <w:rFonts w:ascii="Arial" w:hAnsi="Arial" w:cs="Arial" w:eastAsia="Arial" w:hint="default"/>
                <w:sz w:val="20"/>
                <w:szCs w:val="20"/>
              </w:rPr>
            </w:pPr>
            <w:r>
              <w:rPr>
                <w:rFonts w:ascii="Arial"/>
                <w:b/>
                <w:sz w:val="20"/>
              </w:rPr>
              <w:t>103,8</w:t>
            </w:r>
            <w:r>
              <w:rPr>
                <w:rFonts w:ascii="Arial"/>
                <w:sz w:val="20"/>
              </w:rPr>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297" w:right="299"/>
              <w:jc w:val="center"/>
              <w:rPr>
                <w:rFonts w:ascii="Arial" w:hAnsi="Arial" w:cs="Arial" w:eastAsia="Arial" w:hint="default"/>
                <w:sz w:val="20"/>
                <w:szCs w:val="20"/>
              </w:rPr>
            </w:pPr>
            <w:r>
              <w:rPr>
                <w:rFonts w:ascii="Arial"/>
                <w:b/>
                <w:sz w:val="20"/>
              </w:rPr>
              <w:t>94,7</w:t>
            </w:r>
            <w:r>
              <w:rPr>
                <w:rFonts w:ascii="Arial"/>
                <w:sz w:val="20"/>
              </w:rPr>
            </w:r>
          </w:p>
        </w:tc>
      </w:tr>
    </w:tbl>
    <w:p>
      <w:pPr>
        <w:spacing w:after="0" w:line="225" w:lineRule="exact"/>
        <w:jc w:val="center"/>
        <w:rPr>
          <w:rFonts w:ascii="Arial" w:hAnsi="Arial" w:cs="Arial" w:eastAsia="Arial" w:hint="default"/>
          <w:sz w:val="20"/>
          <w:szCs w:val="20"/>
        </w:rPr>
        <w:sectPr>
          <w:pgSz w:w="11900" w:h="16850"/>
          <w:pgMar w:header="741" w:footer="1193" w:top="1380" w:bottom="1380" w:left="1600" w:right="720"/>
        </w:sectPr>
      </w:pPr>
    </w:p>
    <w:p>
      <w:pPr>
        <w:spacing w:line="240" w:lineRule="auto" w:before="0"/>
        <w:rPr>
          <w:rFonts w:ascii="Arial" w:hAnsi="Arial" w:cs="Arial" w:eastAsia="Arial" w:hint="default"/>
          <w:b/>
          <w:bCs/>
          <w:sz w:val="20"/>
          <w:szCs w:val="20"/>
        </w:rPr>
      </w:pPr>
    </w:p>
    <w:p>
      <w:pPr>
        <w:spacing w:line="240" w:lineRule="auto" w:before="0"/>
        <w:rPr>
          <w:rFonts w:ascii="Arial" w:hAnsi="Arial" w:cs="Arial" w:eastAsia="Arial" w:hint="default"/>
          <w:b/>
          <w:bCs/>
          <w:sz w:val="20"/>
          <w:szCs w:val="20"/>
        </w:rPr>
      </w:pPr>
    </w:p>
    <w:p>
      <w:pPr>
        <w:spacing w:line="240" w:lineRule="auto" w:before="3"/>
        <w:rPr>
          <w:rFonts w:ascii="Arial" w:hAnsi="Arial" w:cs="Arial" w:eastAsia="Arial" w:hint="default"/>
          <w:b/>
          <w:bCs/>
          <w:sz w:val="29"/>
          <w:szCs w:val="29"/>
        </w:rPr>
      </w:pPr>
    </w:p>
    <w:tbl>
      <w:tblPr>
        <w:tblW w:w="0" w:type="auto"/>
        <w:jc w:val="left"/>
        <w:tblInd w:w="990" w:type="dxa"/>
        <w:tblLayout w:type="fixed"/>
        <w:tblCellMar>
          <w:top w:w="0" w:type="dxa"/>
          <w:left w:w="0" w:type="dxa"/>
          <w:bottom w:w="0" w:type="dxa"/>
          <w:right w:w="0" w:type="dxa"/>
        </w:tblCellMar>
        <w:tblLook w:val="01E0"/>
      </w:tblPr>
      <w:tblGrid>
        <w:gridCol w:w="2653"/>
        <w:gridCol w:w="1292"/>
        <w:gridCol w:w="1877"/>
        <w:gridCol w:w="1750"/>
      </w:tblGrid>
      <w:tr>
        <w:trPr>
          <w:trHeight w:val="262" w:hRule="exact"/>
        </w:trPr>
        <w:tc>
          <w:tcPr>
            <w:tcW w:w="265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90" w:right="192"/>
              <w:jc w:val="center"/>
              <w:rPr>
                <w:rFonts w:ascii="Arial" w:hAnsi="Arial" w:cs="Arial" w:eastAsia="Arial" w:hint="default"/>
                <w:sz w:val="22"/>
                <w:szCs w:val="22"/>
              </w:rPr>
            </w:pPr>
            <w:r>
              <w:rPr>
                <w:rFonts w:ascii="Arial" w:hAnsi="Arial"/>
                <w:b/>
                <w:sz w:val="22"/>
              </w:rPr>
              <w:t>Comunitat</w:t>
            </w:r>
            <w:r>
              <w:rPr>
                <w:rFonts w:ascii="Arial" w:hAnsi="Arial"/>
                <w:b/>
                <w:spacing w:val="-7"/>
                <w:sz w:val="22"/>
              </w:rPr>
              <w:t> </w:t>
            </w:r>
            <w:r>
              <w:rPr>
                <w:rFonts w:ascii="Arial" w:hAnsi="Arial"/>
                <w:b/>
                <w:sz w:val="22"/>
              </w:rPr>
              <w:t>Autònoma</w:t>
            </w:r>
            <w:r>
              <w:rPr>
                <w:rFonts w:ascii="Arial" w:hAnsi="Arial"/>
                <w:sz w:val="22"/>
              </w:rPr>
            </w:r>
          </w:p>
        </w:tc>
        <w:tc>
          <w:tcPr>
            <w:tcW w:w="1292"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267" w:right="269"/>
              <w:jc w:val="center"/>
              <w:rPr>
                <w:rFonts w:ascii="Arial" w:hAnsi="Arial" w:cs="Arial" w:eastAsia="Arial" w:hint="default"/>
                <w:sz w:val="22"/>
                <w:szCs w:val="22"/>
              </w:rPr>
            </w:pPr>
            <w:r>
              <w:rPr>
                <w:rFonts w:ascii="Arial"/>
                <w:b/>
                <w:sz w:val="22"/>
              </w:rPr>
              <w:t>Ens</w:t>
            </w:r>
            <w:r>
              <w:rPr>
                <w:rFonts w:ascii="Arial"/>
                <w:sz w:val="22"/>
              </w:rPr>
            </w:r>
          </w:p>
        </w:tc>
        <w:tc>
          <w:tcPr>
            <w:tcW w:w="1877"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90" w:right="190"/>
              <w:jc w:val="center"/>
              <w:rPr>
                <w:rFonts w:ascii="Arial" w:hAnsi="Arial" w:cs="Arial" w:eastAsia="Arial" w:hint="default"/>
                <w:sz w:val="22"/>
                <w:szCs w:val="22"/>
              </w:rPr>
            </w:pPr>
            <w:r>
              <w:rPr>
                <w:rFonts w:ascii="Arial"/>
                <w:b/>
                <w:sz w:val="22"/>
              </w:rPr>
              <w:t>Pressupostos</w:t>
            </w:r>
            <w:r>
              <w:rPr>
                <w:rFonts w:ascii="Arial"/>
                <w:sz w:val="22"/>
              </w:rPr>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297" w:right="299"/>
              <w:jc w:val="center"/>
              <w:rPr>
                <w:rFonts w:ascii="Arial" w:hAnsi="Arial" w:cs="Arial" w:eastAsia="Arial" w:hint="default"/>
                <w:sz w:val="22"/>
                <w:szCs w:val="22"/>
              </w:rPr>
            </w:pPr>
            <w:r>
              <w:rPr>
                <w:rFonts w:ascii="Arial" w:hAnsi="Arial"/>
                <w:b/>
                <w:sz w:val="22"/>
              </w:rPr>
              <w:t>Subvenció</w:t>
            </w:r>
            <w:r>
              <w:rPr>
                <w:rFonts w:ascii="Arial" w:hAnsi="Arial"/>
                <w:sz w:val="22"/>
              </w:rPr>
            </w:r>
          </w:p>
        </w:tc>
      </w:tr>
      <w:tr>
        <w:trPr>
          <w:trHeight w:val="271" w:hRule="exact"/>
        </w:trPr>
        <w:tc>
          <w:tcPr>
            <w:tcW w:w="2653"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90" w:right="189"/>
              <w:jc w:val="center"/>
              <w:rPr>
                <w:rFonts w:ascii="Arial" w:hAnsi="Arial" w:cs="Arial" w:eastAsia="Arial" w:hint="default"/>
                <w:sz w:val="20"/>
                <w:szCs w:val="20"/>
              </w:rPr>
            </w:pPr>
            <w:r>
              <w:rPr>
                <w:rFonts w:ascii="Arial"/>
                <w:b/>
                <w:sz w:val="20"/>
              </w:rPr>
              <w:t>Madrid</w:t>
            </w:r>
            <w:r>
              <w:rPr>
                <w:rFonts w:ascii="Arial"/>
                <w:sz w:val="20"/>
              </w:rPr>
            </w:r>
          </w:p>
        </w:tc>
        <w:tc>
          <w:tcPr>
            <w:tcW w:w="1292"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265" w:right="272"/>
              <w:jc w:val="center"/>
              <w:rPr>
                <w:rFonts w:ascii="Arial" w:hAnsi="Arial" w:cs="Arial" w:eastAsia="Arial" w:hint="default"/>
                <w:sz w:val="20"/>
                <w:szCs w:val="20"/>
              </w:rPr>
            </w:pPr>
            <w:r>
              <w:rPr>
                <w:rFonts w:ascii="Arial"/>
                <w:b/>
                <w:sz w:val="20"/>
              </w:rPr>
              <w:t>RTM</w:t>
            </w:r>
            <w:r>
              <w:rPr>
                <w:rFonts w:ascii="Arial"/>
                <w:sz w:val="20"/>
              </w:rPr>
            </w:r>
          </w:p>
        </w:tc>
        <w:tc>
          <w:tcPr>
            <w:tcW w:w="1877"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88" w:right="190"/>
              <w:jc w:val="center"/>
              <w:rPr>
                <w:rFonts w:ascii="Arial" w:hAnsi="Arial" w:cs="Arial" w:eastAsia="Arial" w:hint="default"/>
                <w:sz w:val="20"/>
                <w:szCs w:val="20"/>
              </w:rPr>
            </w:pPr>
            <w:r>
              <w:rPr>
                <w:rFonts w:ascii="Arial"/>
                <w:b/>
                <w:sz w:val="20"/>
              </w:rPr>
              <w:t>84,51</w:t>
            </w:r>
            <w:r>
              <w:rPr>
                <w:rFonts w:ascii="Arial"/>
                <w:sz w:val="20"/>
              </w:rPr>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297" w:right="298"/>
              <w:jc w:val="center"/>
              <w:rPr>
                <w:rFonts w:ascii="Arial" w:hAnsi="Arial" w:cs="Arial" w:eastAsia="Arial" w:hint="default"/>
                <w:sz w:val="20"/>
                <w:szCs w:val="20"/>
              </w:rPr>
            </w:pPr>
            <w:r>
              <w:rPr>
                <w:rFonts w:ascii="Arial"/>
                <w:b/>
                <w:sz w:val="20"/>
              </w:rPr>
              <w:t>71</w:t>
            </w:r>
            <w:r>
              <w:rPr>
                <w:rFonts w:ascii="Arial"/>
                <w:sz w:val="20"/>
              </w:rPr>
            </w:r>
          </w:p>
        </w:tc>
      </w:tr>
      <w:tr>
        <w:trPr>
          <w:trHeight w:val="250" w:hRule="exact"/>
        </w:trPr>
        <w:tc>
          <w:tcPr>
            <w:tcW w:w="2653"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89" w:right="192"/>
              <w:jc w:val="center"/>
              <w:rPr>
                <w:rFonts w:ascii="Arial" w:hAnsi="Arial" w:cs="Arial" w:eastAsia="Arial" w:hint="default"/>
                <w:sz w:val="20"/>
                <w:szCs w:val="20"/>
              </w:rPr>
            </w:pPr>
            <w:r>
              <w:rPr>
                <w:rFonts w:ascii="Arial"/>
                <w:b/>
                <w:sz w:val="20"/>
              </w:rPr>
              <w:t>Comunitat</w:t>
            </w:r>
            <w:r>
              <w:rPr>
                <w:rFonts w:ascii="Arial"/>
                <w:b/>
                <w:spacing w:val="-6"/>
                <w:sz w:val="20"/>
              </w:rPr>
              <w:t> </w:t>
            </w:r>
            <w:r>
              <w:rPr>
                <w:rFonts w:ascii="Arial"/>
                <w:b/>
                <w:sz w:val="20"/>
              </w:rPr>
              <w:t>Valenciana</w:t>
            </w:r>
            <w:r>
              <w:rPr>
                <w:rFonts w:ascii="Arial"/>
                <w:sz w:val="20"/>
              </w:rPr>
            </w:r>
          </w:p>
        </w:tc>
        <w:tc>
          <w:tcPr>
            <w:tcW w:w="1292"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267" w:right="269"/>
              <w:jc w:val="center"/>
              <w:rPr>
                <w:rFonts w:ascii="Arial" w:hAnsi="Arial" w:cs="Arial" w:eastAsia="Arial" w:hint="default"/>
                <w:sz w:val="20"/>
                <w:szCs w:val="20"/>
              </w:rPr>
            </w:pPr>
            <w:r>
              <w:rPr>
                <w:rFonts w:ascii="Arial"/>
                <w:b/>
                <w:sz w:val="20"/>
              </w:rPr>
              <w:t>RTVV</w:t>
            </w:r>
            <w:r>
              <w:rPr>
                <w:rFonts w:ascii="Arial"/>
                <w:sz w:val="20"/>
              </w:rPr>
            </w:r>
          </w:p>
        </w:tc>
        <w:tc>
          <w:tcPr>
            <w:tcW w:w="1877"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88" w:right="190"/>
              <w:jc w:val="center"/>
              <w:rPr>
                <w:rFonts w:ascii="Arial" w:hAnsi="Arial" w:cs="Arial" w:eastAsia="Arial" w:hint="default"/>
                <w:sz w:val="20"/>
                <w:szCs w:val="20"/>
              </w:rPr>
            </w:pPr>
            <w:r>
              <w:rPr>
                <w:rFonts w:ascii="Arial"/>
                <w:b/>
                <w:sz w:val="20"/>
              </w:rPr>
              <w:t>78</w:t>
            </w:r>
            <w:r>
              <w:rPr>
                <w:rFonts w:ascii="Arial"/>
                <w:sz w:val="20"/>
              </w:rPr>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297" w:right="298"/>
              <w:jc w:val="center"/>
              <w:rPr>
                <w:rFonts w:ascii="Arial" w:hAnsi="Arial" w:cs="Arial" w:eastAsia="Arial" w:hint="default"/>
                <w:sz w:val="20"/>
                <w:szCs w:val="20"/>
              </w:rPr>
            </w:pPr>
            <w:r>
              <w:rPr>
                <w:rFonts w:ascii="Arial"/>
                <w:b/>
                <w:sz w:val="20"/>
              </w:rPr>
              <w:t>68</w:t>
            </w:r>
            <w:r>
              <w:rPr>
                <w:rFonts w:ascii="Arial"/>
                <w:sz w:val="20"/>
              </w:rPr>
            </w:r>
          </w:p>
        </w:tc>
      </w:tr>
      <w:tr>
        <w:trPr>
          <w:trHeight w:val="271" w:hRule="exact"/>
        </w:trPr>
        <w:tc>
          <w:tcPr>
            <w:tcW w:w="2653"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90" w:right="192"/>
              <w:jc w:val="center"/>
              <w:rPr>
                <w:rFonts w:ascii="Arial" w:hAnsi="Arial" w:cs="Arial" w:eastAsia="Arial" w:hint="default"/>
                <w:sz w:val="20"/>
                <w:szCs w:val="20"/>
              </w:rPr>
            </w:pPr>
            <w:r>
              <w:rPr>
                <w:rFonts w:ascii="Arial" w:hAnsi="Arial"/>
                <w:b/>
                <w:sz w:val="20"/>
              </w:rPr>
              <w:t>Aragó</w:t>
            </w:r>
            <w:r>
              <w:rPr>
                <w:rFonts w:ascii="Arial" w:hAnsi="Arial"/>
                <w:sz w:val="20"/>
              </w:rPr>
            </w:r>
          </w:p>
        </w:tc>
        <w:tc>
          <w:tcPr>
            <w:tcW w:w="1292"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265" w:right="272"/>
              <w:jc w:val="center"/>
              <w:rPr>
                <w:rFonts w:ascii="Arial" w:hAnsi="Arial" w:cs="Arial" w:eastAsia="Arial" w:hint="default"/>
                <w:sz w:val="20"/>
                <w:szCs w:val="20"/>
              </w:rPr>
            </w:pPr>
            <w:r>
              <w:rPr>
                <w:rFonts w:ascii="Arial"/>
                <w:b/>
                <w:sz w:val="20"/>
              </w:rPr>
              <w:t>CARTV</w:t>
            </w:r>
            <w:r>
              <w:rPr>
                <w:rFonts w:ascii="Arial"/>
                <w:sz w:val="20"/>
              </w:rPr>
            </w:r>
          </w:p>
        </w:tc>
        <w:tc>
          <w:tcPr>
            <w:tcW w:w="1877"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85" w:right="190"/>
              <w:jc w:val="center"/>
              <w:rPr>
                <w:rFonts w:ascii="Arial" w:hAnsi="Arial" w:cs="Arial" w:eastAsia="Arial" w:hint="default"/>
                <w:sz w:val="20"/>
                <w:szCs w:val="20"/>
              </w:rPr>
            </w:pPr>
            <w:r>
              <w:rPr>
                <w:rFonts w:ascii="Arial"/>
                <w:b/>
                <w:sz w:val="20"/>
              </w:rPr>
              <w:t>47,1</w:t>
            </w:r>
            <w:r>
              <w:rPr>
                <w:rFonts w:ascii="Arial"/>
                <w:sz w:val="20"/>
              </w:rPr>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297" w:right="299"/>
              <w:jc w:val="center"/>
              <w:rPr>
                <w:rFonts w:ascii="Arial" w:hAnsi="Arial" w:cs="Arial" w:eastAsia="Arial" w:hint="default"/>
                <w:sz w:val="20"/>
                <w:szCs w:val="20"/>
              </w:rPr>
            </w:pPr>
            <w:r>
              <w:rPr>
                <w:rFonts w:ascii="Arial"/>
                <w:b/>
                <w:sz w:val="20"/>
              </w:rPr>
              <w:t>42,4</w:t>
            </w:r>
            <w:r>
              <w:rPr>
                <w:rFonts w:ascii="Arial"/>
                <w:sz w:val="20"/>
              </w:rPr>
            </w:r>
          </w:p>
        </w:tc>
      </w:tr>
      <w:tr>
        <w:trPr>
          <w:trHeight w:val="269" w:hRule="exact"/>
        </w:trPr>
        <w:tc>
          <w:tcPr>
            <w:tcW w:w="2653"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90" w:right="190"/>
              <w:jc w:val="center"/>
              <w:rPr>
                <w:rFonts w:ascii="Arial" w:hAnsi="Arial" w:cs="Arial" w:eastAsia="Arial" w:hint="default"/>
                <w:sz w:val="20"/>
                <w:szCs w:val="20"/>
              </w:rPr>
            </w:pPr>
            <w:r>
              <w:rPr>
                <w:rFonts w:ascii="Arial"/>
                <w:b/>
                <w:sz w:val="20"/>
              </w:rPr>
              <w:t>Castella-la</w:t>
            </w:r>
            <w:r>
              <w:rPr>
                <w:rFonts w:ascii="Arial"/>
                <w:b/>
                <w:spacing w:val="-5"/>
                <w:sz w:val="20"/>
              </w:rPr>
              <w:t> </w:t>
            </w:r>
            <w:r>
              <w:rPr>
                <w:rFonts w:ascii="Arial"/>
                <w:b/>
                <w:sz w:val="20"/>
              </w:rPr>
              <w:t>Manxa</w:t>
            </w:r>
            <w:r>
              <w:rPr>
                <w:rFonts w:ascii="Arial"/>
                <w:sz w:val="20"/>
              </w:rPr>
            </w:r>
          </w:p>
        </w:tc>
        <w:tc>
          <w:tcPr>
            <w:tcW w:w="1292"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267" w:right="272"/>
              <w:jc w:val="center"/>
              <w:rPr>
                <w:rFonts w:ascii="Arial" w:hAnsi="Arial" w:cs="Arial" w:eastAsia="Arial" w:hint="default"/>
                <w:sz w:val="20"/>
                <w:szCs w:val="20"/>
              </w:rPr>
            </w:pPr>
            <w:r>
              <w:rPr>
                <w:rFonts w:ascii="Arial"/>
                <w:b/>
                <w:sz w:val="20"/>
              </w:rPr>
              <w:t>RTVCM</w:t>
            </w:r>
            <w:r>
              <w:rPr>
                <w:rFonts w:ascii="Arial"/>
                <w:sz w:val="20"/>
              </w:rPr>
            </w:r>
          </w:p>
        </w:tc>
        <w:tc>
          <w:tcPr>
            <w:tcW w:w="1877"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85" w:right="190"/>
              <w:jc w:val="center"/>
              <w:rPr>
                <w:rFonts w:ascii="Arial" w:hAnsi="Arial" w:cs="Arial" w:eastAsia="Arial" w:hint="default"/>
                <w:sz w:val="20"/>
                <w:szCs w:val="20"/>
              </w:rPr>
            </w:pPr>
            <w:r>
              <w:rPr>
                <w:rFonts w:ascii="Arial"/>
                <w:b/>
                <w:sz w:val="20"/>
              </w:rPr>
              <w:t>44,2</w:t>
            </w:r>
            <w:r>
              <w:rPr>
                <w:rFonts w:ascii="Arial"/>
                <w:sz w:val="20"/>
              </w:rPr>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297" w:right="298"/>
              <w:jc w:val="center"/>
              <w:rPr>
                <w:rFonts w:ascii="Arial" w:hAnsi="Arial" w:cs="Arial" w:eastAsia="Arial" w:hint="default"/>
                <w:sz w:val="20"/>
                <w:szCs w:val="20"/>
              </w:rPr>
            </w:pPr>
            <w:r>
              <w:rPr>
                <w:rFonts w:ascii="Arial"/>
                <w:b/>
                <w:sz w:val="20"/>
              </w:rPr>
              <w:t>39</w:t>
            </w:r>
            <w:r>
              <w:rPr>
                <w:rFonts w:ascii="Arial"/>
                <w:sz w:val="20"/>
              </w:rPr>
            </w:r>
          </w:p>
        </w:tc>
      </w:tr>
      <w:tr>
        <w:trPr>
          <w:trHeight w:val="271" w:hRule="exact"/>
        </w:trPr>
        <w:tc>
          <w:tcPr>
            <w:tcW w:w="2653"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90" w:right="192"/>
              <w:jc w:val="center"/>
              <w:rPr>
                <w:rFonts w:ascii="Arial" w:hAnsi="Arial" w:cs="Arial" w:eastAsia="Arial" w:hint="default"/>
                <w:sz w:val="20"/>
                <w:szCs w:val="20"/>
              </w:rPr>
            </w:pPr>
            <w:r>
              <w:rPr>
                <w:rFonts w:ascii="Arial" w:hAnsi="Arial"/>
                <w:b/>
                <w:sz w:val="20"/>
              </w:rPr>
              <w:t>Canàries</w:t>
            </w:r>
            <w:r>
              <w:rPr>
                <w:rFonts w:ascii="Arial" w:hAnsi="Arial"/>
                <w:sz w:val="20"/>
              </w:rPr>
            </w:r>
          </w:p>
        </w:tc>
        <w:tc>
          <w:tcPr>
            <w:tcW w:w="1292"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265" w:right="272"/>
              <w:jc w:val="center"/>
              <w:rPr>
                <w:rFonts w:ascii="Arial" w:hAnsi="Arial" w:cs="Arial" w:eastAsia="Arial" w:hint="default"/>
                <w:sz w:val="20"/>
                <w:szCs w:val="20"/>
              </w:rPr>
            </w:pPr>
            <w:r>
              <w:rPr>
                <w:rFonts w:ascii="Arial"/>
                <w:b/>
                <w:sz w:val="20"/>
              </w:rPr>
              <w:t>RTVC</w:t>
            </w:r>
            <w:r>
              <w:rPr>
                <w:rFonts w:ascii="Arial"/>
                <w:sz w:val="20"/>
              </w:rPr>
            </w:r>
          </w:p>
        </w:tc>
        <w:tc>
          <w:tcPr>
            <w:tcW w:w="1877"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85" w:right="190"/>
              <w:jc w:val="center"/>
              <w:rPr>
                <w:rFonts w:ascii="Arial" w:hAnsi="Arial" w:cs="Arial" w:eastAsia="Arial" w:hint="default"/>
                <w:sz w:val="20"/>
                <w:szCs w:val="20"/>
              </w:rPr>
            </w:pPr>
            <w:r>
              <w:rPr>
                <w:rFonts w:ascii="Arial"/>
                <w:b/>
                <w:sz w:val="20"/>
              </w:rPr>
              <w:t>38,6</w:t>
            </w:r>
            <w:r>
              <w:rPr>
                <w:rFonts w:ascii="Arial"/>
                <w:sz w:val="20"/>
              </w:rPr>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297" w:right="299"/>
              <w:jc w:val="center"/>
              <w:rPr>
                <w:rFonts w:ascii="Arial" w:hAnsi="Arial" w:cs="Arial" w:eastAsia="Arial" w:hint="default"/>
                <w:sz w:val="20"/>
                <w:szCs w:val="20"/>
              </w:rPr>
            </w:pPr>
            <w:r>
              <w:rPr>
                <w:rFonts w:ascii="Arial"/>
                <w:b/>
                <w:sz w:val="20"/>
              </w:rPr>
              <w:t>33,3</w:t>
            </w:r>
            <w:r>
              <w:rPr>
                <w:rFonts w:ascii="Arial"/>
                <w:sz w:val="20"/>
              </w:rPr>
            </w:r>
          </w:p>
        </w:tc>
      </w:tr>
      <w:tr>
        <w:trPr>
          <w:trHeight w:val="269" w:hRule="exact"/>
        </w:trPr>
        <w:tc>
          <w:tcPr>
            <w:tcW w:w="2653"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90" w:right="192"/>
              <w:jc w:val="center"/>
              <w:rPr>
                <w:rFonts w:ascii="Arial" w:hAnsi="Arial" w:cs="Arial" w:eastAsia="Arial" w:hint="default"/>
                <w:sz w:val="20"/>
                <w:szCs w:val="20"/>
              </w:rPr>
            </w:pPr>
            <w:r>
              <w:rPr>
                <w:rFonts w:ascii="Arial"/>
                <w:b/>
                <w:sz w:val="20"/>
              </w:rPr>
              <w:t>Illes</w:t>
            </w:r>
            <w:r>
              <w:rPr>
                <w:rFonts w:ascii="Arial"/>
                <w:b/>
                <w:spacing w:val="-7"/>
                <w:sz w:val="20"/>
              </w:rPr>
              <w:t> </w:t>
            </w:r>
            <w:r>
              <w:rPr>
                <w:rFonts w:ascii="Arial"/>
                <w:b/>
                <w:sz w:val="20"/>
              </w:rPr>
              <w:t>Balears</w:t>
            </w:r>
            <w:r>
              <w:rPr>
                <w:rFonts w:ascii="Arial"/>
                <w:sz w:val="20"/>
              </w:rPr>
            </w:r>
          </w:p>
        </w:tc>
        <w:tc>
          <w:tcPr>
            <w:tcW w:w="1292"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264" w:right="272"/>
              <w:jc w:val="center"/>
              <w:rPr>
                <w:rFonts w:ascii="Arial" w:hAnsi="Arial" w:cs="Arial" w:eastAsia="Arial" w:hint="default"/>
                <w:sz w:val="20"/>
                <w:szCs w:val="20"/>
              </w:rPr>
            </w:pPr>
            <w:r>
              <w:rPr>
                <w:rFonts w:ascii="Arial"/>
                <w:b/>
                <w:sz w:val="20"/>
              </w:rPr>
              <w:t>EPIB</w:t>
            </w:r>
            <w:r>
              <w:rPr>
                <w:rFonts w:ascii="Arial"/>
                <w:sz w:val="20"/>
              </w:rPr>
            </w:r>
          </w:p>
        </w:tc>
        <w:tc>
          <w:tcPr>
            <w:tcW w:w="1877"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88" w:right="190"/>
              <w:jc w:val="center"/>
              <w:rPr>
                <w:rFonts w:ascii="Arial" w:hAnsi="Arial" w:cs="Arial" w:eastAsia="Arial" w:hint="default"/>
                <w:sz w:val="20"/>
                <w:szCs w:val="20"/>
              </w:rPr>
            </w:pPr>
            <w:r>
              <w:rPr>
                <w:rFonts w:ascii="Arial"/>
                <w:b/>
                <w:sz w:val="20"/>
              </w:rPr>
              <w:t>31</w:t>
            </w:r>
            <w:r>
              <w:rPr>
                <w:rFonts w:ascii="Arial"/>
                <w:sz w:val="20"/>
              </w:rPr>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297" w:right="298"/>
              <w:jc w:val="center"/>
              <w:rPr>
                <w:rFonts w:ascii="Arial" w:hAnsi="Arial" w:cs="Arial" w:eastAsia="Arial" w:hint="default"/>
                <w:sz w:val="20"/>
                <w:szCs w:val="20"/>
              </w:rPr>
            </w:pPr>
            <w:r>
              <w:rPr>
                <w:rFonts w:ascii="Arial"/>
                <w:b/>
                <w:sz w:val="20"/>
              </w:rPr>
              <w:t>30</w:t>
            </w:r>
            <w:r>
              <w:rPr>
                <w:rFonts w:ascii="Arial"/>
                <w:sz w:val="20"/>
              </w:rPr>
            </w:r>
          </w:p>
        </w:tc>
      </w:tr>
    </w:tbl>
    <w:p>
      <w:pPr>
        <w:spacing w:before="115"/>
        <w:ind w:left="222" w:right="240" w:firstLine="0"/>
        <w:jc w:val="center"/>
        <w:rPr>
          <w:rFonts w:ascii="Arial" w:hAnsi="Arial" w:cs="Arial" w:eastAsia="Arial" w:hint="default"/>
          <w:sz w:val="20"/>
          <w:szCs w:val="20"/>
        </w:rPr>
      </w:pPr>
      <w:r>
        <w:rPr>
          <w:rFonts w:ascii="Arial" w:hAnsi="Arial"/>
          <w:b/>
          <w:sz w:val="20"/>
        </w:rPr>
        <w:t>Font: Miguel de Bustos i Casado del Río, 2015, a partir de varies</w:t>
      </w:r>
      <w:r>
        <w:rPr>
          <w:rFonts w:ascii="Arial" w:hAnsi="Arial"/>
          <w:b/>
          <w:spacing w:val="-17"/>
          <w:sz w:val="20"/>
        </w:rPr>
        <w:t> </w:t>
      </w:r>
      <w:r>
        <w:rPr>
          <w:rFonts w:ascii="Arial" w:hAnsi="Arial"/>
          <w:b/>
          <w:sz w:val="20"/>
        </w:rPr>
        <w:t>fonts</w:t>
      </w:r>
      <w:r>
        <w:rPr>
          <w:rFonts w:ascii="Arial" w:hAnsi="Arial"/>
          <w:sz w:val="20"/>
        </w:rPr>
      </w:r>
    </w:p>
    <w:p>
      <w:pPr>
        <w:spacing w:line="240" w:lineRule="auto" w:before="0"/>
        <w:rPr>
          <w:rFonts w:ascii="Arial" w:hAnsi="Arial" w:cs="Arial" w:eastAsia="Arial" w:hint="default"/>
          <w:b/>
          <w:bCs/>
          <w:sz w:val="20"/>
          <w:szCs w:val="20"/>
        </w:rPr>
      </w:pPr>
    </w:p>
    <w:p>
      <w:pPr>
        <w:spacing w:line="240" w:lineRule="auto" w:before="5"/>
        <w:rPr>
          <w:rFonts w:ascii="Arial" w:hAnsi="Arial" w:cs="Arial" w:eastAsia="Arial" w:hint="default"/>
          <w:b/>
          <w:bCs/>
          <w:sz w:val="25"/>
          <w:szCs w:val="25"/>
        </w:rPr>
      </w:pPr>
    </w:p>
    <w:p>
      <w:pPr>
        <w:pStyle w:val="Heading2"/>
        <w:spacing w:line="240" w:lineRule="auto"/>
        <w:ind w:left="222" w:right="235"/>
        <w:jc w:val="center"/>
        <w:rPr>
          <w:rFonts w:ascii="Arial" w:hAnsi="Arial" w:cs="Arial" w:eastAsia="Arial" w:hint="default"/>
          <w:b w:val="0"/>
          <w:bCs w:val="0"/>
        </w:rPr>
      </w:pPr>
      <w:r>
        <w:rPr/>
        <w:t>Taula 2. Ingressos publicitaris del sector televisiu (en mili</w:t>
      </w:r>
      <w:r>
        <w:rPr>
          <w:rFonts w:ascii="Arial" w:hAnsi="Arial" w:cs="Arial" w:eastAsia="Arial" w:hint="default"/>
        </w:rPr>
        <w:t>ons</w:t>
      </w:r>
      <w:r>
        <w:rPr>
          <w:rFonts w:ascii="Arial" w:hAnsi="Arial" w:cs="Arial" w:eastAsia="Arial" w:hint="default"/>
          <w:spacing w:val="-12"/>
        </w:rPr>
        <w:t> </w:t>
      </w:r>
      <w:r>
        <w:rPr>
          <w:rFonts w:ascii="Arial" w:hAnsi="Arial" w:cs="Arial" w:eastAsia="Arial" w:hint="default"/>
        </w:rPr>
        <w:t>d’euros)</w:t>
      </w:r>
      <w:r>
        <w:rPr>
          <w:rFonts w:ascii="Arial" w:hAnsi="Arial" w:cs="Arial" w:eastAsia="Arial" w:hint="default"/>
          <w:b w:val="0"/>
          <w:bCs w:val="0"/>
        </w:rPr>
      </w:r>
    </w:p>
    <w:p>
      <w:pPr>
        <w:spacing w:line="240" w:lineRule="auto" w:before="9"/>
        <w:rPr>
          <w:rFonts w:ascii="Arial" w:hAnsi="Arial" w:cs="Arial" w:eastAsia="Arial" w:hint="default"/>
          <w:b/>
          <w:bCs/>
          <w:sz w:val="10"/>
          <w:szCs w:val="10"/>
        </w:rPr>
      </w:pPr>
    </w:p>
    <w:tbl>
      <w:tblPr>
        <w:tblW w:w="0" w:type="auto"/>
        <w:jc w:val="left"/>
        <w:tblInd w:w="1167" w:type="dxa"/>
        <w:tblLayout w:type="fixed"/>
        <w:tblCellMar>
          <w:top w:w="0" w:type="dxa"/>
          <w:left w:w="0" w:type="dxa"/>
          <w:bottom w:w="0" w:type="dxa"/>
          <w:right w:w="0" w:type="dxa"/>
        </w:tblCellMar>
        <w:tblLook w:val="01E0"/>
      </w:tblPr>
      <w:tblGrid>
        <w:gridCol w:w="1690"/>
        <w:gridCol w:w="1176"/>
        <w:gridCol w:w="1136"/>
        <w:gridCol w:w="991"/>
        <w:gridCol w:w="1133"/>
        <w:gridCol w:w="1092"/>
      </w:tblGrid>
      <w:tr>
        <w:trPr>
          <w:trHeight w:val="271" w:hRule="exact"/>
        </w:trPr>
        <w:tc>
          <w:tcPr>
            <w:tcW w:w="16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97" w:right="200"/>
              <w:jc w:val="center"/>
              <w:rPr>
                <w:rFonts w:ascii="Arial" w:hAnsi="Arial" w:cs="Arial" w:eastAsia="Arial" w:hint="default"/>
                <w:sz w:val="20"/>
                <w:szCs w:val="20"/>
              </w:rPr>
            </w:pPr>
            <w:r>
              <w:rPr>
                <w:rFonts w:ascii="Arial" w:hAnsi="Arial"/>
                <w:b/>
                <w:sz w:val="20"/>
              </w:rPr>
              <w:t>ÀMBIT</w:t>
            </w:r>
            <w:r>
              <w:rPr>
                <w:rFonts w:ascii="Arial" w:hAnsi="Arial"/>
                <w:sz w:val="20"/>
              </w:rPr>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60" w:right="0"/>
              <w:jc w:val="left"/>
              <w:rPr>
                <w:rFonts w:ascii="Arial" w:hAnsi="Arial" w:cs="Arial" w:eastAsia="Arial" w:hint="default"/>
                <w:sz w:val="20"/>
                <w:szCs w:val="20"/>
              </w:rPr>
            </w:pPr>
            <w:r>
              <w:rPr>
                <w:rFonts w:ascii="Arial"/>
                <w:b/>
                <w:sz w:val="20"/>
              </w:rPr>
              <w:t>2005</w:t>
            </w:r>
            <w:r>
              <w:rPr>
                <w:rFonts w:ascii="Arial"/>
                <w:sz w:val="20"/>
              </w:rPr>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338" w:right="0"/>
              <w:jc w:val="left"/>
              <w:rPr>
                <w:rFonts w:ascii="Arial" w:hAnsi="Arial" w:cs="Arial" w:eastAsia="Arial" w:hint="default"/>
                <w:sz w:val="20"/>
                <w:szCs w:val="20"/>
              </w:rPr>
            </w:pPr>
            <w:r>
              <w:rPr>
                <w:rFonts w:ascii="Arial"/>
                <w:b/>
                <w:sz w:val="20"/>
              </w:rPr>
              <w:t>2008</w:t>
            </w:r>
            <w:r>
              <w:rPr>
                <w:rFonts w:ascii="Arial"/>
                <w:sz w:val="20"/>
              </w:rPr>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266" w:right="0"/>
              <w:jc w:val="left"/>
              <w:rPr>
                <w:rFonts w:ascii="Arial" w:hAnsi="Arial" w:cs="Arial" w:eastAsia="Arial" w:hint="default"/>
                <w:sz w:val="20"/>
                <w:szCs w:val="20"/>
              </w:rPr>
            </w:pPr>
            <w:r>
              <w:rPr>
                <w:rFonts w:ascii="Arial"/>
                <w:b/>
                <w:sz w:val="20"/>
              </w:rPr>
              <w:t>2011</w:t>
            </w:r>
            <w:r>
              <w:rPr>
                <w:rFonts w:ascii="Arial"/>
                <w:sz w:val="20"/>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38" w:right="0"/>
              <w:jc w:val="left"/>
              <w:rPr>
                <w:rFonts w:ascii="Arial" w:hAnsi="Arial" w:cs="Arial" w:eastAsia="Arial" w:hint="default"/>
                <w:sz w:val="20"/>
                <w:szCs w:val="20"/>
              </w:rPr>
            </w:pPr>
            <w:r>
              <w:rPr>
                <w:rFonts w:ascii="Arial"/>
                <w:b/>
                <w:sz w:val="20"/>
              </w:rPr>
              <w:t>2012</w:t>
            </w:r>
            <w:r>
              <w:rPr>
                <w:rFonts w:ascii="Arial"/>
                <w:sz w:val="20"/>
              </w:rPr>
            </w:r>
          </w:p>
        </w:tc>
        <w:tc>
          <w:tcPr>
            <w:tcW w:w="109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16" w:right="0"/>
              <w:jc w:val="left"/>
              <w:rPr>
                <w:rFonts w:ascii="Arial" w:hAnsi="Arial" w:cs="Arial" w:eastAsia="Arial" w:hint="default"/>
                <w:sz w:val="20"/>
                <w:szCs w:val="20"/>
              </w:rPr>
            </w:pPr>
            <w:r>
              <w:rPr>
                <w:rFonts w:ascii="Arial"/>
                <w:b/>
                <w:sz w:val="20"/>
              </w:rPr>
              <w:t>2013</w:t>
            </w:r>
            <w:r>
              <w:rPr>
                <w:rFonts w:ascii="Arial"/>
                <w:sz w:val="20"/>
              </w:rPr>
            </w:r>
          </w:p>
        </w:tc>
      </w:tr>
      <w:tr>
        <w:trPr>
          <w:trHeight w:val="250" w:hRule="exact"/>
        </w:trPr>
        <w:tc>
          <w:tcPr>
            <w:tcW w:w="1690"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197" w:right="200"/>
              <w:jc w:val="center"/>
              <w:rPr>
                <w:rFonts w:ascii="Arial" w:hAnsi="Arial" w:cs="Arial" w:eastAsia="Arial" w:hint="default"/>
                <w:sz w:val="20"/>
                <w:szCs w:val="20"/>
              </w:rPr>
            </w:pPr>
            <w:r>
              <w:rPr>
                <w:rFonts w:ascii="Arial"/>
                <w:b/>
                <w:sz w:val="20"/>
              </w:rPr>
              <w:t>Nacional</w:t>
            </w:r>
            <w:r>
              <w:rPr>
                <w:rFonts w:ascii="Arial"/>
                <w:sz w:val="20"/>
              </w:rPr>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right="103"/>
              <w:jc w:val="right"/>
              <w:rPr>
                <w:rFonts w:ascii="Arial" w:hAnsi="Arial" w:cs="Arial" w:eastAsia="Arial" w:hint="default"/>
                <w:sz w:val="20"/>
                <w:szCs w:val="20"/>
              </w:rPr>
            </w:pPr>
            <w:r>
              <w:rPr>
                <w:rFonts w:ascii="Arial"/>
                <w:w w:val="95"/>
                <w:sz w:val="20"/>
              </w:rPr>
              <w:t>2495,4</w:t>
            </w:r>
            <w:r>
              <w:rPr>
                <w:rFonts w:ascii="Arial"/>
                <w:sz w:val="20"/>
              </w:rPr>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right="106"/>
              <w:jc w:val="right"/>
              <w:rPr>
                <w:rFonts w:ascii="Arial" w:hAnsi="Arial" w:cs="Arial" w:eastAsia="Arial" w:hint="default"/>
                <w:sz w:val="20"/>
                <w:szCs w:val="20"/>
              </w:rPr>
            </w:pPr>
            <w:r>
              <w:rPr>
                <w:rFonts w:ascii="Arial"/>
                <w:w w:val="95"/>
                <w:sz w:val="20"/>
              </w:rPr>
              <w:t>2668,8</w:t>
            </w:r>
            <w:r>
              <w:rPr>
                <w:rFonts w:ascii="Arial"/>
                <w:sz w:val="20"/>
              </w:rPr>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right="106"/>
              <w:jc w:val="right"/>
              <w:rPr>
                <w:rFonts w:ascii="Arial" w:hAnsi="Arial" w:cs="Arial" w:eastAsia="Arial" w:hint="default"/>
                <w:sz w:val="20"/>
                <w:szCs w:val="20"/>
              </w:rPr>
            </w:pPr>
            <w:r>
              <w:rPr>
                <w:rFonts w:ascii="Arial"/>
                <w:spacing w:val="-2"/>
                <w:sz w:val="20"/>
              </w:rPr>
              <w:t>1977</w:t>
            </w:r>
            <w:r>
              <w:rPr>
                <w:rFonts w:ascii="Arial"/>
                <w:sz w:val="20"/>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right="104"/>
              <w:jc w:val="right"/>
              <w:rPr>
                <w:rFonts w:ascii="Arial" w:hAnsi="Arial" w:cs="Arial" w:eastAsia="Arial" w:hint="default"/>
                <w:sz w:val="20"/>
                <w:szCs w:val="20"/>
              </w:rPr>
            </w:pPr>
            <w:r>
              <w:rPr>
                <w:rFonts w:ascii="Arial"/>
                <w:w w:val="95"/>
                <w:sz w:val="20"/>
              </w:rPr>
              <w:t>1643,9</w:t>
            </w:r>
            <w:r>
              <w:rPr>
                <w:rFonts w:ascii="Arial"/>
                <w:sz w:val="20"/>
              </w:rPr>
            </w:r>
          </w:p>
        </w:tc>
        <w:tc>
          <w:tcPr>
            <w:tcW w:w="109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right="105"/>
              <w:jc w:val="right"/>
              <w:rPr>
                <w:rFonts w:ascii="Arial" w:hAnsi="Arial" w:cs="Arial" w:eastAsia="Arial" w:hint="default"/>
                <w:sz w:val="20"/>
                <w:szCs w:val="20"/>
              </w:rPr>
            </w:pPr>
            <w:r>
              <w:rPr>
                <w:rFonts w:ascii="Arial"/>
                <w:w w:val="95"/>
                <w:sz w:val="20"/>
              </w:rPr>
              <w:t>1.538,1</w:t>
            </w:r>
            <w:r>
              <w:rPr>
                <w:rFonts w:ascii="Arial"/>
                <w:sz w:val="20"/>
              </w:rPr>
            </w:r>
          </w:p>
        </w:tc>
      </w:tr>
      <w:tr>
        <w:trPr>
          <w:trHeight w:val="269" w:hRule="exact"/>
        </w:trPr>
        <w:tc>
          <w:tcPr>
            <w:tcW w:w="16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left="196" w:right="200"/>
              <w:jc w:val="center"/>
              <w:rPr>
                <w:rFonts w:ascii="Arial" w:hAnsi="Arial" w:cs="Arial" w:eastAsia="Arial" w:hint="default"/>
                <w:sz w:val="20"/>
                <w:szCs w:val="20"/>
              </w:rPr>
            </w:pPr>
            <w:r>
              <w:rPr>
                <w:rFonts w:ascii="Arial" w:hAnsi="Arial"/>
                <w:b/>
                <w:sz w:val="20"/>
              </w:rPr>
              <w:t>Autonòmic</w:t>
            </w:r>
            <w:r>
              <w:rPr>
                <w:rFonts w:ascii="Arial" w:hAnsi="Arial"/>
                <w:sz w:val="20"/>
              </w:rPr>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103"/>
              <w:jc w:val="right"/>
              <w:rPr>
                <w:rFonts w:ascii="Arial" w:hAnsi="Arial" w:cs="Arial" w:eastAsia="Arial" w:hint="default"/>
                <w:sz w:val="20"/>
                <w:szCs w:val="20"/>
              </w:rPr>
            </w:pPr>
            <w:r>
              <w:rPr>
                <w:rFonts w:ascii="Arial"/>
                <w:w w:val="95"/>
                <w:sz w:val="20"/>
              </w:rPr>
              <w:t>382,4</w:t>
            </w:r>
            <w:r>
              <w:rPr>
                <w:rFonts w:ascii="Arial"/>
                <w:sz w:val="20"/>
              </w:rPr>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right="106"/>
              <w:jc w:val="right"/>
              <w:rPr>
                <w:rFonts w:ascii="Arial" w:hAnsi="Arial" w:cs="Arial" w:eastAsia="Arial" w:hint="default"/>
                <w:sz w:val="20"/>
                <w:szCs w:val="20"/>
              </w:rPr>
            </w:pPr>
            <w:r>
              <w:rPr>
                <w:rFonts w:ascii="Arial"/>
                <w:w w:val="95"/>
                <w:sz w:val="20"/>
              </w:rPr>
              <w:t>319,6</w:t>
            </w:r>
            <w:r>
              <w:rPr>
                <w:rFonts w:ascii="Arial"/>
                <w:sz w:val="20"/>
              </w:rPr>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106"/>
              <w:jc w:val="right"/>
              <w:rPr>
                <w:rFonts w:ascii="Arial" w:hAnsi="Arial" w:cs="Arial" w:eastAsia="Arial" w:hint="default"/>
                <w:sz w:val="20"/>
                <w:szCs w:val="20"/>
              </w:rPr>
            </w:pPr>
            <w:r>
              <w:rPr>
                <w:rFonts w:ascii="Arial"/>
                <w:spacing w:val="-2"/>
                <w:sz w:val="20"/>
              </w:rPr>
              <w:t>198</w:t>
            </w:r>
            <w:r>
              <w:rPr>
                <w:rFonts w:ascii="Arial"/>
                <w:sz w:val="20"/>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104"/>
              <w:jc w:val="right"/>
              <w:rPr>
                <w:rFonts w:ascii="Arial" w:hAnsi="Arial" w:cs="Arial" w:eastAsia="Arial" w:hint="default"/>
                <w:sz w:val="20"/>
                <w:szCs w:val="20"/>
              </w:rPr>
            </w:pPr>
            <w:r>
              <w:rPr>
                <w:rFonts w:ascii="Arial"/>
                <w:w w:val="95"/>
                <w:sz w:val="20"/>
              </w:rPr>
              <w:t>126,8</w:t>
            </w:r>
            <w:r>
              <w:rPr>
                <w:rFonts w:ascii="Arial"/>
                <w:sz w:val="20"/>
              </w:rPr>
            </w:r>
          </w:p>
        </w:tc>
        <w:tc>
          <w:tcPr>
            <w:tcW w:w="109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106"/>
              <w:jc w:val="right"/>
              <w:rPr>
                <w:rFonts w:ascii="Arial" w:hAnsi="Arial" w:cs="Arial" w:eastAsia="Arial" w:hint="default"/>
                <w:sz w:val="20"/>
                <w:szCs w:val="20"/>
              </w:rPr>
            </w:pPr>
            <w:r>
              <w:rPr>
                <w:rFonts w:ascii="Arial"/>
                <w:w w:val="95"/>
                <w:sz w:val="20"/>
              </w:rPr>
              <w:t>120,4</w:t>
            </w:r>
            <w:r>
              <w:rPr>
                <w:rFonts w:ascii="Arial"/>
                <w:sz w:val="20"/>
              </w:rPr>
            </w:r>
          </w:p>
        </w:tc>
      </w:tr>
      <w:tr>
        <w:trPr>
          <w:trHeight w:val="271" w:hRule="exact"/>
        </w:trPr>
        <w:tc>
          <w:tcPr>
            <w:tcW w:w="16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98" w:right="200"/>
              <w:jc w:val="center"/>
              <w:rPr>
                <w:rFonts w:ascii="Arial" w:hAnsi="Arial" w:cs="Arial" w:eastAsia="Arial" w:hint="default"/>
                <w:sz w:val="20"/>
                <w:szCs w:val="20"/>
              </w:rPr>
            </w:pPr>
            <w:r>
              <w:rPr>
                <w:rFonts w:ascii="Arial"/>
                <w:b/>
                <w:sz w:val="20"/>
              </w:rPr>
              <w:t>De</w:t>
            </w:r>
            <w:r>
              <w:rPr>
                <w:rFonts w:ascii="Arial"/>
                <w:b/>
                <w:spacing w:val="-4"/>
                <w:sz w:val="20"/>
              </w:rPr>
              <w:t> </w:t>
            </w:r>
            <w:r>
              <w:rPr>
                <w:rFonts w:ascii="Arial"/>
                <w:b/>
                <w:sz w:val="20"/>
              </w:rPr>
              <w:t>pagament</w:t>
            </w:r>
            <w:r>
              <w:rPr>
                <w:rFonts w:ascii="Arial"/>
                <w:sz w:val="20"/>
              </w:rPr>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
              <w:ind w:right="103"/>
              <w:jc w:val="right"/>
              <w:rPr>
                <w:rFonts w:ascii="Arial" w:hAnsi="Arial" w:cs="Arial" w:eastAsia="Arial" w:hint="default"/>
                <w:sz w:val="20"/>
                <w:szCs w:val="20"/>
              </w:rPr>
            </w:pPr>
            <w:r>
              <w:rPr>
                <w:rFonts w:ascii="Arial"/>
                <w:spacing w:val="-2"/>
                <w:sz w:val="20"/>
              </w:rPr>
              <w:t>31,4</w:t>
            </w:r>
            <w:r>
              <w:rPr>
                <w:rFonts w:ascii="Arial"/>
                <w:sz w:val="20"/>
              </w:rPr>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right="106"/>
              <w:jc w:val="right"/>
              <w:rPr>
                <w:rFonts w:ascii="Arial" w:hAnsi="Arial" w:cs="Arial" w:eastAsia="Arial" w:hint="default"/>
                <w:sz w:val="20"/>
                <w:szCs w:val="20"/>
              </w:rPr>
            </w:pPr>
            <w:r>
              <w:rPr>
                <w:rFonts w:ascii="Arial"/>
                <w:spacing w:val="-2"/>
                <w:sz w:val="20"/>
              </w:rPr>
              <w:t>56,1</w:t>
            </w:r>
            <w:r>
              <w:rPr>
                <w:rFonts w:ascii="Arial"/>
                <w:sz w:val="20"/>
              </w:rPr>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
              <w:ind w:right="106"/>
              <w:jc w:val="right"/>
              <w:rPr>
                <w:rFonts w:ascii="Arial" w:hAnsi="Arial" w:cs="Arial" w:eastAsia="Arial" w:hint="default"/>
                <w:sz w:val="20"/>
                <w:szCs w:val="20"/>
              </w:rPr>
            </w:pPr>
            <w:r>
              <w:rPr>
                <w:rFonts w:ascii="Arial"/>
                <w:spacing w:val="-2"/>
                <w:sz w:val="20"/>
              </w:rPr>
              <w:t>60,2</w:t>
            </w:r>
            <w:r>
              <w:rPr>
                <w:rFonts w:ascii="Arial"/>
                <w:sz w:val="20"/>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
              <w:ind w:right="104"/>
              <w:jc w:val="right"/>
              <w:rPr>
                <w:rFonts w:ascii="Arial" w:hAnsi="Arial" w:cs="Arial" w:eastAsia="Arial" w:hint="default"/>
                <w:sz w:val="20"/>
                <w:szCs w:val="20"/>
              </w:rPr>
            </w:pPr>
            <w:r>
              <w:rPr>
                <w:rFonts w:ascii="Arial"/>
                <w:spacing w:val="-2"/>
                <w:sz w:val="20"/>
              </w:rPr>
              <w:t>43,1</w:t>
            </w:r>
            <w:r>
              <w:rPr>
                <w:rFonts w:ascii="Arial"/>
                <w:sz w:val="20"/>
              </w:rPr>
            </w:r>
          </w:p>
        </w:tc>
        <w:tc>
          <w:tcPr>
            <w:tcW w:w="109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
              <w:ind w:right="106"/>
              <w:jc w:val="right"/>
              <w:rPr>
                <w:rFonts w:ascii="Arial" w:hAnsi="Arial" w:cs="Arial" w:eastAsia="Arial" w:hint="default"/>
                <w:sz w:val="20"/>
                <w:szCs w:val="20"/>
              </w:rPr>
            </w:pPr>
            <w:r>
              <w:rPr>
                <w:rFonts w:ascii="Arial"/>
                <w:spacing w:val="-2"/>
                <w:sz w:val="20"/>
              </w:rPr>
              <w:t>43,6</w:t>
            </w:r>
            <w:r>
              <w:rPr>
                <w:rFonts w:ascii="Arial"/>
                <w:sz w:val="20"/>
              </w:rPr>
            </w:r>
          </w:p>
        </w:tc>
      </w:tr>
      <w:tr>
        <w:trPr>
          <w:trHeight w:val="250" w:hRule="exact"/>
        </w:trPr>
        <w:tc>
          <w:tcPr>
            <w:tcW w:w="1690"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198" w:right="199"/>
              <w:jc w:val="center"/>
              <w:rPr>
                <w:rFonts w:ascii="Arial" w:hAnsi="Arial" w:cs="Arial" w:eastAsia="Arial" w:hint="default"/>
                <w:sz w:val="20"/>
                <w:szCs w:val="20"/>
              </w:rPr>
            </w:pPr>
            <w:r>
              <w:rPr>
                <w:rFonts w:ascii="Arial"/>
                <w:b/>
                <w:sz w:val="20"/>
              </w:rPr>
              <w:t>Locals</w:t>
            </w:r>
            <w:r>
              <w:rPr>
                <w:rFonts w:ascii="Arial"/>
                <w:sz w:val="20"/>
              </w:rPr>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right="103"/>
              <w:jc w:val="right"/>
              <w:rPr>
                <w:rFonts w:ascii="Arial" w:hAnsi="Arial" w:cs="Arial" w:eastAsia="Arial" w:hint="default"/>
                <w:sz w:val="20"/>
                <w:szCs w:val="20"/>
              </w:rPr>
            </w:pPr>
            <w:r>
              <w:rPr>
                <w:rFonts w:ascii="Arial"/>
                <w:spacing w:val="-2"/>
                <w:sz w:val="20"/>
              </w:rPr>
              <w:t>42,2</w:t>
            </w:r>
            <w:r>
              <w:rPr>
                <w:rFonts w:ascii="Arial"/>
                <w:sz w:val="20"/>
              </w:rPr>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right="106"/>
              <w:jc w:val="right"/>
              <w:rPr>
                <w:rFonts w:ascii="Arial" w:hAnsi="Arial" w:cs="Arial" w:eastAsia="Arial" w:hint="default"/>
                <w:sz w:val="20"/>
                <w:szCs w:val="20"/>
              </w:rPr>
            </w:pPr>
            <w:r>
              <w:rPr>
                <w:rFonts w:ascii="Arial"/>
                <w:spacing w:val="-2"/>
                <w:sz w:val="20"/>
              </w:rPr>
              <w:t>37,9</w:t>
            </w:r>
            <w:r>
              <w:rPr>
                <w:rFonts w:ascii="Arial"/>
                <w:sz w:val="20"/>
              </w:rPr>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right="103"/>
              <w:jc w:val="right"/>
              <w:rPr>
                <w:rFonts w:ascii="Arial" w:hAnsi="Arial" w:cs="Arial" w:eastAsia="Arial" w:hint="default"/>
                <w:sz w:val="20"/>
                <w:szCs w:val="20"/>
              </w:rPr>
            </w:pPr>
            <w:r>
              <w:rPr>
                <w:rFonts w:ascii="Arial"/>
                <w:w w:val="99"/>
                <w:sz w:val="20"/>
              </w:rPr>
              <w:t>2</w:t>
            </w:r>
            <w:r>
              <w:rPr>
                <w:rFonts w:ascii="Arial"/>
                <w:sz w:val="20"/>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right="104"/>
              <w:jc w:val="right"/>
              <w:rPr>
                <w:rFonts w:ascii="Arial" w:hAnsi="Arial" w:cs="Arial" w:eastAsia="Arial" w:hint="default"/>
                <w:sz w:val="20"/>
                <w:szCs w:val="20"/>
              </w:rPr>
            </w:pPr>
            <w:r>
              <w:rPr>
                <w:rFonts w:ascii="Arial"/>
                <w:spacing w:val="-2"/>
                <w:sz w:val="20"/>
              </w:rPr>
              <w:t>1,5</w:t>
            </w:r>
            <w:r>
              <w:rPr>
                <w:rFonts w:ascii="Arial"/>
                <w:sz w:val="20"/>
              </w:rPr>
            </w:r>
          </w:p>
        </w:tc>
        <w:tc>
          <w:tcPr>
            <w:tcW w:w="109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right="106"/>
              <w:jc w:val="right"/>
              <w:rPr>
                <w:rFonts w:ascii="Arial" w:hAnsi="Arial" w:cs="Arial" w:eastAsia="Arial" w:hint="default"/>
                <w:sz w:val="20"/>
                <w:szCs w:val="20"/>
              </w:rPr>
            </w:pPr>
            <w:r>
              <w:rPr>
                <w:rFonts w:ascii="Arial"/>
                <w:spacing w:val="-2"/>
                <w:sz w:val="20"/>
              </w:rPr>
              <w:t>1,3</w:t>
            </w:r>
            <w:r>
              <w:rPr>
                <w:rFonts w:ascii="Arial"/>
                <w:sz w:val="20"/>
              </w:rPr>
            </w:r>
          </w:p>
        </w:tc>
      </w:tr>
      <w:tr>
        <w:trPr>
          <w:trHeight w:val="271" w:hRule="exact"/>
        </w:trPr>
        <w:tc>
          <w:tcPr>
            <w:tcW w:w="16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left="198" w:right="199"/>
              <w:jc w:val="center"/>
              <w:rPr>
                <w:rFonts w:ascii="Arial" w:hAnsi="Arial" w:cs="Arial" w:eastAsia="Arial" w:hint="default"/>
                <w:sz w:val="20"/>
                <w:szCs w:val="20"/>
              </w:rPr>
            </w:pPr>
            <w:r>
              <w:rPr>
                <w:rFonts w:ascii="Arial"/>
                <w:b/>
                <w:sz w:val="20"/>
              </w:rPr>
              <w:t>TOTAL</w:t>
            </w:r>
            <w:r>
              <w:rPr>
                <w:rFonts w:ascii="Arial"/>
                <w:sz w:val="20"/>
              </w:rPr>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left="331" w:right="0"/>
              <w:jc w:val="left"/>
              <w:rPr>
                <w:rFonts w:ascii="Arial" w:hAnsi="Arial" w:cs="Arial" w:eastAsia="Arial" w:hint="default"/>
                <w:sz w:val="20"/>
                <w:szCs w:val="20"/>
              </w:rPr>
            </w:pPr>
            <w:r>
              <w:rPr>
                <w:rFonts w:ascii="Arial"/>
                <w:b/>
                <w:sz w:val="20"/>
              </w:rPr>
              <w:t>2.951</w:t>
            </w:r>
            <w:r>
              <w:rPr>
                <w:rFonts w:ascii="Arial"/>
                <w:sz w:val="20"/>
              </w:rPr>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left="227" w:right="0"/>
              <w:jc w:val="left"/>
              <w:rPr>
                <w:rFonts w:ascii="Arial" w:hAnsi="Arial" w:cs="Arial" w:eastAsia="Arial" w:hint="default"/>
                <w:sz w:val="20"/>
                <w:szCs w:val="20"/>
              </w:rPr>
            </w:pPr>
            <w:r>
              <w:rPr>
                <w:rFonts w:ascii="Arial"/>
                <w:b/>
                <w:sz w:val="20"/>
              </w:rPr>
              <w:t>3.082,4</w:t>
            </w:r>
            <w:r>
              <w:rPr>
                <w:rFonts w:ascii="Arial"/>
                <w:sz w:val="20"/>
              </w:rPr>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left="182" w:right="0"/>
              <w:jc w:val="left"/>
              <w:rPr>
                <w:rFonts w:ascii="Arial" w:hAnsi="Arial" w:cs="Arial" w:eastAsia="Arial" w:hint="default"/>
                <w:sz w:val="20"/>
                <w:szCs w:val="20"/>
              </w:rPr>
            </w:pPr>
            <w:r>
              <w:rPr>
                <w:rFonts w:ascii="Arial"/>
                <w:b/>
                <w:sz w:val="20"/>
              </w:rPr>
              <w:t>2227,2</w:t>
            </w:r>
            <w:r>
              <w:rPr>
                <w:rFonts w:ascii="Arial"/>
                <w:sz w:val="20"/>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left="254" w:right="0"/>
              <w:jc w:val="left"/>
              <w:rPr>
                <w:rFonts w:ascii="Arial" w:hAnsi="Arial" w:cs="Arial" w:eastAsia="Arial" w:hint="default"/>
                <w:sz w:val="20"/>
                <w:szCs w:val="20"/>
              </w:rPr>
            </w:pPr>
            <w:r>
              <w:rPr>
                <w:rFonts w:ascii="Arial"/>
                <w:b/>
                <w:sz w:val="20"/>
              </w:rPr>
              <w:t>1815,3</w:t>
            </w:r>
            <w:r>
              <w:rPr>
                <w:rFonts w:ascii="Arial"/>
                <w:sz w:val="20"/>
              </w:rPr>
            </w:r>
          </w:p>
        </w:tc>
        <w:tc>
          <w:tcPr>
            <w:tcW w:w="109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left="206" w:right="0"/>
              <w:jc w:val="left"/>
              <w:rPr>
                <w:rFonts w:ascii="Arial" w:hAnsi="Arial" w:cs="Arial" w:eastAsia="Arial" w:hint="default"/>
                <w:sz w:val="20"/>
                <w:szCs w:val="20"/>
              </w:rPr>
            </w:pPr>
            <w:r>
              <w:rPr>
                <w:rFonts w:ascii="Arial"/>
                <w:b/>
                <w:sz w:val="20"/>
              </w:rPr>
              <w:t>1.703,4</w:t>
            </w:r>
            <w:r>
              <w:rPr>
                <w:rFonts w:ascii="Arial"/>
                <w:sz w:val="20"/>
              </w:rPr>
            </w:r>
          </w:p>
        </w:tc>
      </w:tr>
    </w:tbl>
    <w:p>
      <w:pPr>
        <w:spacing w:before="115"/>
        <w:ind w:left="2845" w:right="2018" w:firstLine="0"/>
        <w:jc w:val="left"/>
        <w:rPr>
          <w:rFonts w:ascii="Arial" w:hAnsi="Arial" w:cs="Arial" w:eastAsia="Arial" w:hint="default"/>
          <w:sz w:val="20"/>
          <w:szCs w:val="20"/>
        </w:rPr>
      </w:pPr>
      <w:r>
        <w:rPr>
          <w:rFonts w:ascii="Arial"/>
          <w:b/>
          <w:sz w:val="20"/>
        </w:rPr>
        <w:t>Font: </w:t>
      </w:r>
      <w:r>
        <w:rPr>
          <w:rFonts w:ascii="Arial"/>
          <w:b/>
          <w:i/>
          <w:sz w:val="20"/>
        </w:rPr>
        <w:t>SGAE. Informe 2013</w:t>
      </w:r>
      <w:r>
        <w:rPr>
          <w:rFonts w:ascii="Arial"/>
          <w:b/>
          <w:sz w:val="20"/>
        </w:rPr>
        <w:t>, </w:t>
      </w:r>
      <w:r>
        <w:rPr>
          <w:rFonts w:ascii="Arial"/>
          <w:b/>
          <w:i/>
          <w:sz w:val="20"/>
        </w:rPr>
        <w:t>Informe</w:t>
      </w:r>
      <w:r>
        <w:rPr>
          <w:rFonts w:ascii="Arial"/>
          <w:b/>
          <w:i/>
          <w:spacing w:val="-13"/>
          <w:sz w:val="20"/>
        </w:rPr>
        <w:t> </w:t>
      </w:r>
      <w:r>
        <w:rPr>
          <w:rFonts w:ascii="Arial"/>
          <w:b/>
          <w:i/>
          <w:sz w:val="20"/>
        </w:rPr>
        <w:t>2014</w:t>
      </w:r>
      <w:r>
        <w:rPr>
          <w:rFonts w:ascii="Arial"/>
          <w:b/>
          <w:sz w:val="20"/>
        </w:rPr>
        <w:t>.</w:t>
      </w:r>
      <w:r>
        <w:rPr>
          <w:rFonts w:ascii="Arial"/>
          <w:sz w:val="20"/>
        </w:rPr>
      </w:r>
    </w:p>
    <w:p>
      <w:pPr>
        <w:pStyle w:val="BodyText"/>
        <w:spacing w:line="240" w:lineRule="auto" w:before="121"/>
        <w:ind w:right="116"/>
        <w:jc w:val="both"/>
      </w:pPr>
      <w:r>
        <w:rPr/>
        <w:t>La dràstica reducció dels pressupostos de les administracions públiques, sumat a la falta de liquiditat i a la dificultat de finançament que pateixen moltes empreses anunciants, ha dut al fet que les dues principals fonts de finançament </w:t>
      </w:r>
      <w:r>
        <w:rPr>
          <w:rFonts w:ascii="Arial" w:hAnsi="Arial" w:cs="Arial" w:eastAsia="Arial" w:hint="default"/>
        </w:rPr>
        <w:t>–</w:t>
      </w:r>
      <w:r>
        <w:rPr/>
        <w:t>les subvencions públiques i la publicitat</w:t>
      </w:r>
      <w:r>
        <w:rPr>
          <w:rFonts w:ascii="Arial" w:hAnsi="Arial" w:cs="Arial" w:eastAsia="Arial" w:hint="default"/>
        </w:rPr>
        <w:t>– </w:t>
      </w:r>
      <w:r>
        <w:rPr/>
        <w:t>hagen vist molt reduïdes les seues magnituds, provocant que les radiotelevisions públiques passen moltes dificultats act</w:t>
      </w:r>
      <w:r>
        <w:rPr>
          <w:rFonts w:ascii="Arial" w:hAnsi="Arial" w:cs="Arial" w:eastAsia="Arial" w:hint="default"/>
        </w:rPr>
        <w:t>ualment. Els d’ingre</w:t>
      </w:r>
      <w:r>
        <w:rPr/>
        <w:t>ssos per </w:t>
      </w:r>
      <w:r>
        <w:rPr>
          <w:rFonts w:ascii="Arial" w:hAnsi="Arial" w:cs="Arial" w:eastAsia="Arial" w:hint="default"/>
        </w:rPr>
        <w:t>publicitat en les RTV públiques també s’ha</w:t>
      </w:r>
      <w:r>
        <w:rPr/>
        <w:t>n anat reduint dràsticament (vegeu Taula 2), </w:t>
      </w:r>
      <w:r>
        <w:rPr>
          <w:rFonts w:ascii="Arial" w:hAnsi="Arial" w:cs="Arial" w:eastAsia="Arial" w:hint="default"/>
        </w:rPr>
        <w:t>en més d’un 30% en les TV de cobertura nacional i d’un 66% en les autonòmiques, als </w:t>
      </w:r>
      <w:r>
        <w:rPr/>
        <w:t>darrers 7 anys (Miguel de Bustos i Casado del Río,</w:t>
      </w:r>
      <w:r>
        <w:rPr>
          <w:spacing w:val="-15"/>
        </w:rPr>
        <w:t> </w:t>
      </w:r>
      <w:r>
        <w:rPr/>
        <w:t>2015).</w:t>
      </w:r>
    </w:p>
    <w:p>
      <w:pPr>
        <w:pStyle w:val="Heading2"/>
        <w:numPr>
          <w:ilvl w:val="3"/>
          <w:numId w:val="30"/>
        </w:numPr>
        <w:tabs>
          <w:tab w:pos="970" w:val="left" w:leader="none"/>
        </w:tabs>
        <w:spacing w:line="240" w:lineRule="auto" w:before="120" w:after="0"/>
        <w:ind w:left="969" w:right="0" w:hanging="867"/>
        <w:jc w:val="both"/>
        <w:rPr>
          <w:b w:val="0"/>
          <w:bCs w:val="0"/>
        </w:rPr>
      </w:pPr>
      <w:r>
        <w:rPr/>
        <w:t>El cost de la RTV pública per</w:t>
      </w:r>
      <w:r>
        <w:rPr>
          <w:spacing w:val="-10"/>
        </w:rPr>
        <w:t> </w:t>
      </w:r>
      <w:r>
        <w:rPr/>
        <w:t>habitant</w:t>
      </w:r>
      <w:r>
        <w:rPr>
          <w:b w:val="0"/>
        </w:rPr>
      </w:r>
    </w:p>
    <w:p>
      <w:pPr>
        <w:pStyle w:val="BodyText"/>
        <w:spacing w:line="240" w:lineRule="auto"/>
        <w:ind w:right="120"/>
        <w:jc w:val="both"/>
      </w:pPr>
      <w:r>
        <w:rPr/>
        <w:t>Com han assenyalat diferents estudiosos (Bustamante, 1999, 2001, 2004; Zallo, 2013; </w:t>
      </w:r>
      <w:r>
        <w:rPr>
          <w:rFonts w:ascii="Arial" w:hAnsi="Arial" w:cs="Arial" w:eastAsia="Arial" w:hint="default"/>
        </w:rPr>
        <w:t>Miguel de Bustos i Casado del Río, 2015), l’argument principal per a deslegitimar l’existència de les televisions públique</w:t>
      </w:r>
      <w:r>
        <w:rPr/>
        <w:t>s es basa principalment en la qüestió del seu cost, que habitualment no es relaciona amb els objectius i la missió de les radiotelevisions de servei públic. Aquest és un argument que ha estat utilitzat de forma reiterada en els informes de la Unión de Televisiones Comerciales en Abierto (UTECA) sobre la radiotelevisió pública a Espanya i Europa, com el que va encarregar a la consultora Deloitte en</w:t>
      </w:r>
      <w:r>
        <w:rPr>
          <w:spacing w:val="-11"/>
        </w:rPr>
        <w:t> </w:t>
      </w:r>
      <w:r>
        <w:rPr/>
        <w:t>2011.</w:t>
      </w:r>
    </w:p>
    <w:p>
      <w:pPr>
        <w:spacing w:line="240" w:lineRule="auto" w:before="118"/>
        <w:ind w:left="102" w:right="122" w:firstLine="0"/>
        <w:jc w:val="both"/>
        <w:rPr>
          <w:rFonts w:ascii="Arial" w:hAnsi="Arial" w:cs="Arial" w:eastAsia="Arial" w:hint="default"/>
          <w:sz w:val="24"/>
          <w:szCs w:val="24"/>
        </w:rPr>
      </w:pPr>
      <w:r>
        <w:rPr>
          <w:rFonts w:ascii="Arial" w:hAnsi="Arial" w:cs="Arial" w:eastAsia="Arial" w:hint="default"/>
          <w:sz w:val="24"/>
          <w:szCs w:val="24"/>
        </w:rPr>
        <w:t>En aquest Informe, amb el títol </w:t>
      </w:r>
      <w:r>
        <w:rPr>
          <w:rFonts w:ascii="Arial" w:hAnsi="Arial" w:cs="Arial" w:eastAsia="Arial" w:hint="default"/>
          <w:i/>
          <w:sz w:val="24"/>
          <w:szCs w:val="24"/>
        </w:rPr>
        <w:t>Análisis Comparativo de la Televisión Regional en Europa: Una propuesta para España</w:t>
      </w:r>
      <w:r>
        <w:rPr>
          <w:rFonts w:ascii="Arial" w:hAnsi="Arial" w:cs="Arial" w:eastAsia="Arial" w:hint="default"/>
          <w:sz w:val="24"/>
          <w:szCs w:val="24"/>
        </w:rPr>
        <w:t>, crida l’atenció que quan es considera el cost per </w:t>
      </w:r>
      <w:r>
        <w:rPr>
          <w:rFonts w:ascii="Arial" w:hAnsi="Arial" w:cs="Arial" w:eastAsia="Arial" w:hint="default"/>
          <w:sz w:val="24"/>
          <w:szCs w:val="24"/>
        </w:rPr>
        <w:t>habitant, de manera aïllada, s'observa que els costos de les televisions públiques autonòmiques a Espanya són més baixos que en la pràctica totalitat de les televisions europees.</w:t>
      </w:r>
    </w:p>
    <w:p>
      <w:pPr>
        <w:spacing w:after="0" w:line="240" w:lineRule="auto"/>
        <w:jc w:val="both"/>
        <w:rPr>
          <w:rFonts w:ascii="Arial" w:hAnsi="Arial" w:cs="Arial" w:eastAsia="Arial" w:hint="default"/>
          <w:sz w:val="24"/>
          <w:szCs w:val="24"/>
        </w:rPr>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8"/>
        <w:rPr>
          <w:rFonts w:ascii="Arial" w:hAnsi="Arial" w:cs="Arial" w:eastAsia="Arial" w:hint="default"/>
          <w:sz w:val="17"/>
          <w:szCs w:val="17"/>
        </w:rPr>
      </w:pPr>
    </w:p>
    <w:p>
      <w:pPr>
        <w:pStyle w:val="Heading2"/>
        <w:spacing w:line="240" w:lineRule="auto" w:before="69"/>
        <w:ind w:left="1131" w:right="53"/>
        <w:jc w:val="left"/>
        <w:rPr>
          <w:b w:val="0"/>
          <w:bCs w:val="0"/>
        </w:rPr>
      </w:pPr>
      <w:r>
        <w:rPr/>
        <w:t>Tabla 3. Cost de las TV públiques regionals en Europa (en</w:t>
      </w:r>
      <w:r>
        <w:rPr>
          <w:spacing w:val="-16"/>
        </w:rPr>
        <w:t> </w:t>
      </w:r>
      <w:r>
        <w:rPr/>
        <w:t>2011)</w:t>
      </w:r>
      <w:r>
        <w:rPr>
          <w:b w:val="0"/>
        </w:rPr>
      </w:r>
    </w:p>
    <w:p>
      <w:pPr>
        <w:spacing w:line="240" w:lineRule="auto" w:before="9"/>
        <w:rPr>
          <w:rFonts w:ascii="Arial" w:hAnsi="Arial" w:cs="Arial" w:eastAsia="Arial" w:hint="default"/>
          <w:b/>
          <w:bCs/>
          <w:sz w:val="10"/>
          <w:szCs w:val="10"/>
        </w:rPr>
      </w:pPr>
    </w:p>
    <w:tbl>
      <w:tblPr>
        <w:tblW w:w="0" w:type="auto"/>
        <w:jc w:val="left"/>
        <w:tblInd w:w="2560" w:type="dxa"/>
        <w:tblLayout w:type="fixed"/>
        <w:tblCellMar>
          <w:top w:w="0" w:type="dxa"/>
          <w:left w:w="0" w:type="dxa"/>
          <w:bottom w:w="0" w:type="dxa"/>
          <w:right w:w="0" w:type="dxa"/>
        </w:tblCellMar>
        <w:tblLook w:val="01E0"/>
      </w:tblPr>
      <w:tblGrid>
        <w:gridCol w:w="2835"/>
        <w:gridCol w:w="1591"/>
      </w:tblGrid>
      <w:tr>
        <w:trPr>
          <w:trHeight w:val="773" w:hRule="exact"/>
        </w:trPr>
        <w:tc>
          <w:tcPr>
            <w:tcW w:w="2835"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8"/>
              <w:ind w:right="0"/>
              <w:jc w:val="left"/>
              <w:rPr>
                <w:rFonts w:ascii="Arial" w:hAnsi="Arial" w:cs="Arial" w:eastAsia="Arial" w:hint="default"/>
                <w:b/>
                <w:bCs/>
                <w:sz w:val="21"/>
                <w:szCs w:val="21"/>
              </w:rPr>
            </w:pPr>
          </w:p>
          <w:p>
            <w:pPr>
              <w:pStyle w:val="TableParagraph"/>
              <w:spacing w:line="240" w:lineRule="auto"/>
              <w:ind w:left="355" w:right="356"/>
              <w:jc w:val="center"/>
              <w:rPr>
                <w:rFonts w:ascii="Arial" w:hAnsi="Arial" w:cs="Arial" w:eastAsia="Arial" w:hint="default"/>
                <w:sz w:val="22"/>
                <w:szCs w:val="22"/>
              </w:rPr>
            </w:pPr>
            <w:r>
              <w:rPr>
                <w:rFonts w:ascii="Arial" w:hAnsi="Arial"/>
                <w:b/>
                <w:sz w:val="22"/>
              </w:rPr>
              <w:t>País /</w:t>
            </w:r>
            <w:r>
              <w:rPr>
                <w:rFonts w:ascii="Arial" w:hAnsi="Arial"/>
                <w:b/>
                <w:spacing w:val="-4"/>
                <w:sz w:val="22"/>
              </w:rPr>
              <w:t> </w:t>
            </w:r>
            <w:r>
              <w:rPr>
                <w:rFonts w:ascii="Arial" w:hAnsi="Arial"/>
                <w:b/>
                <w:sz w:val="22"/>
              </w:rPr>
              <w:t>Territori</w:t>
            </w:r>
            <w:r>
              <w:rPr>
                <w:rFonts w:ascii="Arial" w:hAnsi="Arial"/>
                <w:sz w:val="22"/>
              </w:rPr>
            </w:r>
          </w:p>
        </w:tc>
        <w:tc>
          <w:tcPr>
            <w:tcW w:w="159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left="194" w:right="195" w:firstLine="2"/>
              <w:jc w:val="center"/>
              <w:rPr>
                <w:rFonts w:ascii="Arial" w:hAnsi="Arial" w:cs="Arial" w:eastAsia="Arial" w:hint="default"/>
                <w:sz w:val="22"/>
                <w:szCs w:val="22"/>
              </w:rPr>
            </w:pPr>
            <w:r>
              <w:rPr>
                <w:rFonts w:ascii="Arial"/>
                <w:b/>
                <w:sz w:val="22"/>
              </w:rPr>
              <w:t>Cost per habitant </w:t>
            </w:r>
            <w:r>
              <w:rPr>
                <w:rFonts w:ascii="Arial"/>
                <w:b/>
                <w:spacing w:val="-1"/>
                <w:sz w:val="22"/>
              </w:rPr>
              <w:t>(euros/any)</w:t>
            </w:r>
            <w:r>
              <w:rPr>
                <w:rFonts w:ascii="Arial"/>
                <w:spacing w:val="-1"/>
                <w:sz w:val="22"/>
              </w:rPr>
            </w:r>
          </w:p>
        </w:tc>
      </w:tr>
      <w:tr>
        <w:trPr>
          <w:trHeight w:val="247" w:hRule="exact"/>
        </w:trPr>
        <w:tc>
          <w:tcPr>
            <w:tcW w:w="2835" w:type="dxa"/>
            <w:tcBorders>
              <w:top w:val="single" w:sz="6" w:space="0" w:color="000000"/>
              <w:left w:val="single" w:sz="6" w:space="0" w:color="000000"/>
              <w:bottom w:val="single" w:sz="6" w:space="0" w:color="000000"/>
              <w:right w:val="single" w:sz="6" w:space="0" w:color="000000"/>
            </w:tcBorders>
          </w:tcPr>
          <w:p>
            <w:pPr>
              <w:pStyle w:val="TableParagraph"/>
              <w:spacing w:line="227" w:lineRule="exact"/>
              <w:ind w:left="354" w:right="356"/>
              <w:jc w:val="center"/>
              <w:rPr>
                <w:rFonts w:ascii="Arial" w:hAnsi="Arial" w:cs="Arial" w:eastAsia="Arial" w:hint="default"/>
                <w:sz w:val="20"/>
                <w:szCs w:val="20"/>
              </w:rPr>
            </w:pPr>
            <w:r>
              <w:rPr>
                <w:rFonts w:ascii="Arial"/>
                <w:b/>
                <w:sz w:val="20"/>
              </w:rPr>
              <w:t>Alemanya</w:t>
            </w:r>
            <w:r>
              <w:rPr>
                <w:rFonts w:ascii="Arial"/>
                <w:sz w:val="20"/>
              </w:rPr>
            </w:r>
          </w:p>
        </w:tc>
        <w:tc>
          <w:tcPr>
            <w:tcW w:w="1591" w:type="dxa"/>
            <w:tcBorders>
              <w:top w:val="single" w:sz="6" w:space="0" w:color="000000"/>
              <w:left w:val="single" w:sz="6" w:space="0" w:color="000000"/>
              <w:bottom w:val="single" w:sz="6" w:space="0" w:color="000000"/>
              <w:right w:val="single" w:sz="6" w:space="0" w:color="000000"/>
            </w:tcBorders>
          </w:tcPr>
          <w:p>
            <w:pPr>
              <w:pStyle w:val="TableParagraph"/>
              <w:spacing w:line="230" w:lineRule="exact"/>
              <w:ind w:left="522" w:right="526"/>
              <w:jc w:val="center"/>
              <w:rPr>
                <w:rFonts w:ascii="Arial" w:hAnsi="Arial" w:cs="Arial" w:eastAsia="Arial" w:hint="default"/>
                <w:sz w:val="20"/>
                <w:szCs w:val="20"/>
              </w:rPr>
            </w:pPr>
            <w:r>
              <w:rPr>
                <w:rFonts w:ascii="Arial"/>
                <w:sz w:val="20"/>
              </w:rPr>
              <w:t>87,7</w:t>
            </w:r>
          </w:p>
        </w:tc>
      </w:tr>
      <w:tr>
        <w:trPr>
          <w:trHeight w:val="245" w:hRule="exact"/>
        </w:trPr>
        <w:tc>
          <w:tcPr>
            <w:tcW w:w="2835" w:type="dxa"/>
            <w:tcBorders>
              <w:top w:val="single" w:sz="6" w:space="0" w:color="000000"/>
              <w:left w:val="single" w:sz="6" w:space="0" w:color="000000"/>
              <w:bottom w:val="single" w:sz="6" w:space="0" w:color="000000"/>
              <w:right w:val="single" w:sz="6" w:space="0" w:color="000000"/>
            </w:tcBorders>
          </w:tcPr>
          <w:p>
            <w:pPr>
              <w:pStyle w:val="TableParagraph"/>
              <w:spacing w:line="225" w:lineRule="exact"/>
              <w:ind w:left="353" w:right="356"/>
              <w:jc w:val="center"/>
              <w:rPr>
                <w:rFonts w:ascii="Arial" w:hAnsi="Arial" w:cs="Arial" w:eastAsia="Arial" w:hint="default"/>
                <w:sz w:val="20"/>
                <w:szCs w:val="20"/>
              </w:rPr>
            </w:pPr>
            <w:r>
              <w:rPr>
                <w:rFonts w:ascii="Arial" w:hAnsi="Arial"/>
                <w:b/>
                <w:sz w:val="20"/>
              </w:rPr>
              <w:t>Finlàndia</w:t>
            </w:r>
            <w:r>
              <w:rPr>
                <w:rFonts w:ascii="Arial" w:hAnsi="Arial"/>
                <w:sz w:val="20"/>
              </w:rPr>
            </w:r>
          </w:p>
        </w:tc>
        <w:tc>
          <w:tcPr>
            <w:tcW w:w="1591" w:type="dxa"/>
            <w:tcBorders>
              <w:top w:val="single" w:sz="6" w:space="0" w:color="000000"/>
              <w:left w:val="single" w:sz="6" w:space="0" w:color="000000"/>
              <w:bottom w:val="single" w:sz="6" w:space="0" w:color="000000"/>
              <w:right w:val="single" w:sz="6" w:space="0" w:color="000000"/>
            </w:tcBorders>
          </w:tcPr>
          <w:p>
            <w:pPr>
              <w:pStyle w:val="TableParagraph"/>
              <w:spacing w:line="227" w:lineRule="exact"/>
              <w:ind w:left="522" w:right="526"/>
              <w:jc w:val="center"/>
              <w:rPr>
                <w:rFonts w:ascii="Arial" w:hAnsi="Arial" w:cs="Arial" w:eastAsia="Arial" w:hint="default"/>
                <w:sz w:val="20"/>
                <w:szCs w:val="20"/>
              </w:rPr>
            </w:pPr>
            <w:r>
              <w:rPr>
                <w:rFonts w:ascii="Arial"/>
                <w:sz w:val="20"/>
              </w:rPr>
              <w:t>69,9</w:t>
            </w:r>
          </w:p>
        </w:tc>
      </w:tr>
      <w:tr>
        <w:trPr>
          <w:trHeight w:val="245" w:hRule="exact"/>
        </w:trPr>
        <w:tc>
          <w:tcPr>
            <w:tcW w:w="2835" w:type="dxa"/>
            <w:tcBorders>
              <w:top w:val="single" w:sz="6" w:space="0" w:color="000000"/>
              <w:left w:val="single" w:sz="6" w:space="0" w:color="000000"/>
              <w:bottom w:val="single" w:sz="6" w:space="0" w:color="000000"/>
              <w:right w:val="single" w:sz="6" w:space="0" w:color="000000"/>
            </w:tcBorders>
          </w:tcPr>
          <w:p>
            <w:pPr>
              <w:pStyle w:val="TableParagraph"/>
              <w:spacing w:line="225" w:lineRule="exact"/>
              <w:ind w:left="352" w:right="356"/>
              <w:jc w:val="center"/>
              <w:rPr>
                <w:rFonts w:ascii="Arial" w:hAnsi="Arial" w:cs="Arial" w:eastAsia="Arial" w:hint="default"/>
                <w:sz w:val="20"/>
                <w:szCs w:val="20"/>
              </w:rPr>
            </w:pPr>
            <w:r>
              <w:rPr>
                <w:rFonts w:ascii="Arial"/>
                <w:b/>
                <w:sz w:val="20"/>
              </w:rPr>
              <w:t>Regne</w:t>
            </w:r>
            <w:r>
              <w:rPr>
                <w:rFonts w:ascii="Arial"/>
                <w:b/>
                <w:spacing w:val="-5"/>
                <w:sz w:val="20"/>
              </w:rPr>
              <w:t> </w:t>
            </w:r>
            <w:r>
              <w:rPr>
                <w:rFonts w:ascii="Arial"/>
                <w:b/>
                <w:sz w:val="20"/>
              </w:rPr>
              <w:t>Unit</w:t>
            </w:r>
            <w:r>
              <w:rPr>
                <w:rFonts w:ascii="Arial"/>
                <w:sz w:val="20"/>
              </w:rPr>
            </w:r>
          </w:p>
        </w:tc>
        <w:tc>
          <w:tcPr>
            <w:tcW w:w="1591" w:type="dxa"/>
            <w:tcBorders>
              <w:top w:val="single" w:sz="6" w:space="0" w:color="000000"/>
              <w:left w:val="single" w:sz="6" w:space="0" w:color="000000"/>
              <w:bottom w:val="single" w:sz="6" w:space="0" w:color="000000"/>
              <w:right w:val="single" w:sz="6" w:space="0" w:color="000000"/>
            </w:tcBorders>
          </w:tcPr>
          <w:p>
            <w:pPr>
              <w:pStyle w:val="TableParagraph"/>
              <w:spacing w:line="227" w:lineRule="exact"/>
              <w:ind w:left="522" w:right="526"/>
              <w:jc w:val="center"/>
              <w:rPr>
                <w:rFonts w:ascii="Arial" w:hAnsi="Arial" w:cs="Arial" w:eastAsia="Arial" w:hint="default"/>
                <w:sz w:val="20"/>
                <w:szCs w:val="20"/>
              </w:rPr>
            </w:pPr>
            <w:r>
              <w:rPr>
                <w:rFonts w:ascii="Arial"/>
                <w:sz w:val="20"/>
              </w:rPr>
              <w:t>68,2</w:t>
            </w:r>
          </w:p>
        </w:tc>
      </w:tr>
      <w:tr>
        <w:trPr>
          <w:trHeight w:val="245" w:hRule="exact"/>
        </w:trPr>
        <w:tc>
          <w:tcPr>
            <w:tcW w:w="2835" w:type="dxa"/>
            <w:tcBorders>
              <w:top w:val="single" w:sz="6" w:space="0" w:color="000000"/>
              <w:left w:val="single" w:sz="6" w:space="0" w:color="000000"/>
              <w:bottom w:val="single" w:sz="6" w:space="0" w:color="000000"/>
              <w:right w:val="single" w:sz="6" w:space="0" w:color="000000"/>
            </w:tcBorders>
          </w:tcPr>
          <w:p>
            <w:pPr>
              <w:pStyle w:val="TableParagraph"/>
              <w:spacing w:line="225" w:lineRule="exact"/>
              <w:ind w:left="354" w:right="356"/>
              <w:jc w:val="center"/>
              <w:rPr>
                <w:rFonts w:ascii="Arial" w:hAnsi="Arial" w:cs="Arial" w:eastAsia="Arial" w:hint="default"/>
                <w:sz w:val="20"/>
                <w:szCs w:val="20"/>
              </w:rPr>
            </w:pPr>
            <w:r>
              <w:rPr>
                <w:rFonts w:ascii="Arial"/>
                <w:b/>
                <w:sz w:val="20"/>
              </w:rPr>
              <w:t>Dinamarca</w:t>
            </w:r>
            <w:r>
              <w:rPr>
                <w:rFonts w:ascii="Arial"/>
                <w:sz w:val="20"/>
              </w:rPr>
            </w:r>
          </w:p>
        </w:tc>
        <w:tc>
          <w:tcPr>
            <w:tcW w:w="1591" w:type="dxa"/>
            <w:tcBorders>
              <w:top w:val="single" w:sz="6" w:space="0" w:color="000000"/>
              <w:left w:val="single" w:sz="6" w:space="0" w:color="000000"/>
              <w:bottom w:val="single" w:sz="6" w:space="0" w:color="000000"/>
              <w:right w:val="single" w:sz="6" w:space="0" w:color="000000"/>
            </w:tcBorders>
          </w:tcPr>
          <w:p>
            <w:pPr>
              <w:pStyle w:val="TableParagraph"/>
              <w:spacing w:line="227" w:lineRule="exact"/>
              <w:ind w:left="522" w:right="526"/>
              <w:jc w:val="center"/>
              <w:rPr>
                <w:rFonts w:ascii="Arial" w:hAnsi="Arial" w:cs="Arial" w:eastAsia="Arial" w:hint="default"/>
                <w:sz w:val="20"/>
                <w:szCs w:val="20"/>
              </w:rPr>
            </w:pPr>
            <w:r>
              <w:rPr>
                <w:rFonts w:ascii="Arial"/>
                <w:sz w:val="20"/>
              </w:rPr>
              <w:t>68,1</w:t>
            </w:r>
          </w:p>
        </w:tc>
      </w:tr>
      <w:tr>
        <w:trPr>
          <w:trHeight w:val="245" w:hRule="exact"/>
        </w:trPr>
        <w:tc>
          <w:tcPr>
            <w:tcW w:w="2835" w:type="dxa"/>
            <w:tcBorders>
              <w:top w:val="single" w:sz="6" w:space="0" w:color="000000"/>
              <w:left w:val="single" w:sz="6" w:space="0" w:color="000000"/>
              <w:bottom w:val="single" w:sz="6" w:space="0" w:color="000000"/>
              <w:right w:val="single" w:sz="6" w:space="0" w:color="000000"/>
            </w:tcBorders>
          </w:tcPr>
          <w:p>
            <w:pPr>
              <w:pStyle w:val="TableParagraph"/>
              <w:spacing w:line="225" w:lineRule="exact"/>
              <w:ind w:left="355" w:right="355"/>
              <w:jc w:val="center"/>
              <w:rPr>
                <w:rFonts w:ascii="Arial" w:hAnsi="Arial" w:cs="Arial" w:eastAsia="Arial" w:hint="default"/>
                <w:sz w:val="20"/>
                <w:szCs w:val="20"/>
              </w:rPr>
            </w:pPr>
            <w:r>
              <w:rPr>
                <w:rFonts w:ascii="Arial" w:hAnsi="Arial"/>
                <w:b/>
                <w:sz w:val="20"/>
              </w:rPr>
              <w:t>França</w:t>
            </w:r>
            <w:r>
              <w:rPr>
                <w:rFonts w:ascii="Arial" w:hAnsi="Arial"/>
                <w:sz w:val="20"/>
              </w:rPr>
            </w:r>
          </w:p>
        </w:tc>
        <w:tc>
          <w:tcPr>
            <w:tcW w:w="1591" w:type="dxa"/>
            <w:tcBorders>
              <w:top w:val="single" w:sz="6" w:space="0" w:color="000000"/>
              <w:left w:val="single" w:sz="6" w:space="0" w:color="000000"/>
              <w:bottom w:val="single" w:sz="6" w:space="0" w:color="000000"/>
              <w:right w:val="single" w:sz="6" w:space="0" w:color="000000"/>
            </w:tcBorders>
          </w:tcPr>
          <w:p>
            <w:pPr>
              <w:pStyle w:val="TableParagraph"/>
              <w:spacing w:line="227" w:lineRule="exact"/>
              <w:ind w:left="522" w:right="526"/>
              <w:jc w:val="center"/>
              <w:rPr>
                <w:rFonts w:ascii="Arial" w:hAnsi="Arial" w:cs="Arial" w:eastAsia="Arial" w:hint="default"/>
                <w:sz w:val="20"/>
                <w:szCs w:val="20"/>
              </w:rPr>
            </w:pPr>
            <w:r>
              <w:rPr>
                <w:rFonts w:ascii="Arial"/>
                <w:sz w:val="20"/>
              </w:rPr>
              <w:t>37,3</w:t>
            </w:r>
          </w:p>
        </w:tc>
      </w:tr>
      <w:tr>
        <w:trPr>
          <w:trHeight w:val="245" w:hRule="exact"/>
        </w:trPr>
        <w:tc>
          <w:tcPr>
            <w:tcW w:w="2835" w:type="dxa"/>
            <w:tcBorders>
              <w:top w:val="single" w:sz="6" w:space="0" w:color="000000"/>
              <w:left w:val="single" w:sz="6" w:space="0" w:color="000000"/>
              <w:bottom w:val="single" w:sz="6" w:space="0" w:color="000000"/>
              <w:right w:val="single" w:sz="6" w:space="0" w:color="000000"/>
            </w:tcBorders>
          </w:tcPr>
          <w:p>
            <w:pPr>
              <w:pStyle w:val="TableParagraph"/>
              <w:spacing w:line="225" w:lineRule="exact"/>
              <w:ind w:left="355" w:right="356"/>
              <w:jc w:val="center"/>
              <w:rPr>
                <w:rFonts w:ascii="Arial" w:hAnsi="Arial" w:cs="Arial" w:eastAsia="Arial" w:hint="default"/>
                <w:sz w:val="20"/>
                <w:szCs w:val="20"/>
              </w:rPr>
            </w:pPr>
            <w:r>
              <w:rPr>
                <w:rFonts w:ascii="Arial"/>
                <w:b/>
                <w:sz w:val="20"/>
              </w:rPr>
              <w:t>Mitjana</w:t>
            </w:r>
            <w:r>
              <w:rPr>
                <w:rFonts w:ascii="Arial"/>
                <w:b/>
                <w:spacing w:val="-9"/>
                <w:sz w:val="20"/>
              </w:rPr>
              <w:t> </w:t>
            </w:r>
            <w:r>
              <w:rPr>
                <w:rFonts w:ascii="Arial"/>
                <w:b/>
                <w:sz w:val="20"/>
              </w:rPr>
              <w:t>Europa</w:t>
            </w:r>
            <w:r>
              <w:rPr>
                <w:rFonts w:ascii="Arial"/>
                <w:sz w:val="20"/>
              </w:rPr>
            </w:r>
          </w:p>
        </w:tc>
        <w:tc>
          <w:tcPr>
            <w:tcW w:w="1591" w:type="dxa"/>
            <w:tcBorders>
              <w:top w:val="single" w:sz="6" w:space="0" w:color="000000"/>
              <w:left w:val="single" w:sz="6" w:space="0" w:color="000000"/>
              <w:bottom w:val="single" w:sz="6" w:space="0" w:color="000000"/>
              <w:right w:val="single" w:sz="6" w:space="0" w:color="000000"/>
            </w:tcBorders>
          </w:tcPr>
          <w:p>
            <w:pPr>
              <w:pStyle w:val="TableParagraph"/>
              <w:spacing w:line="225" w:lineRule="exact"/>
              <w:ind w:left="522" w:right="527"/>
              <w:jc w:val="center"/>
              <w:rPr>
                <w:rFonts w:ascii="Arial" w:hAnsi="Arial" w:cs="Arial" w:eastAsia="Arial" w:hint="default"/>
                <w:sz w:val="20"/>
                <w:szCs w:val="20"/>
              </w:rPr>
            </w:pPr>
            <w:r>
              <w:rPr>
                <w:rFonts w:ascii="Arial"/>
                <w:b/>
                <w:sz w:val="20"/>
              </w:rPr>
              <w:t>52</w:t>
            </w:r>
            <w:r>
              <w:rPr>
                <w:rFonts w:ascii="Arial"/>
                <w:sz w:val="20"/>
              </w:rPr>
            </w:r>
          </w:p>
        </w:tc>
      </w:tr>
      <w:tr>
        <w:trPr>
          <w:trHeight w:val="245" w:hRule="exact"/>
        </w:trPr>
        <w:tc>
          <w:tcPr>
            <w:tcW w:w="2835" w:type="dxa"/>
            <w:tcBorders>
              <w:top w:val="single" w:sz="6" w:space="0" w:color="000000"/>
              <w:left w:val="single" w:sz="6" w:space="0" w:color="000000"/>
              <w:bottom w:val="single" w:sz="6" w:space="0" w:color="000000"/>
              <w:right w:val="single" w:sz="6" w:space="0" w:color="000000"/>
            </w:tcBorders>
          </w:tcPr>
          <w:p>
            <w:pPr>
              <w:pStyle w:val="TableParagraph"/>
              <w:spacing w:line="225" w:lineRule="exact"/>
              <w:ind w:left="355" w:right="355"/>
              <w:jc w:val="center"/>
              <w:rPr>
                <w:rFonts w:ascii="Arial" w:hAnsi="Arial" w:cs="Arial" w:eastAsia="Arial" w:hint="default"/>
                <w:sz w:val="20"/>
                <w:szCs w:val="20"/>
              </w:rPr>
            </w:pPr>
            <w:r>
              <w:rPr>
                <w:rFonts w:ascii="Arial"/>
                <w:b/>
                <w:sz w:val="20"/>
              </w:rPr>
              <w:t>Mitjana</w:t>
            </w:r>
            <w:r>
              <w:rPr>
                <w:rFonts w:ascii="Arial"/>
                <w:b/>
                <w:spacing w:val="-7"/>
                <w:sz w:val="20"/>
              </w:rPr>
              <w:t> </w:t>
            </w:r>
            <w:r>
              <w:rPr>
                <w:rFonts w:ascii="Arial"/>
                <w:b/>
                <w:sz w:val="20"/>
              </w:rPr>
              <w:t>Espanya</w:t>
            </w:r>
            <w:r>
              <w:rPr>
                <w:rFonts w:ascii="Arial"/>
                <w:sz w:val="20"/>
              </w:rPr>
            </w:r>
          </w:p>
        </w:tc>
        <w:tc>
          <w:tcPr>
            <w:tcW w:w="1591" w:type="dxa"/>
            <w:tcBorders>
              <w:top w:val="single" w:sz="6" w:space="0" w:color="000000"/>
              <w:left w:val="single" w:sz="6" w:space="0" w:color="000000"/>
              <w:bottom w:val="single" w:sz="6" w:space="0" w:color="000000"/>
              <w:right w:val="single" w:sz="6" w:space="0" w:color="000000"/>
            </w:tcBorders>
          </w:tcPr>
          <w:p>
            <w:pPr>
              <w:pStyle w:val="TableParagraph"/>
              <w:spacing w:line="225" w:lineRule="exact"/>
              <w:ind w:left="522" w:right="527"/>
              <w:jc w:val="center"/>
              <w:rPr>
                <w:rFonts w:ascii="Arial" w:hAnsi="Arial" w:cs="Arial" w:eastAsia="Arial" w:hint="default"/>
                <w:sz w:val="20"/>
                <w:szCs w:val="20"/>
              </w:rPr>
            </w:pPr>
            <w:r>
              <w:rPr>
                <w:rFonts w:ascii="Arial"/>
                <w:b/>
                <w:sz w:val="20"/>
              </w:rPr>
              <w:t>33,82</w:t>
            </w:r>
            <w:r>
              <w:rPr>
                <w:rFonts w:ascii="Arial"/>
                <w:sz w:val="20"/>
              </w:rPr>
            </w:r>
          </w:p>
        </w:tc>
      </w:tr>
      <w:tr>
        <w:trPr>
          <w:trHeight w:val="245" w:hRule="exact"/>
        </w:trPr>
        <w:tc>
          <w:tcPr>
            <w:tcW w:w="2835" w:type="dxa"/>
            <w:tcBorders>
              <w:top w:val="single" w:sz="6" w:space="0" w:color="000000"/>
              <w:left w:val="single" w:sz="6" w:space="0" w:color="000000"/>
              <w:bottom w:val="single" w:sz="6" w:space="0" w:color="000000"/>
              <w:right w:val="single" w:sz="6" w:space="0" w:color="000000"/>
            </w:tcBorders>
          </w:tcPr>
          <w:p>
            <w:pPr>
              <w:pStyle w:val="TableParagraph"/>
              <w:spacing w:line="225" w:lineRule="exact"/>
              <w:ind w:left="355" w:right="356"/>
              <w:jc w:val="center"/>
              <w:rPr>
                <w:rFonts w:ascii="Arial" w:hAnsi="Arial" w:cs="Arial" w:eastAsia="Arial" w:hint="default"/>
                <w:sz w:val="20"/>
                <w:szCs w:val="20"/>
              </w:rPr>
            </w:pPr>
            <w:r>
              <w:rPr>
                <w:rFonts w:ascii="Arial"/>
                <w:b/>
                <w:sz w:val="20"/>
              </w:rPr>
              <w:t>Comunitat</w:t>
            </w:r>
            <w:r>
              <w:rPr>
                <w:rFonts w:ascii="Arial"/>
                <w:b/>
                <w:spacing w:val="-6"/>
                <w:sz w:val="20"/>
              </w:rPr>
              <w:t> </w:t>
            </w:r>
            <w:r>
              <w:rPr>
                <w:rFonts w:ascii="Arial"/>
                <w:b/>
                <w:sz w:val="20"/>
              </w:rPr>
              <w:t>Valenciana</w:t>
            </w:r>
            <w:r>
              <w:rPr>
                <w:rFonts w:ascii="Arial"/>
                <w:sz w:val="20"/>
              </w:rPr>
            </w:r>
          </w:p>
        </w:tc>
        <w:tc>
          <w:tcPr>
            <w:tcW w:w="1591" w:type="dxa"/>
            <w:tcBorders>
              <w:top w:val="single" w:sz="6" w:space="0" w:color="000000"/>
              <w:left w:val="single" w:sz="6" w:space="0" w:color="000000"/>
              <w:bottom w:val="single" w:sz="6" w:space="0" w:color="000000"/>
              <w:right w:val="single" w:sz="6" w:space="0" w:color="000000"/>
            </w:tcBorders>
          </w:tcPr>
          <w:p>
            <w:pPr>
              <w:pStyle w:val="TableParagraph"/>
              <w:spacing w:line="225" w:lineRule="exact"/>
              <w:ind w:left="522" w:right="527"/>
              <w:jc w:val="center"/>
              <w:rPr>
                <w:rFonts w:ascii="Arial" w:hAnsi="Arial" w:cs="Arial" w:eastAsia="Arial" w:hint="default"/>
                <w:sz w:val="20"/>
                <w:szCs w:val="20"/>
              </w:rPr>
            </w:pPr>
            <w:r>
              <w:rPr>
                <w:rFonts w:ascii="Arial"/>
                <w:b/>
                <w:sz w:val="20"/>
              </w:rPr>
              <w:t>27,98</w:t>
            </w:r>
            <w:r>
              <w:rPr>
                <w:rFonts w:ascii="Arial"/>
                <w:sz w:val="20"/>
              </w:rPr>
            </w:r>
          </w:p>
        </w:tc>
      </w:tr>
    </w:tbl>
    <w:p>
      <w:pPr>
        <w:spacing w:before="115"/>
        <w:ind w:left="723" w:right="53" w:firstLine="0"/>
        <w:jc w:val="left"/>
        <w:rPr>
          <w:rFonts w:ascii="Arial" w:hAnsi="Arial" w:cs="Arial" w:eastAsia="Arial" w:hint="default"/>
          <w:sz w:val="20"/>
          <w:szCs w:val="20"/>
        </w:rPr>
      </w:pPr>
      <w:r>
        <w:rPr>
          <w:rFonts w:ascii="Arial" w:hAnsi="Arial" w:cs="Arial" w:eastAsia="Arial" w:hint="default"/>
          <w:b/>
          <w:bCs/>
          <w:sz w:val="20"/>
          <w:szCs w:val="20"/>
        </w:rPr>
        <w:t>Font: </w:t>
      </w:r>
      <w:r>
        <w:rPr>
          <w:rFonts w:ascii="Arial" w:hAnsi="Arial" w:cs="Arial" w:eastAsia="Arial" w:hint="default"/>
          <w:b/>
          <w:bCs/>
          <w:sz w:val="20"/>
          <w:szCs w:val="20"/>
        </w:rPr>
        <w:t>Elaboració pròpia a partir de l’Informe de Deloitte per a UTECA i Campos</w:t>
      </w:r>
      <w:r>
        <w:rPr>
          <w:rFonts w:ascii="Arial" w:hAnsi="Arial" w:cs="Arial" w:eastAsia="Arial" w:hint="default"/>
          <w:b/>
          <w:bCs/>
          <w:spacing w:val="-27"/>
          <w:sz w:val="20"/>
          <w:szCs w:val="20"/>
        </w:rPr>
        <w:t> </w:t>
      </w:r>
      <w:r>
        <w:rPr>
          <w:rFonts w:ascii="Arial" w:hAnsi="Arial" w:cs="Arial" w:eastAsia="Arial" w:hint="default"/>
          <w:b/>
          <w:bCs/>
          <w:sz w:val="20"/>
          <w:szCs w:val="20"/>
        </w:rPr>
        <w:t>(2012)</w:t>
      </w:r>
      <w:r>
        <w:rPr>
          <w:rFonts w:ascii="Arial" w:hAnsi="Arial" w:cs="Arial" w:eastAsia="Arial" w:hint="default"/>
          <w:sz w:val="20"/>
          <w:szCs w:val="20"/>
        </w:rPr>
      </w:r>
    </w:p>
    <w:p>
      <w:pPr>
        <w:pStyle w:val="BodyText"/>
        <w:spacing w:line="240" w:lineRule="auto" w:before="121"/>
        <w:ind w:right="115"/>
        <w:jc w:val="both"/>
      </w:pPr>
      <w:r>
        <w:rPr>
          <w:rFonts w:ascii="Arial" w:hAnsi="Arial" w:cs="Arial" w:eastAsia="Arial" w:hint="default"/>
        </w:rPr>
        <w:t>L’Informe Deloitte / UTECA aporta molta informació interessant sobre els models de </w:t>
      </w:r>
      <w:r>
        <w:rPr/>
        <w:t>finançament de les televisions públiques als països citats i, a més, ofereix un estudi comparat sobre el cost brut per habitant i per llar de les televisions públiques, </w:t>
      </w:r>
      <w:r>
        <w:rPr>
          <w:rFonts w:ascii="Arial" w:hAnsi="Arial" w:cs="Arial" w:eastAsia="Arial" w:hint="default"/>
        </w:rPr>
        <w:t>d’àmbit </w:t>
      </w:r>
      <w:r>
        <w:rPr/>
        <w:t>estatal i regional. D'una banda, les xifres facilitades permeten constatar, de manera fefaent, que el cost de les televisions públiques a Espanya és sensiblement inferior </w:t>
      </w:r>
      <w:r>
        <w:rPr>
          <w:spacing w:val="5"/>
        </w:rPr>
        <w:t>al </w:t>
      </w:r>
      <w:r>
        <w:rPr>
          <w:spacing w:val="5"/>
        </w:rPr>
      </w:r>
      <w:r>
        <w:rPr/>
        <w:t>de les cadenes de televisió europees, una despesa que es multiplica fins a per quatre </w:t>
      </w:r>
      <w:r>
        <w:rPr/>
        <w:t>vegades en el cas d'Alemanya </w:t>
      </w:r>
      <w:r>
        <w:rPr>
          <w:rFonts w:ascii="Arial" w:hAnsi="Arial" w:cs="Arial" w:eastAsia="Arial" w:hint="default"/>
        </w:rPr>
        <w:t>–</w:t>
      </w:r>
      <w:r>
        <w:rPr/>
        <w:t>respecte a TVV</w:t>
      </w:r>
      <w:r>
        <w:rPr>
          <w:rFonts w:ascii="Arial" w:hAnsi="Arial" w:cs="Arial" w:eastAsia="Arial" w:hint="default"/>
        </w:rPr>
        <w:t>–</w:t>
      </w:r>
      <w:r>
        <w:rPr/>
        <w:t>, seguida de prop per Finlàndia, Gran Bretanya i</w:t>
      </w:r>
      <w:r>
        <w:rPr>
          <w:spacing w:val="-6"/>
        </w:rPr>
        <w:t> </w:t>
      </w:r>
      <w:r>
        <w:rPr/>
        <w:t>Dinamarca.</w:t>
      </w:r>
    </w:p>
    <w:p>
      <w:pPr>
        <w:pStyle w:val="BodyText"/>
        <w:spacing w:line="240" w:lineRule="auto" w:before="197"/>
        <w:ind w:right="118"/>
        <w:jc w:val="both"/>
      </w:pPr>
      <w:r>
        <w:rPr/>
        <w:t>D'altra banda, en el context del nostre país, la televisió pública valenciana, amb una despesa de 24,98 euros per habitant en 2011 (el pressupost de RTVV va ser eixe any </w:t>
      </w:r>
      <w:r>
        <w:rPr>
          <w:rFonts w:ascii="Arial" w:hAnsi="Arial" w:cs="Arial" w:eastAsia="Arial" w:hint="default"/>
        </w:rPr>
        <w:t>de 123,4 milions d’euros), suposa un cost inferior a la meitat del que posseeix la </w:t>
      </w:r>
      <w:r>
        <w:rPr/>
        <w:t>televisió pública basca (72,48 euros a l'any), encara que per sobre de la televisió pública andalusa i de la madrilenya, la que posseeix el cost més baix de totes les televisions públiques autonòmiques (taula</w:t>
      </w:r>
      <w:r>
        <w:rPr>
          <w:spacing w:val="-15"/>
        </w:rPr>
        <w:t> </w:t>
      </w:r>
      <w:r>
        <w:rPr/>
        <w:t>4).</w:t>
      </w:r>
    </w:p>
    <w:p>
      <w:pPr>
        <w:pStyle w:val="Heading2"/>
        <w:spacing w:line="240" w:lineRule="auto" w:before="199"/>
        <w:ind w:left="1830" w:right="53"/>
        <w:jc w:val="left"/>
        <w:rPr>
          <w:b w:val="0"/>
          <w:bCs w:val="0"/>
        </w:rPr>
      </w:pPr>
      <w:r>
        <w:rPr/>
        <w:t>Taula 4. Cost de la televisió pública per</w:t>
      </w:r>
      <w:r>
        <w:rPr>
          <w:spacing w:val="-11"/>
        </w:rPr>
        <w:t> </w:t>
      </w:r>
      <w:r>
        <w:rPr/>
        <w:t>autonomies</w:t>
      </w:r>
      <w:r>
        <w:rPr>
          <w:b w:val="0"/>
        </w:rPr>
      </w:r>
    </w:p>
    <w:p>
      <w:pPr>
        <w:spacing w:line="240" w:lineRule="auto" w:before="9"/>
        <w:rPr>
          <w:rFonts w:ascii="Arial" w:hAnsi="Arial" w:cs="Arial" w:eastAsia="Arial" w:hint="default"/>
          <w:b/>
          <w:bCs/>
          <w:sz w:val="10"/>
          <w:szCs w:val="10"/>
        </w:rPr>
      </w:pPr>
    </w:p>
    <w:tbl>
      <w:tblPr>
        <w:tblW w:w="0" w:type="auto"/>
        <w:jc w:val="left"/>
        <w:tblInd w:w="740" w:type="dxa"/>
        <w:tblLayout w:type="fixed"/>
        <w:tblCellMar>
          <w:top w:w="0" w:type="dxa"/>
          <w:left w:w="0" w:type="dxa"/>
          <w:bottom w:w="0" w:type="dxa"/>
          <w:right w:w="0" w:type="dxa"/>
        </w:tblCellMar>
        <w:tblLook w:val="01E0"/>
      </w:tblPr>
      <w:tblGrid>
        <w:gridCol w:w="2324"/>
        <w:gridCol w:w="1844"/>
        <w:gridCol w:w="1870"/>
        <w:gridCol w:w="2033"/>
      </w:tblGrid>
      <w:tr>
        <w:trPr>
          <w:trHeight w:val="468" w:hRule="exact"/>
        </w:trPr>
        <w:tc>
          <w:tcPr>
            <w:tcW w:w="23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0"/>
              <w:ind w:left="371" w:right="0"/>
              <w:jc w:val="left"/>
              <w:rPr>
                <w:rFonts w:ascii="Arial" w:hAnsi="Arial" w:cs="Arial" w:eastAsia="Arial" w:hint="default"/>
                <w:sz w:val="20"/>
                <w:szCs w:val="20"/>
              </w:rPr>
            </w:pPr>
            <w:r>
              <w:rPr>
                <w:rFonts w:ascii="Arial" w:hAnsi="Arial"/>
                <w:b/>
                <w:sz w:val="20"/>
              </w:rPr>
              <w:t>Comunitat /</w:t>
            </w:r>
            <w:r>
              <w:rPr>
                <w:rFonts w:ascii="Arial" w:hAnsi="Arial"/>
                <w:b/>
                <w:spacing w:val="-7"/>
                <w:sz w:val="20"/>
              </w:rPr>
              <w:t> </w:t>
            </w:r>
            <w:r>
              <w:rPr>
                <w:rFonts w:ascii="Arial" w:hAnsi="Arial"/>
                <w:b/>
                <w:sz w:val="20"/>
              </w:rPr>
              <w:t>País</w:t>
            </w:r>
            <w:r>
              <w:rPr>
                <w:rFonts w:ascii="Arial" w:hAnsi="Arial"/>
                <w:sz w:val="20"/>
              </w:rPr>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482" w:right="323" w:hanging="149"/>
              <w:jc w:val="left"/>
              <w:rPr>
                <w:rFonts w:ascii="Arial" w:hAnsi="Arial" w:cs="Arial" w:eastAsia="Arial" w:hint="default"/>
                <w:sz w:val="20"/>
                <w:szCs w:val="20"/>
              </w:rPr>
            </w:pPr>
            <w:r>
              <w:rPr>
                <w:rFonts w:ascii="Arial"/>
                <w:b/>
                <w:sz w:val="20"/>
              </w:rPr>
              <w:t>Cost per llar (en</w:t>
            </w:r>
            <w:r>
              <w:rPr>
                <w:rFonts w:ascii="Arial"/>
                <w:b/>
                <w:spacing w:val="-4"/>
                <w:sz w:val="20"/>
              </w:rPr>
              <w:t> </w:t>
            </w:r>
            <w:r>
              <w:rPr>
                <w:rFonts w:ascii="Arial"/>
                <w:b/>
                <w:sz w:val="20"/>
              </w:rPr>
              <w:t>2011)</w:t>
            </w:r>
            <w:r>
              <w:rPr>
                <w:rFonts w:ascii="Arial"/>
                <w:sz w:val="20"/>
              </w:rPr>
            </w:r>
          </w:p>
        </w:tc>
        <w:tc>
          <w:tcPr>
            <w:tcW w:w="18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496" w:right="98" w:hanging="389"/>
              <w:jc w:val="left"/>
              <w:rPr>
                <w:rFonts w:ascii="Arial" w:hAnsi="Arial" w:cs="Arial" w:eastAsia="Arial" w:hint="default"/>
                <w:sz w:val="20"/>
                <w:szCs w:val="20"/>
              </w:rPr>
            </w:pPr>
            <w:r>
              <w:rPr>
                <w:rFonts w:ascii="Arial"/>
                <w:b/>
                <w:sz w:val="20"/>
              </w:rPr>
              <w:t>Cost per habitant (en</w:t>
            </w:r>
            <w:r>
              <w:rPr>
                <w:rFonts w:ascii="Arial"/>
                <w:b/>
                <w:spacing w:val="-4"/>
                <w:sz w:val="20"/>
              </w:rPr>
              <w:t> </w:t>
            </w:r>
            <w:r>
              <w:rPr>
                <w:rFonts w:ascii="Arial"/>
                <w:b/>
                <w:sz w:val="20"/>
              </w:rPr>
              <w:t>2011)</w:t>
            </w:r>
            <w:r>
              <w:rPr>
                <w:rFonts w:ascii="Arial"/>
                <w:sz w:val="20"/>
              </w:rPr>
            </w:r>
          </w:p>
        </w:tc>
        <w:tc>
          <w:tcPr>
            <w:tcW w:w="20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579" w:right="179" w:hanging="390"/>
              <w:jc w:val="left"/>
              <w:rPr>
                <w:rFonts w:ascii="Arial" w:hAnsi="Arial" w:cs="Arial" w:eastAsia="Arial" w:hint="default"/>
                <w:sz w:val="20"/>
                <w:szCs w:val="20"/>
              </w:rPr>
            </w:pPr>
            <w:r>
              <w:rPr>
                <w:rFonts w:ascii="Arial"/>
                <w:b/>
                <w:sz w:val="20"/>
              </w:rPr>
              <w:t>Cost per habitant (en</w:t>
            </w:r>
            <w:r>
              <w:rPr>
                <w:rFonts w:ascii="Arial"/>
                <w:b/>
                <w:spacing w:val="-4"/>
                <w:sz w:val="20"/>
              </w:rPr>
              <w:t> </w:t>
            </w:r>
            <w:r>
              <w:rPr>
                <w:rFonts w:ascii="Arial"/>
                <w:b/>
                <w:sz w:val="20"/>
              </w:rPr>
              <w:t>2015)</w:t>
            </w:r>
            <w:r>
              <w:rPr>
                <w:rFonts w:ascii="Arial"/>
                <w:sz w:val="20"/>
              </w:rPr>
            </w:r>
          </w:p>
        </w:tc>
      </w:tr>
      <w:tr>
        <w:trPr>
          <w:trHeight w:val="240" w:hRule="exact"/>
        </w:trPr>
        <w:tc>
          <w:tcPr>
            <w:tcW w:w="2324"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03" w:right="0"/>
              <w:jc w:val="left"/>
              <w:rPr>
                <w:rFonts w:ascii="Arial" w:hAnsi="Arial" w:cs="Arial" w:eastAsia="Arial" w:hint="default"/>
                <w:sz w:val="20"/>
                <w:szCs w:val="20"/>
              </w:rPr>
            </w:pPr>
            <w:r>
              <w:rPr>
                <w:rFonts w:ascii="Arial" w:hAnsi="Arial"/>
                <w:b/>
                <w:sz w:val="20"/>
              </w:rPr>
              <w:t>Aragó</w:t>
            </w:r>
            <w:r>
              <w:rPr>
                <w:rFonts w:ascii="Arial" w:hAnsi="Arial"/>
                <w:sz w:val="20"/>
              </w:rPr>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544" w:right="546"/>
              <w:jc w:val="center"/>
              <w:rPr>
                <w:rFonts w:ascii="Arial" w:hAnsi="Arial" w:cs="Arial" w:eastAsia="Arial" w:hint="default"/>
                <w:sz w:val="20"/>
                <w:szCs w:val="20"/>
              </w:rPr>
            </w:pPr>
            <w:r>
              <w:rPr>
                <w:rFonts w:ascii="Arial"/>
                <w:sz w:val="20"/>
              </w:rPr>
              <w:t>117,17</w:t>
            </w:r>
          </w:p>
        </w:tc>
        <w:tc>
          <w:tcPr>
            <w:tcW w:w="1870"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664" w:right="664"/>
              <w:jc w:val="center"/>
              <w:rPr>
                <w:rFonts w:ascii="Arial" w:hAnsi="Arial" w:cs="Arial" w:eastAsia="Arial" w:hint="default"/>
                <w:sz w:val="20"/>
                <w:szCs w:val="20"/>
              </w:rPr>
            </w:pPr>
            <w:r>
              <w:rPr>
                <w:rFonts w:ascii="Arial"/>
                <w:sz w:val="20"/>
              </w:rPr>
              <w:t>43,32</w:t>
            </w:r>
          </w:p>
        </w:tc>
        <w:tc>
          <w:tcPr>
            <w:tcW w:w="2033"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348" w:right="349"/>
              <w:jc w:val="center"/>
              <w:rPr>
                <w:rFonts w:ascii="Arial" w:hAnsi="Arial" w:cs="Arial" w:eastAsia="Arial" w:hint="default"/>
                <w:sz w:val="20"/>
                <w:szCs w:val="20"/>
              </w:rPr>
            </w:pPr>
            <w:r>
              <w:rPr>
                <w:rFonts w:ascii="Arial"/>
                <w:b/>
                <w:sz w:val="20"/>
              </w:rPr>
              <w:t>33,19</w:t>
            </w:r>
            <w:r>
              <w:rPr>
                <w:rFonts w:ascii="Arial"/>
                <w:sz w:val="20"/>
              </w:rPr>
            </w:r>
          </w:p>
        </w:tc>
      </w:tr>
      <w:tr>
        <w:trPr>
          <w:trHeight w:val="240" w:hRule="exact"/>
        </w:trPr>
        <w:tc>
          <w:tcPr>
            <w:tcW w:w="2324"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03" w:right="0"/>
              <w:jc w:val="left"/>
              <w:rPr>
                <w:rFonts w:ascii="Arial" w:hAnsi="Arial" w:cs="Arial" w:eastAsia="Arial" w:hint="default"/>
                <w:sz w:val="20"/>
                <w:szCs w:val="20"/>
              </w:rPr>
            </w:pPr>
            <w:r>
              <w:rPr>
                <w:rFonts w:ascii="Arial" w:hAnsi="Arial"/>
                <w:b/>
                <w:sz w:val="20"/>
              </w:rPr>
              <w:t>Múrcia</w:t>
            </w:r>
            <w:r>
              <w:rPr>
                <w:rFonts w:ascii="Arial" w:hAnsi="Arial"/>
                <w:sz w:val="20"/>
              </w:rPr>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545" w:right="546"/>
              <w:jc w:val="center"/>
              <w:rPr>
                <w:rFonts w:ascii="Arial" w:hAnsi="Arial" w:cs="Arial" w:eastAsia="Arial" w:hint="default"/>
                <w:sz w:val="20"/>
                <w:szCs w:val="20"/>
              </w:rPr>
            </w:pPr>
            <w:r>
              <w:rPr>
                <w:rFonts w:ascii="Arial"/>
                <w:sz w:val="20"/>
              </w:rPr>
              <w:t>57,68(*)</w:t>
            </w:r>
          </w:p>
        </w:tc>
        <w:tc>
          <w:tcPr>
            <w:tcW w:w="1870"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664" w:right="664"/>
              <w:jc w:val="center"/>
              <w:rPr>
                <w:rFonts w:ascii="Arial" w:hAnsi="Arial" w:cs="Arial" w:eastAsia="Arial" w:hint="default"/>
                <w:sz w:val="20"/>
                <w:szCs w:val="20"/>
              </w:rPr>
            </w:pPr>
            <w:r>
              <w:rPr>
                <w:rFonts w:ascii="Arial"/>
                <w:sz w:val="20"/>
              </w:rPr>
              <w:t>20,60</w:t>
            </w:r>
          </w:p>
        </w:tc>
        <w:tc>
          <w:tcPr>
            <w:tcW w:w="2033"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348" w:right="351"/>
              <w:jc w:val="center"/>
              <w:rPr>
                <w:rFonts w:ascii="Arial" w:hAnsi="Arial" w:cs="Arial" w:eastAsia="Arial" w:hint="default"/>
                <w:sz w:val="20"/>
                <w:szCs w:val="20"/>
              </w:rPr>
            </w:pPr>
            <w:r>
              <w:rPr>
                <w:rFonts w:ascii="Arial"/>
                <w:b/>
                <w:sz w:val="20"/>
              </w:rPr>
              <w:t>no</w:t>
            </w:r>
            <w:r>
              <w:rPr>
                <w:rFonts w:ascii="Arial"/>
                <w:b/>
                <w:spacing w:val="-6"/>
                <w:sz w:val="20"/>
              </w:rPr>
              <w:t> </w:t>
            </w:r>
            <w:r>
              <w:rPr>
                <w:rFonts w:ascii="Arial"/>
                <w:b/>
                <w:sz w:val="20"/>
              </w:rPr>
              <w:t>disponible</w:t>
            </w:r>
            <w:r>
              <w:rPr>
                <w:rFonts w:ascii="Arial"/>
                <w:sz w:val="20"/>
              </w:rPr>
            </w:r>
          </w:p>
        </w:tc>
      </w:tr>
      <w:tr>
        <w:trPr>
          <w:trHeight w:val="240" w:hRule="exact"/>
        </w:trPr>
        <w:tc>
          <w:tcPr>
            <w:tcW w:w="2324"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03" w:right="0"/>
              <w:jc w:val="left"/>
              <w:rPr>
                <w:rFonts w:ascii="Arial" w:hAnsi="Arial" w:cs="Arial" w:eastAsia="Arial" w:hint="default"/>
                <w:sz w:val="20"/>
                <w:szCs w:val="20"/>
              </w:rPr>
            </w:pPr>
            <w:r>
              <w:rPr>
                <w:rFonts w:ascii="Arial"/>
                <w:b/>
                <w:sz w:val="20"/>
              </w:rPr>
              <w:t>Illes</w:t>
            </w:r>
            <w:r>
              <w:rPr>
                <w:rFonts w:ascii="Arial"/>
                <w:b/>
                <w:spacing w:val="-5"/>
                <w:sz w:val="20"/>
              </w:rPr>
              <w:t> </w:t>
            </w:r>
            <w:r>
              <w:rPr>
                <w:rFonts w:ascii="Arial"/>
                <w:b/>
                <w:sz w:val="20"/>
              </w:rPr>
              <w:t>Balears</w:t>
            </w:r>
            <w:r>
              <w:rPr>
                <w:rFonts w:ascii="Arial"/>
                <w:sz w:val="20"/>
              </w:rPr>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544" w:right="546"/>
              <w:jc w:val="center"/>
              <w:rPr>
                <w:rFonts w:ascii="Arial" w:hAnsi="Arial" w:cs="Arial" w:eastAsia="Arial" w:hint="default"/>
                <w:sz w:val="20"/>
                <w:szCs w:val="20"/>
              </w:rPr>
            </w:pPr>
            <w:r>
              <w:rPr>
                <w:rFonts w:ascii="Arial"/>
                <w:sz w:val="20"/>
              </w:rPr>
              <w:t>146,17</w:t>
            </w:r>
          </w:p>
        </w:tc>
        <w:tc>
          <w:tcPr>
            <w:tcW w:w="1870"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664" w:right="664"/>
              <w:jc w:val="center"/>
              <w:rPr>
                <w:rFonts w:ascii="Arial" w:hAnsi="Arial" w:cs="Arial" w:eastAsia="Arial" w:hint="default"/>
                <w:sz w:val="20"/>
                <w:szCs w:val="20"/>
              </w:rPr>
            </w:pPr>
            <w:r>
              <w:rPr>
                <w:rFonts w:ascii="Arial"/>
                <w:sz w:val="20"/>
              </w:rPr>
              <w:t>56,53</w:t>
            </w:r>
          </w:p>
        </w:tc>
        <w:tc>
          <w:tcPr>
            <w:tcW w:w="2033"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348" w:right="349"/>
              <w:jc w:val="center"/>
              <w:rPr>
                <w:rFonts w:ascii="Arial" w:hAnsi="Arial" w:cs="Arial" w:eastAsia="Arial" w:hint="default"/>
                <w:sz w:val="20"/>
                <w:szCs w:val="20"/>
              </w:rPr>
            </w:pPr>
            <w:r>
              <w:rPr>
                <w:rFonts w:ascii="Arial"/>
                <w:b/>
                <w:sz w:val="20"/>
              </w:rPr>
              <w:t>30,33</w:t>
            </w:r>
            <w:r>
              <w:rPr>
                <w:rFonts w:ascii="Arial"/>
                <w:sz w:val="20"/>
              </w:rPr>
            </w:r>
          </w:p>
        </w:tc>
      </w:tr>
      <w:tr>
        <w:trPr>
          <w:trHeight w:val="240" w:hRule="exact"/>
        </w:trPr>
        <w:tc>
          <w:tcPr>
            <w:tcW w:w="2324"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03" w:right="0"/>
              <w:jc w:val="left"/>
              <w:rPr>
                <w:rFonts w:ascii="Arial" w:hAnsi="Arial" w:cs="Arial" w:eastAsia="Arial" w:hint="default"/>
                <w:sz w:val="20"/>
                <w:szCs w:val="20"/>
              </w:rPr>
            </w:pPr>
            <w:r>
              <w:rPr>
                <w:rFonts w:ascii="Arial" w:hAnsi="Arial"/>
                <w:b/>
                <w:sz w:val="20"/>
              </w:rPr>
              <w:t>Astúries</w:t>
            </w:r>
            <w:r>
              <w:rPr>
                <w:rFonts w:ascii="Arial" w:hAnsi="Arial"/>
                <w:sz w:val="20"/>
              </w:rPr>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543" w:right="546"/>
              <w:jc w:val="center"/>
              <w:rPr>
                <w:rFonts w:ascii="Arial" w:hAnsi="Arial" w:cs="Arial" w:eastAsia="Arial" w:hint="default"/>
                <w:sz w:val="20"/>
                <w:szCs w:val="20"/>
              </w:rPr>
            </w:pPr>
            <w:r>
              <w:rPr>
                <w:rFonts w:ascii="Arial"/>
                <w:sz w:val="20"/>
              </w:rPr>
              <w:t>77,51</w:t>
            </w:r>
          </w:p>
        </w:tc>
        <w:tc>
          <w:tcPr>
            <w:tcW w:w="1870"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660" w:right="664"/>
              <w:jc w:val="center"/>
              <w:rPr>
                <w:rFonts w:ascii="Arial" w:hAnsi="Arial" w:cs="Arial" w:eastAsia="Arial" w:hint="default"/>
                <w:sz w:val="20"/>
                <w:szCs w:val="20"/>
              </w:rPr>
            </w:pPr>
            <w:r>
              <w:rPr>
                <w:rFonts w:ascii="Arial"/>
                <w:sz w:val="20"/>
              </w:rPr>
              <w:t>29,8</w:t>
            </w:r>
          </w:p>
        </w:tc>
        <w:tc>
          <w:tcPr>
            <w:tcW w:w="2033"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348" w:right="349"/>
              <w:jc w:val="center"/>
              <w:rPr>
                <w:rFonts w:ascii="Arial" w:hAnsi="Arial" w:cs="Arial" w:eastAsia="Arial" w:hint="default"/>
                <w:sz w:val="20"/>
                <w:szCs w:val="20"/>
              </w:rPr>
            </w:pPr>
            <w:r>
              <w:rPr>
                <w:rFonts w:ascii="Arial"/>
                <w:b/>
                <w:sz w:val="20"/>
              </w:rPr>
              <w:t>19,07</w:t>
            </w:r>
            <w:r>
              <w:rPr>
                <w:rFonts w:ascii="Arial"/>
                <w:sz w:val="20"/>
              </w:rPr>
            </w:r>
          </w:p>
        </w:tc>
      </w:tr>
      <w:tr>
        <w:trPr>
          <w:trHeight w:val="241" w:hRule="exact"/>
        </w:trPr>
        <w:tc>
          <w:tcPr>
            <w:tcW w:w="2324"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103" w:right="0"/>
              <w:jc w:val="left"/>
              <w:rPr>
                <w:rFonts w:ascii="Arial" w:hAnsi="Arial" w:cs="Arial" w:eastAsia="Arial" w:hint="default"/>
                <w:sz w:val="20"/>
                <w:szCs w:val="20"/>
              </w:rPr>
            </w:pPr>
            <w:r>
              <w:rPr>
                <w:rFonts w:ascii="Arial"/>
                <w:b/>
                <w:sz w:val="20"/>
              </w:rPr>
              <w:t>Castella-la</w:t>
            </w:r>
            <w:r>
              <w:rPr>
                <w:rFonts w:ascii="Arial"/>
                <w:b/>
                <w:spacing w:val="-4"/>
                <w:sz w:val="20"/>
              </w:rPr>
              <w:t> </w:t>
            </w:r>
            <w:r>
              <w:rPr>
                <w:rFonts w:ascii="Arial"/>
                <w:b/>
                <w:sz w:val="20"/>
              </w:rPr>
              <w:t>Manxa</w:t>
            </w:r>
            <w:r>
              <w:rPr>
                <w:rFonts w:ascii="Arial"/>
                <w:sz w:val="20"/>
              </w:rPr>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543" w:right="546"/>
              <w:jc w:val="center"/>
              <w:rPr>
                <w:rFonts w:ascii="Arial" w:hAnsi="Arial" w:cs="Arial" w:eastAsia="Arial" w:hint="default"/>
                <w:sz w:val="20"/>
                <w:szCs w:val="20"/>
              </w:rPr>
            </w:pPr>
            <w:r>
              <w:rPr>
                <w:rFonts w:ascii="Arial"/>
                <w:sz w:val="20"/>
              </w:rPr>
              <w:t>79,37</w:t>
            </w:r>
          </w:p>
        </w:tc>
        <w:tc>
          <w:tcPr>
            <w:tcW w:w="18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664" w:right="664"/>
              <w:jc w:val="center"/>
              <w:rPr>
                <w:rFonts w:ascii="Arial" w:hAnsi="Arial" w:cs="Arial" w:eastAsia="Arial" w:hint="default"/>
                <w:sz w:val="20"/>
                <w:szCs w:val="20"/>
              </w:rPr>
            </w:pPr>
            <w:r>
              <w:rPr>
                <w:rFonts w:ascii="Arial"/>
                <w:sz w:val="20"/>
              </w:rPr>
              <w:t>24,02</w:t>
            </w:r>
          </w:p>
        </w:tc>
        <w:tc>
          <w:tcPr>
            <w:tcW w:w="2033"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348" w:right="349"/>
              <w:jc w:val="center"/>
              <w:rPr>
                <w:rFonts w:ascii="Arial" w:hAnsi="Arial" w:cs="Arial" w:eastAsia="Arial" w:hint="default"/>
                <w:sz w:val="20"/>
                <w:szCs w:val="20"/>
              </w:rPr>
            </w:pPr>
            <w:r>
              <w:rPr>
                <w:rFonts w:ascii="Arial"/>
                <w:b/>
                <w:sz w:val="20"/>
              </w:rPr>
              <w:t>20,37</w:t>
            </w:r>
            <w:r>
              <w:rPr>
                <w:rFonts w:ascii="Arial"/>
                <w:sz w:val="20"/>
              </w:rPr>
            </w:r>
          </w:p>
        </w:tc>
      </w:tr>
      <w:tr>
        <w:trPr>
          <w:trHeight w:val="240" w:hRule="exact"/>
        </w:trPr>
        <w:tc>
          <w:tcPr>
            <w:tcW w:w="2324"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03" w:right="0"/>
              <w:jc w:val="left"/>
              <w:rPr>
                <w:rFonts w:ascii="Arial" w:hAnsi="Arial" w:cs="Arial" w:eastAsia="Arial" w:hint="default"/>
                <w:sz w:val="20"/>
                <w:szCs w:val="20"/>
              </w:rPr>
            </w:pPr>
            <w:r>
              <w:rPr>
                <w:rFonts w:ascii="Arial"/>
                <w:b/>
                <w:sz w:val="20"/>
              </w:rPr>
              <w:t>Madrid</w:t>
            </w:r>
            <w:r>
              <w:rPr>
                <w:rFonts w:ascii="Arial"/>
                <w:sz w:val="20"/>
              </w:rPr>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543" w:right="546"/>
              <w:jc w:val="center"/>
              <w:rPr>
                <w:rFonts w:ascii="Arial" w:hAnsi="Arial" w:cs="Arial" w:eastAsia="Arial" w:hint="default"/>
                <w:sz w:val="20"/>
                <w:szCs w:val="20"/>
              </w:rPr>
            </w:pPr>
            <w:r>
              <w:rPr>
                <w:rFonts w:ascii="Arial"/>
                <w:sz w:val="20"/>
              </w:rPr>
              <w:t>50,39</w:t>
            </w:r>
          </w:p>
        </w:tc>
        <w:tc>
          <w:tcPr>
            <w:tcW w:w="1870"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664" w:right="664"/>
              <w:jc w:val="center"/>
              <w:rPr>
                <w:rFonts w:ascii="Arial" w:hAnsi="Arial" w:cs="Arial" w:eastAsia="Arial" w:hint="default"/>
                <w:sz w:val="20"/>
                <w:szCs w:val="20"/>
              </w:rPr>
            </w:pPr>
            <w:r>
              <w:rPr>
                <w:rFonts w:ascii="Arial"/>
                <w:sz w:val="20"/>
              </w:rPr>
              <w:t>18,36</w:t>
            </w:r>
          </w:p>
        </w:tc>
        <w:tc>
          <w:tcPr>
            <w:tcW w:w="2033"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348" w:right="349"/>
              <w:jc w:val="center"/>
              <w:rPr>
                <w:rFonts w:ascii="Arial" w:hAnsi="Arial" w:cs="Arial" w:eastAsia="Arial" w:hint="default"/>
                <w:sz w:val="20"/>
                <w:szCs w:val="20"/>
              </w:rPr>
            </w:pPr>
            <w:r>
              <w:rPr>
                <w:rFonts w:ascii="Arial"/>
                <w:b/>
                <w:sz w:val="20"/>
              </w:rPr>
              <w:t>15,31</w:t>
            </w:r>
            <w:r>
              <w:rPr>
                <w:rFonts w:ascii="Arial"/>
                <w:sz w:val="20"/>
              </w:rPr>
            </w:r>
          </w:p>
        </w:tc>
      </w:tr>
      <w:tr>
        <w:trPr>
          <w:trHeight w:val="240" w:hRule="exact"/>
        </w:trPr>
        <w:tc>
          <w:tcPr>
            <w:tcW w:w="2324"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03" w:right="0"/>
              <w:jc w:val="left"/>
              <w:rPr>
                <w:rFonts w:ascii="Arial" w:hAnsi="Arial" w:cs="Arial" w:eastAsia="Arial" w:hint="default"/>
                <w:sz w:val="20"/>
                <w:szCs w:val="20"/>
              </w:rPr>
            </w:pPr>
            <w:r>
              <w:rPr>
                <w:rFonts w:ascii="Arial"/>
                <w:b/>
                <w:sz w:val="20"/>
              </w:rPr>
              <w:t>Andalusia</w:t>
            </w:r>
            <w:r>
              <w:rPr>
                <w:rFonts w:ascii="Arial"/>
                <w:sz w:val="20"/>
              </w:rPr>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543" w:right="546"/>
              <w:jc w:val="center"/>
              <w:rPr>
                <w:rFonts w:ascii="Arial" w:hAnsi="Arial" w:cs="Arial" w:eastAsia="Arial" w:hint="default"/>
                <w:sz w:val="20"/>
                <w:szCs w:val="20"/>
              </w:rPr>
            </w:pPr>
            <w:r>
              <w:rPr>
                <w:rFonts w:ascii="Arial"/>
                <w:sz w:val="20"/>
              </w:rPr>
              <w:t>61,80</w:t>
            </w:r>
          </w:p>
        </w:tc>
        <w:tc>
          <w:tcPr>
            <w:tcW w:w="1870"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664" w:right="664"/>
              <w:jc w:val="center"/>
              <w:rPr>
                <w:rFonts w:ascii="Arial" w:hAnsi="Arial" w:cs="Arial" w:eastAsia="Arial" w:hint="default"/>
                <w:sz w:val="20"/>
                <w:szCs w:val="20"/>
              </w:rPr>
            </w:pPr>
            <w:r>
              <w:rPr>
                <w:rFonts w:ascii="Arial"/>
                <w:sz w:val="20"/>
              </w:rPr>
              <w:t>21,41</w:t>
            </w:r>
          </w:p>
        </w:tc>
        <w:tc>
          <w:tcPr>
            <w:tcW w:w="2033"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348" w:right="349"/>
              <w:jc w:val="center"/>
              <w:rPr>
                <w:rFonts w:ascii="Arial" w:hAnsi="Arial" w:cs="Arial" w:eastAsia="Arial" w:hint="default"/>
                <w:sz w:val="20"/>
                <w:szCs w:val="20"/>
              </w:rPr>
            </w:pPr>
            <w:r>
              <w:rPr>
                <w:rFonts w:ascii="Arial"/>
                <w:b/>
                <w:sz w:val="20"/>
              </w:rPr>
              <w:t>19,55</w:t>
            </w:r>
            <w:r>
              <w:rPr>
                <w:rFonts w:ascii="Arial"/>
                <w:sz w:val="20"/>
              </w:rPr>
            </w:r>
          </w:p>
        </w:tc>
      </w:tr>
      <w:tr>
        <w:trPr>
          <w:trHeight w:val="240" w:hRule="exact"/>
        </w:trPr>
        <w:tc>
          <w:tcPr>
            <w:tcW w:w="2324"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03" w:right="0"/>
              <w:jc w:val="left"/>
              <w:rPr>
                <w:rFonts w:ascii="Arial" w:hAnsi="Arial" w:cs="Arial" w:eastAsia="Arial" w:hint="default"/>
                <w:sz w:val="20"/>
                <w:szCs w:val="20"/>
              </w:rPr>
            </w:pPr>
            <w:r>
              <w:rPr>
                <w:rFonts w:ascii="Arial" w:hAnsi="Arial"/>
                <w:b/>
                <w:sz w:val="20"/>
              </w:rPr>
              <w:t>Galícia</w:t>
            </w:r>
            <w:r>
              <w:rPr>
                <w:rFonts w:ascii="Arial" w:hAnsi="Arial"/>
                <w:sz w:val="20"/>
              </w:rPr>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544" w:right="546"/>
              <w:jc w:val="center"/>
              <w:rPr>
                <w:rFonts w:ascii="Arial" w:hAnsi="Arial" w:cs="Arial" w:eastAsia="Arial" w:hint="default"/>
                <w:sz w:val="20"/>
                <w:szCs w:val="20"/>
              </w:rPr>
            </w:pPr>
            <w:r>
              <w:rPr>
                <w:rFonts w:ascii="Arial"/>
                <w:sz w:val="20"/>
              </w:rPr>
              <w:t>112,49</w:t>
            </w:r>
          </w:p>
        </w:tc>
        <w:tc>
          <w:tcPr>
            <w:tcW w:w="1870"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664" w:right="664"/>
              <w:jc w:val="center"/>
              <w:rPr>
                <w:rFonts w:ascii="Arial" w:hAnsi="Arial" w:cs="Arial" w:eastAsia="Arial" w:hint="default"/>
                <w:sz w:val="20"/>
                <w:szCs w:val="20"/>
              </w:rPr>
            </w:pPr>
            <w:r>
              <w:rPr>
                <w:rFonts w:ascii="Arial"/>
                <w:sz w:val="20"/>
              </w:rPr>
              <w:t>41,01</w:t>
            </w:r>
          </w:p>
        </w:tc>
        <w:tc>
          <w:tcPr>
            <w:tcW w:w="2033"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348" w:right="349"/>
              <w:jc w:val="center"/>
              <w:rPr>
                <w:rFonts w:ascii="Arial" w:hAnsi="Arial" w:cs="Arial" w:eastAsia="Arial" w:hint="default"/>
                <w:sz w:val="20"/>
                <w:szCs w:val="20"/>
              </w:rPr>
            </w:pPr>
            <w:r>
              <w:rPr>
                <w:rFonts w:ascii="Arial"/>
                <w:b/>
                <w:sz w:val="20"/>
              </w:rPr>
              <w:t>39,07</w:t>
            </w:r>
            <w:r>
              <w:rPr>
                <w:rFonts w:ascii="Arial"/>
                <w:sz w:val="20"/>
              </w:rPr>
            </w:r>
          </w:p>
        </w:tc>
      </w:tr>
      <w:tr>
        <w:trPr>
          <w:trHeight w:val="240" w:hRule="exact"/>
        </w:trPr>
        <w:tc>
          <w:tcPr>
            <w:tcW w:w="2324"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03" w:right="0"/>
              <w:jc w:val="left"/>
              <w:rPr>
                <w:rFonts w:ascii="Arial" w:hAnsi="Arial" w:cs="Arial" w:eastAsia="Arial" w:hint="default"/>
                <w:sz w:val="20"/>
                <w:szCs w:val="20"/>
              </w:rPr>
            </w:pPr>
            <w:r>
              <w:rPr>
                <w:rFonts w:ascii="Arial"/>
                <w:b/>
                <w:sz w:val="20"/>
              </w:rPr>
              <w:t>Canaries</w:t>
            </w:r>
            <w:r>
              <w:rPr>
                <w:rFonts w:ascii="Arial"/>
                <w:sz w:val="20"/>
              </w:rPr>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545" w:right="546"/>
              <w:jc w:val="center"/>
              <w:rPr>
                <w:rFonts w:ascii="Arial" w:hAnsi="Arial" w:cs="Arial" w:eastAsia="Arial" w:hint="default"/>
                <w:sz w:val="20"/>
                <w:szCs w:val="20"/>
              </w:rPr>
            </w:pPr>
            <w:r>
              <w:rPr>
                <w:rFonts w:ascii="Arial"/>
                <w:sz w:val="20"/>
              </w:rPr>
              <w:t>50,4(*)</w:t>
            </w:r>
          </w:p>
        </w:tc>
        <w:tc>
          <w:tcPr>
            <w:tcW w:w="1870"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664" w:right="664"/>
              <w:jc w:val="center"/>
              <w:rPr>
                <w:rFonts w:ascii="Arial" w:hAnsi="Arial" w:cs="Arial" w:eastAsia="Arial" w:hint="default"/>
                <w:sz w:val="20"/>
                <w:szCs w:val="20"/>
              </w:rPr>
            </w:pPr>
            <w:r>
              <w:rPr>
                <w:rFonts w:ascii="Arial"/>
                <w:sz w:val="20"/>
              </w:rPr>
              <w:t>17,88</w:t>
            </w:r>
          </w:p>
        </w:tc>
        <w:tc>
          <w:tcPr>
            <w:tcW w:w="2033"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348" w:right="349"/>
              <w:jc w:val="center"/>
              <w:rPr>
                <w:rFonts w:ascii="Arial" w:hAnsi="Arial" w:cs="Arial" w:eastAsia="Arial" w:hint="default"/>
                <w:sz w:val="20"/>
                <w:szCs w:val="20"/>
              </w:rPr>
            </w:pPr>
            <w:r>
              <w:rPr>
                <w:rFonts w:ascii="Arial"/>
                <w:b/>
                <w:sz w:val="20"/>
              </w:rPr>
              <w:t>17,96</w:t>
            </w:r>
            <w:r>
              <w:rPr>
                <w:rFonts w:ascii="Arial"/>
                <w:sz w:val="20"/>
              </w:rPr>
            </w:r>
          </w:p>
        </w:tc>
      </w:tr>
      <w:tr>
        <w:trPr>
          <w:trHeight w:val="240" w:hRule="exact"/>
        </w:trPr>
        <w:tc>
          <w:tcPr>
            <w:tcW w:w="2324"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03" w:right="0"/>
              <w:jc w:val="left"/>
              <w:rPr>
                <w:rFonts w:ascii="Arial" w:hAnsi="Arial" w:cs="Arial" w:eastAsia="Arial" w:hint="default"/>
                <w:sz w:val="20"/>
                <w:szCs w:val="20"/>
              </w:rPr>
            </w:pPr>
            <w:r>
              <w:rPr>
                <w:rFonts w:ascii="Arial"/>
                <w:b/>
                <w:sz w:val="20"/>
              </w:rPr>
              <w:t>Catalunya</w:t>
            </w:r>
            <w:r>
              <w:rPr>
                <w:rFonts w:ascii="Arial"/>
                <w:sz w:val="20"/>
              </w:rPr>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544" w:right="546"/>
              <w:jc w:val="center"/>
              <w:rPr>
                <w:rFonts w:ascii="Arial" w:hAnsi="Arial" w:cs="Arial" w:eastAsia="Arial" w:hint="default"/>
                <w:sz w:val="20"/>
                <w:szCs w:val="20"/>
              </w:rPr>
            </w:pPr>
            <w:r>
              <w:rPr>
                <w:rFonts w:ascii="Arial"/>
                <w:sz w:val="20"/>
              </w:rPr>
              <w:t>119,02</w:t>
            </w:r>
          </w:p>
        </w:tc>
        <w:tc>
          <w:tcPr>
            <w:tcW w:w="1870"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664" w:right="664"/>
              <w:jc w:val="center"/>
              <w:rPr>
                <w:rFonts w:ascii="Arial" w:hAnsi="Arial" w:cs="Arial" w:eastAsia="Arial" w:hint="default"/>
                <w:sz w:val="20"/>
                <w:szCs w:val="20"/>
              </w:rPr>
            </w:pPr>
            <w:r>
              <w:rPr>
                <w:rFonts w:ascii="Arial"/>
                <w:sz w:val="20"/>
              </w:rPr>
              <w:t>44</w:t>
            </w:r>
          </w:p>
        </w:tc>
        <w:tc>
          <w:tcPr>
            <w:tcW w:w="2033"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348" w:right="349"/>
              <w:jc w:val="center"/>
              <w:rPr>
                <w:rFonts w:ascii="Arial" w:hAnsi="Arial" w:cs="Arial" w:eastAsia="Arial" w:hint="default"/>
                <w:sz w:val="20"/>
                <w:szCs w:val="20"/>
              </w:rPr>
            </w:pPr>
            <w:r>
              <w:rPr>
                <w:rFonts w:ascii="Arial"/>
                <w:b/>
                <w:sz w:val="20"/>
              </w:rPr>
              <w:t>40,26</w:t>
            </w:r>
            <w:r>
              <w:rPr>
                <w:rFonts w:ascii="Arial"/>
                <w:sz w:val="20"/>
              </w:rPr>
            </w:r>
          </w:p>
        </w:tc>
      </w:tr>
      <w:tr>
        <w:trPr>
          <w:trHeight w:val="240" w:hRule="exact"/>
        </w:trPr>
        <w:tc>
          <w:tcPr>
            <w:tcW w:w="2324"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03" w:right="0"/>
              <w:jc w:val="left"/>
              <w:rPr>
                <w:rFonts w:ascii="Arial" w:hAnsi="Arial" w:cs="Arial" w:eastAsia="Arial" w:hint="default"/>
                <w:sz w:val="20"/>
                <w:szCs w:val="20"/>
              </w:rPr>
            </w:pPr>
            <w:r>
              <w:rPr>
                <w:rFonts w:ascii="Arial"/>
                <w:b/>
                <w:sz w:val="20"/>
              </w:rPr>
              <w:t>Extremadura</w:t>
            </w:r>
            <w:r>
              <w:rPr>
                <w:rFonts w:ascii="Arial"/>
                <w:sz w:val="20"/>
              </w:rPr>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543" w:right="546"/>
              <w:jc w:val="center"/>
              <w:rPr>
                <w:rFonts w:ascii="Arial" w:hAnsi="Arial" w:cs="Arial" w:eastAsia="Arial" w:hint="default"/>
                <w:sz w:val="20"/>
                <w:szCs w:val="20"/>
              </w:rPr>
            </w:pPr>
            <w:r>
              <w:rPr>
                <w:rFonts w:ascii="Arial"/>
                <w:sz w:val="20"/>
              </w:rPr>
              <w:t>60,01</w:t>
            </w:r>
          </w:p>
        </w:tc>
        <w:tc>
          <w:tcPr>
            <w:tcW w:w="1870"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660" w:right="664"/>
              <w:jc w:val="center"/>
              <w:rPr>
                <w:rFonts w:ascii="Arial" w:hAnsi="Arial" w:cs="Arial" w:eastAsia="Arial" w:hint="default"/>
                <w:sz w:val="20"/>
                <w:szCs w:val="20"/>
              </w:rPr>
            </w:pPr>
            <w:r>
              <w:rPr>
                <w:rFonts w:ascii="Arial"/>
                <w:sz w:val="20"/>
              </w:rPr>
              <w:t>22,3</w:t>
            </w:r>
          </w:p>
        </w:tc>
        <w:tc>
          <w:tcPr>
            <w:tcW w:w="2033"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348" w:right="349"/>
              <w:jc w:val="center"/>
              <w:rPr>
                <w:rFonts w:ascii="Arial" w:hAnsi="Arial" w:cs="Arial" w:eastAsia="Arial" w:hint="default"/>
                <w:sz w:val="20"/>
                <w:szCs w:val="20"/>
              </w:rPr>
            </w:pPr>
            <w:r>
              <w:rPr>
                <w:rFonts w:ascii="Arial"/>
                <w:b/>
                <w:sz w:val="20"/>
              </w:rPr>
              <w:t>22,64</w:t>
            </w:r>
            <w:r>
              <w:rPr>
                <w:rFonts w:ascii="Arial"/>
                <w:sz w:val="20"/>
              </w:rPr>
            </w:r>
          </w:p>
        </w:tc>
      </w:tr>
      <w:tr>
        <w:trPr>
          <w:trHeight w:val="240" w:hRule="exact"/>
        </w:trPr>
        <w:tc>
          <w:tcPr>
            <w:tcW w:w="2324"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03" w:right="0"/>
              <w:jc w:val="left"/>
              <w:rPr>
                <w:rFonts w:ascii="Arial" w:hAnsi="Arial" w:cs="Arial" w:eastAsia="Arial" w:hint="default"/>
                <w:sz w:val="20"/>
                <w:szCs w:val="20"/>
              </w:rPr>
            </w:pPr>
            <w:r>
              <w:rPr>
                <w:rFonts w:ascii="Arial" w:hAnsi="Arial"/>
                <w:b/>
                <w:sz w:val="20"/>
              </w:rPr>
              <w:t>País</w:t>
            </w:r>
            <w:r>
              <w:rPr>
                <w:rFonts w:ascii="Arial" w:hAnsi="Arial"/>
                <w:b/>
                <w:spacing w:val="-3"/>
                <w:sz w:val="20"/>
              </w:rPr>
              <w:t> </w:t>
            </w:r>
            <w:r>
              <w:rPr>
                <w:rFonts w:ascii="Arial" w:hAnsi="Arial"/>
                <w:b/>
                <w:sz w:val="20"/>
              </w:rPr>
              <w:t>Basc</w:t>
            </w:r>
            <w:r>
              <w:rPr>
                <w:rFonts w:ascii="Arial" w:hAnsi="Arial"/>
                <w:sz w:val="20"/>
              </w:rPr>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544" w:right="546"/>
              <w:jc w:val="center"/>
              <w:rPr>
                <w:rFonts w:ascii="Arial" w:hAnsi="Arial" w:cs="Arial" w:eastAsia="Arial" w:hint="default"/>
                <w:sz w:val="20"/>
                <w:szCs w:val="20"/>
              </w:rPr>
            </w:pPr>
            <w:r>
              <w:rPr>
                <w:rFonts w:ascii="Arial"/>
                <w:sz w:val="20"/>
              </w:rPr>
              <w:t>184,86</w:t>
            </w:r>
          </w:p>
        </w:tc>
        <w:tc>
          <w:tcPr>
            <w:tcW w:w="1870"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664" w:right="664"/>
              <w:jc w:val="center"/>
              <w:rPr>
                <w:rFonts w:ascii="Arial" w:hAnsi="Arial" w:cs="Arial" w:eastAsia="Arial" w:hint="default"/>
                <w:sz w:val="20"/>
                <w:szCs w:val="20"/>
              </w:rPr>
            </w:pPr>
            <w:r>
              <w:rPr>
                <w:rFonts w:ascii="Arial"/>
                <w:sz w:val="20"/>
              </w:rPr>
              <w:t>72,48</w:t>
            </w:r>
          </w:p>
        </w:tc>
        <w:tc>
          <w:tcPr>
            <w:tcW w:w="2033"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348" w:right="349"/>
              <w:jc w:val="center"/>
              <w:rPr>
                <w:rFonts w:ascii="Arial" w:hAnsi="Arial" w:cs="Arial" w:eastAsia="Arial" w:hint="default"/>
                <w:sz w:val="20"/>
                <w:szCs w:val="20"/>
              </w:rPr>
            </w:pPr>
            <w:r>
              <w:rPr>
                <w:rFonts w:ascii="Arial"/>
                <w:b/>
                <w:sz w:val="20"/>
              </w:rPr>
              <w:t>57,58</w:t>
            </w:r>
            <w:r>
              <w:rPr>
                <w:rFonts w:ascii="Arial"/>
                <w:sz w:val="20"/>
              </w:rPr>
            </w:r>
          </w:p>
        </w:tc>
      </w:tr>
      <w:tr>
        <w:trPr>
          <w:trHeight w:val="240" w:hRule="exact"/>
        </w:trPr>
        <w:tc>
          <w:tcPr>
            <w:tcW w:w="2324"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03" w:right="0"/>
              <w:jc w:val="left"/>
              <w:rPr>
                <w:rFonts w:ascii="Arial" w:hAnsi="Arial" w:cs="Arial" w:eastAsia="Arial" w:hint="default"/>
                <w:sz w:val="20"/>
                <w:szCs w:val="20"/>
              </w:rPr>
            </w:pPr>
            <w:r>
              <w:rPr>
                <w:rFonts w:ascii="Arial"/>
                <w:b/>
                <w:sz w:val="20"/>
              </w:rPr>
              <w:t>Comunitat</w:t>
            </w:r>
            <w:r>
              <w:rPr>
                <w:rFonts w:ascii="Arial"/>
                <w:b/>
                <w:spacing w:val="-6"/>
                <w:sz w:val="20"/>
              </w:rPr>
              <w:t> </w:t>
            </w:r>
            <w:r>
              <w:rPr>
                <w:rFonts w:ascii="Arial"/>
                <w:b/>
                <w:sz w:val="20"/>
              </w:rPr>
              <w:t>Valenciana</w:t>
            </w:r>
            <w:r>
              <w:rPr>
                <w:rFonts w:ascii="Arial"/>
                <w:sz w:val="20"/>
              </w:rPr>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543" w:right="546"/>
              <w:jc w:val="center"/>
              <w:rPr>
                <w:rFonts w:ascii="Arial" w:hAnsi="Arial" w:cs="Arial" w:eastAsia="Arial" w:hint="default"/>
                <w:sz w:val="20"/>
                <w:szCs w:val="20"/>
              </w:rPr>
            </w:pPr>
            <w:r>
              <w:rPr>
                <w:rFonts w:ascii="Arial"/>
                <w:sz w:val="20"/>
              </w:rPr>
              <w:t>74,41</w:t>
            </w:r>
          </w:p>
        </w:tc>
        <w:tc>
          <w:tcPr>
            <w:tcW w:w="1870"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664" w:right="664"/>
              <w:jc w:val="center"/>
              <w:rPr>
                <w:rFonts w:ascii="Arial" w:hAnsi="Arial" w:cs="Arial" w:eastAsia="Arial" w:hint="default"/>
                <w:sz w:val="20"/>
                <w:szCs w:val="20"/>
              </w:rPr>
            </w:pPr>
            <w:r>
              <w:rPr>
                <w:rFonts w:ascii="Arial"/>
                <w:sz w:val="20"/>
              </w:rPr>
              <w:t>24,98</w:t>
            </w:r>
          </w:p>
        </w:tc>
        <w:tc>
          <w:tcPr>
            <w:tcW w:w="2033"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348" w:right="348"/>
              <w:jc w:val="center"/>
              <w:rPr>
                <w:rFonts w:ascii="Arial" w:hAnsi="Arial" w:cs="Arial" w:eastAsia="Arial" w:hint="default"/>
                <w:sz w:val="20"/>
                <w:szCs w:val="20"/>
              </w:rPr>
            </w:pPr>
            <w:r>
              <w:rPr>
                <w:rFonts w:ascii="Arial"/>
                <w:b/>
                <w:sz w:val="20"/>
              </w:rPr>
              <w:t>no</w:t>
            </w:r>
            <w:r>
              <w:rPr>
                <w:rFonts w:ascii="Arial"/>
                <w:b/>
                <w:spacing w:val="-4"/>
                <w:sz w:val="20"/>
              </w:rPr>
              <w:t> </w:t>
            </w:r>
            <w:r>
              <w:rPr>
                <w:rFonts w:ascii="Arial"/>
                <w:b/>
                <w:sz w:val="20"/>
              </w:rPr>
              <w:t>existeix</w:t>
            </w:r>
            <w:r>
              <w:rPr>
                <w:rFonts w:ascii="Arial"/>
                <w:sz w:val="20"/>
              </w:rPr>
            </w:r>
          </w:p>
        </w:tc>
      </w:tr>
      <w:tr>
        <w:trPr>
          <w:trHeight w:val="242" w:hRule="exact"/>
        </w:trPr>
        <w:tc>
          <w:tcPr>
            <w:tcW w:w="2324"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371" w:right="0"/>
              <w:jc w:val="left"/>
              <w:rPr>
                <w:rFonts w:ascii="Arial" w:hAnsi="Arial" w:cs="Arial" w:eastAsia="Arial" w:hint="default"/>
                <w:sz w:val="20"/>
                <w:szCs w:val="20"/>
              </w:rPr>
            </w:pPr>
            <w:r>
              <w:rPr>
                <w:rFonts w:ascii="Arial"/>
                <w:b/>
                <w:sz w:val="20"/>
              </w:rPr>
              <w:t>Mitjana</w:t>
            </w:r>
            <w:r>
              <w:rPr>
                <w:rFonts w:ascii="Arial"/>
                <w:b/>
                <w:spacing w:val="-7"/>
                <w:sz w:val="20"/>
              </w:rPr>
              <w:t> </w:t>
            </w:r>
            <w:r>
              <w:rPr>
                <w:rFonts w:ascii="Arial"/>
                <w:b/>
                <w:sz w:val="20"/>
              </w:rPr>
              <w:t>Espanya</w:t>
            </w:r>
            <w:r>
              <w:rPr>
                <w:rFonts w:ascii="Arial"/>
                <w:sz w:val="20"/>
              </w:rPr>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543" w:right="546"/>
              <w:jc w:val="center"/>
              <w:rPr>
                <w:rFonts w:ascii="Arial" w:hAnsi="Arial" w:cs="Arial" w:eastAsia="Arial" w:hint="default"/>
                <w:sz w:val="20"/>
                <w:szCs w:val="20"/>
              </w:rPr>
            </w:pPr>
            <w:r>
              <w:rPr>
                <w:rFonts w:ascii="Arial"/>
                <w:b/>
                <w:sz w:val="20"/>
              </w:rPr>
              <w:t>91,63</w:t>
            </w:r>
            <w:r>
              <w:rPr>
                <w:rFonts w:ascii="Arial"/>
                <w:sz w:val="20"/>
              </w:rPr>
            </w:r>
          </w:p>
        </w:tc>
        <w:tc>
          <w:tcPr>
            <w:tcW w:w="1870"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664" w:right="664"/>
              <w:jc w:val="center"/>
              <w:rPr>
                <w:rFonts w:ascii="Arial" w:hAnsi="Arial" w:cs="Arial" w:eastAsia="Arial" w:hint="default"/>
                <w:sz w:val="20"/>
                <w:szCs w:val="20"/>
              </w:rPr>
            </w:pPr>
            <w:r>
              <w:rPr>
                <w:rFonts w:ascii="Arial"/>
                <w:b/>
                <w:sz w:val="20"/>
              </w:rPr>
              <w:t>33,82</w:t>
            </w:r>
            <w:r>
              <w:rPr>
                <w:rFonts w:ascii="Arial"/>
                <w:sz w:val="20"/>
              </w:rPr>
            </w:r>
          </w:p>
        </w:tc>
        <w:tc>
          <w:tcPr>
            <w:tcW w:w="2033"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348" w:right="349"/>
              <w:jc w:val="center"/>
              <w:rPr>
                <w:rFonts w:ascii="Arial" w:hAnsi="Arial" w:cs="Arial" w:eastAsia="Arial" w:hint="default"/>
                <w:sz w:val="20"/>
                <w:szCs w:val="20"/>
              </w:rPr>
            </w:pPr>
            <w:r>
              <w:rPr>
                <w:rFonts w:ascii="Arial"/>
                <w:b/>
                <w:sz w:val="20"/>
              </w:rPr>
              <w:t>28,67</w:t>
            </w:r>
            <w:r>
              <w:rPr>
                <w:rFonts w:ascii="Arial"/>
                <w:sz w:val="20"/>
              </w:rPr>
            </w:r>
          </w:p>
        </w:tc>
      </w:tr>
    </w:tbl>
    <w:p>
      <w:pPr>
        <w:spacing w:after="0" w:line="227" w:lineRule="exact"/>
        <w:jc w:val="center"/>
        <w:rPr>
          <w:rFonts w:ascii="Arial" w:hAnsi="Arial" w:cs="Arial" w:eastAsia="Arial" w:hint="default"/>
          <w:sz w:val="20"/>
          <w:szCs w:val="20"/>
        </w:rPr>
        <w:sectPr>
          <w:footerReference w:type="default" r:id="rId25"/>
          <w:pgSz w:w="11900" w:h="16850"/>
          <w:pgMar w:footer="1193" w:header="741" w:top="1380" w:bottom="1380" w:left="1600" w:right="720"/>
          <w:pgNumType w:start="80"/>
        </w:sectPr>
      </w:pPr>
    </w:p>
    <w:p>
      <w:pPr>
        <w:spacing w:line="240" w:lineRule="auto" w:before="0"/>
        <w:rPr>
          <w:rFonts w:ascii="Arial" w:hAnsi="Arial" w:cs="Arial" w:eastAsia="Arial" w:hint="default"/>
          <w:b/>
          <w:bCs/>
          <w:sz w:val="20"/>
          <w:szCs w:val="20"/>
        </w:rPr>
      </w:pPr>
    </w:p>
    <w:p>
      <w:pPr>
        <w:spacing w:line="240" w:lineRule="auto" w:before="0"/>
        <w:rPr>
          <w:rFonts w:ascii="Arial" w:hAnsi="Arial" w:cs="Arial" w:eastAsia="Arial" w:hint="default"/>
          <w:b/>
          <w:bCs/>
          <w:sz w:val="20"/>
          <w:szCs w:val="20"/>
        </w:rPr>
      </w:pPr>
    </w:p>
    <w:p>
      <w:pPr>
        <w:spacing w:line="240" w:lineRule="auto" w:before="5"/>
        <w:rPr>
          <w:rFonts w:ascii="Arial" w:hAnsi="Arial" w:cs="Arial" w:eastAsia="Arial" w:hint="default"/>
          <w:b/>
          <w:bCs/>
          <w:sz w:val="22"/>
          <w:szCs w:val="22"/>
        </w:rPr>
      </w:pPr>
    </w:p>
    <w:p>
      <w:pPr>
        <w:spacing w:before="74"/>
        <w:ind w:left="966" w:right="53" w:firstLine="0"/>
        <w:jc w:val="left"/>
        <w:rPr>
          <w:rFonts w:ascii="Arial" w:hAnsi="Arial" w:cs="Arial" w:eastAsia="Arial" w:hint="default"/>
          <w:sz w:val="20"/>
          <w:szCs w:val="20"/>
        </w:rPr>
      </w:pPr>
      <w:r>
        <w:rPr>
          <w:rFonts w:ascii="Arial" w:hAnsi="Arial"/>
          <w:b/>
          <w:sz w:val="20"/>
        </w:rPr>
        <w:t>Font: Deloitte / UTECA (2012), Campos Freire (2012) i Barlovento</w:t>
      </w:r>
      <w:r>
        <w:rPr>
          <w:rFonts w:ascii="Arial" w:hAnsi="Arial"/>
          <w:b/>
          <w:spacing w:val="-21"/>
          <w:sz w:val="20"/>
        </w:rPr>
        <w:t> </w:t>
      </w:r>
      <w:r>
        <w:rPr>
          <w:rFonts w:ascii="Arial" w:hAnsi="Arial"/>
          <w:b/>
          <w:sz w:val="20"/>
        </w:rPr>
        <w:t>Comunicación.</w:t>
      </w:r>
      <w:r>
        <w:rPr>
          <w:rFonts w:ascii="Arial" w:hAnsi="Arial"/>
          <w:sz w:val="20"/>
        </w:rPr>
      </w:r>
    </w:p>
    <w:p>
      <w:pPr>
        <w:pStyle w:val="BodyText"/>
        <w:spacing w:line="240" w:lineRule="auto" w:before="121"/>
        <w:ind w:right="115"/>
        <w:jc w:val="both"/>
      </w:pPr>
      <w:r>
        <w:rPr>
          <w:rFonts w:ascii="Arial" w:hAnsi="Arial" w:cs="Arial" w:eastAsia="Arial" w:hint="default"/>
        </w:rPr>
        <w:t>D’altra banda, la Federació d’Empreses Audiovisuals Valencianes (EAVf) va presentar </w:t>
      </w:r>
      <w:r>
        <w:rPr/>
        <w:t>en 2012 un Informe, amb el títol </w:t>
      </w:r>
      <w:r>
        <w:rPr>
          <w:rFonts w:ascii="Arial" w:hAnsi="Arial" w:cs="Arial" w:eastAsia="Arial" w:hint="default"/>
          <w:i/>
        </w:rPr>
        <w:t>Propuesta de remodelación de Televisión Valenciana</w:t>
      </w:r>
      <w:r>
        <w:rPr/>
        <w:t>, </w:t>
      </w:r>
      <w:r>
        <w:rPr>
          <w:rFonts w:ascii="Arial" w:hAnsi="Arial" w:cs="Arial" w:eastAsia="Arial" w:hint="default"/>
        </w:rPr>
        <w:t>basat en gran mesura en l’Informe D</w:t>
      </w:r>
      <w:r>
        <w:rPr/>
        <w:t>eloitte / UTECA, on advertia que baixar d'un pressupost de 80 milions d'euros a l'any per a RTVV SAU en 2013, que es correspondria a una despesa de 16 euros per habitant, podria posar en perill la viabilitat de la televisió pública valenciana i el seu manteniment. D'altra banda, EAVf recomanava que el pressupost de RTVV SAU fos de 98 milions d'euros (la meitat de 2010 </w:t>
      </w:r>
      <w:r>
        <w:rPr>
          <w:rFonts w:ascii="Arial" w:hAnsi="Arial" w:cs="Arial" w:eastAsia="Arial" w:hint="default"/>
        </w:rPr>
        <w:t>–</w:t>
      </w:r>
      <w:r>
        <w:rPr/>
        <w:t>188 milions d'euros</w:t>
      </w:r>
      <w:r>
        <w:rPr>
          <w:rFonts w:ascii="Arial" w:hAnsi="Arial" w:cs="Arial" w:eastAsia="Arial" w:hint="default"/>
        </w:rPr>
        <w:t>– </w:t>
      </w:r>
      <w:r>
        <w:rPr/>
        <w:t>i gairebé la tercera part de 2009 </w:t>
      </w:r>
      <w:r>
        <w:rPr>
          <w:rFonts w:ascii="Arial" w:hAnsi="Arial" w:cs="Arial" w:eastAsia="Arial" w:hint="default"/>
        </w:rPr>
        <w:t>–</w:t>
      </w:r>
      <w:r>
        <w:rPr/>
        <w:t>239 milions d'euros</w:t>
      </w:r>
      <w:r>
        <w:rPr>
          <w:rFonts w:ascii="Arial" w:hAnsi="Arial" w:cs="Arial" w:eastAsia="Arial" w:hint="default"/>
        </w:rPr>
        <w:t>–</w:t>
      </w:r>
      <w:r>
        <w:rPr/>
        <w:t>), per l'enorme impacte que aquesta radiotelevisió pública té al territori valencià, amb efectes molt importants en la indústria audiovisual de la Comunitat</w:t>
      </w:r>
      <w:r>
        <w:rPr>
          <w:spacing w:val="-25"/>
        </w:rPr>
        <w:t> </w:t>
      </w:r>
      <w:r>
        <w:rPr/>
        <w:t>Valenciana.</w:t>
      </w:r>
    </w:p>
    <w:p>
      <w:pPr>
        <w:pStyle w:val="BodyText"/>
        <w:spacing w:line="240" w:lineRule="auto"/>
        <w:ind w:right="118"/>
        <w:jc w:val="both"/>
      </w:pPr>
      <w:r>
        <w:rPr>
          <w:rFonts w:ascii="Arial" w:hAnsi="Arial" w:cs="Arial" w:eastAsia="Arial" w:hint="default"/>
        </w:rPr>
        <w:t>Pot ser interessant recordar que, per a l’exercici 2013, la Ciutat de les Arts i les </w:t>
      </w:r>
      <w:r>
        <w:rPr/>
        <w:t>Ciències de València ha comptat amb un pressupost de 284 milions d'euros, gairebé quatre vegades més que RTVV; la Societat Projectes Temàtics de la Comunitat Valenciana va comptar amb 50 milions de pressupost; Castelló Cultural, amb 8,5 milions; i la Ciutat de la Llum va tenir 13 milions de</w:t>
      </w:r>
      <w:r>
        <w:rPr>
          <w:spacing w:val="-17"/>
        </w:rPr>
        <w:t> </w:t>
      </w:r>
      <w:r>
        <w:rPr/>
        <w:t>pressupost.</w:t>
      </w:r>
    </w:p>
    <w:p>
      <w:pPr>
        <w:spacing w:line="240" w:lineRule="auto" w:before="0"/>
        <w:rPr>
          <w:rFonts w:ascii="Arial" w:hAnsi="Arial" w:cs="Arial" w:eastAsia="Arial" w:hint="default"/>
          <w:sz w:val="24"/>
          <w:szCs w:val="24"/>
        </w:rPr>
      </w:pPr>
    </w:p>
    <w:p>
      <w:pPr>
        <w:spacing w:line="240" w:lineRule="auto" w:before="6"/>
        <w:rPr>
          <w:rFonts w:ascii="Arial" w:hAnsi="Arial" w:cs="Arial" w:eastAsia="Arial" w:hint="default"/>
          <w:sz w:val="21"/>
          <w:szCs w:val="21"/>
        </w:rPr>
      </w:pPr>
    </w:p>
    <w:p>
      <w:pPr>
        <w:pStyle w:val="Heading2"/>
        <w:numPr>
          <w:ilvl w:val="3"/>
          <w:numId w:val="30"/>
        </w:numPr>
        <w:tabs>
          <w:tab w:pos="971" w:val="left" w:leader="none"/>
        </w:tabs>
        <w:spacing w:line="240" w:lineRule="auto" w:before="0" w:after="0"/>
        <w:ind w:left="970" w:right="0" w:hanging="868"/>
        <w:jc w:val="both"/>
        <w:rPr>
          <w:b w:val="0"/>
          <w:bCs w:val="0"/>
        </w:rPr>
      </w:pPr>
      <w:r>
        <w:rPr/>
        <w:t>Dimensionament de la nova RTV: pressupost i</w:t>
      </w:r>
      <w:r>
        <w:rPr>
          <w:spacing w:val="-11"/>
        </w:rPr>
        <w:t> </w:t>
      </w:r>
      <w:r>
        <w:rPr/>
        <w:t>plantilla</w:t>
      </w:r>
      <w:r>
        <w:rPr>
          <w:b w:val="0"/>
        </w:rPr>
      </w:r>
    </w:p>
    <w:p>
      <w:pPr>
        <w:pStyle w:val="BodyText"/>
        <w:spacing w:line="240" w:lineRule="auto"/>
        <w:ind w:right="117"/>
        <w:jc w:val="both"/>
      </w:pPr>
      <w:r>
        <w:rPr>
          <w:rFonts w:ascii="Arial" w:hAnsi="Arial" w:cs="Arial" w:eastAsia="Arial" w:hint="default"/>
        </w:rPr>
        <w:t>Tal vegada, un dels aspectes més polèmics i conflictius a l’hora de definir el projecte d’una futura radiotelevisió pública valenciana és la qüestió del seu futur pressupost i </w:t>
      </w:r>
      <w:r>
        <w:rPr/>
        <w:t>nombre de treballadors que haurà de tenir. És evident que respondre aquesta pregunta no és gens fàcil per diverses raons. En primer lloc, perquè el futur volum de RTV haurà de dependre de les possibilitats pressupostàries de la Generalitat Valenciana. Sabem </w:t>
      </w:r>
      <w:r>
        <w:rPr>
          <w:rFonts w:ascii="Arial" w:hAnsi="Arial" w:cs="Arial" w:eastAsia="Arial" w:hint="default"/>
        </w:rPr>
        <w:t>que els comptes generals de l’a</w:t>
      </w:r>
      <w:r>
        <w:rPr/>
        <w:t>dministració autonòmica valenciana es troben en un dels moments més complicats de la seua història. Però, en segon lloc, no es pot perdre de vista que la re</w:t>
      </w:r>
      <w:r>
        <w:rPr>
          <w:rFonts w:ascii="Arial" w:hAnsi="Arial" w:cs="Arial" w:eastAsia="Arial" w:hint="default"/>
        </w:rPr>
        <w:t>dacció d’uns pressupostos sobre</w:t>
      </w:r>
      <w:r>
        <w:rPr/>
        <w:t>tot és resultat de la presa de decisions polítiques: en aquest sentit, remarquem, una vegada més, que en aquests </w:t>
      </w:r>
      <w:r>
        <w:rPr>
          <w:rFonts w:ascii="Arial" w:hAnsi="Arial" w:cs="Arial" w:eastAsia="Arial" w:hint="default"/>
        </w:rPr>
        <w:t>moments cal prioritzar la refundació d’una radiote</w:t>
      </w:r>
      <w:r>
        <w:rPr/>
        <w:t>levisió pública dels valencians i valencianes. Si volem que el nostre servei públic de radiotelevisió siga de qualitat, és necessari que es dediquen recursos econòmics suficients per al seu sosteniment, i perquè puga complir amb la seua missió de servei públic i els seus</w:t>
      </w:r>
      <w:r>
        <w:rPr>
          <w:spacing w:val="-28"/>
        </w:rPr>
        <w:t> </w:t>
      </w:r>
      <w:r>
        <w:rPr/>
        <w:t>objectius.</w:t>
      </w:r>
    </w:p>
    <w:p>
      <w:pPr>
        <w:pStyle w:val="BodyText"/>
        <w:spacing w:line="240" w:lineRule="auto"/>
        <w:ind w:right="123"/>
        <w:jc w:val="both"/>
      </w:pPr>
      <w:r>
        <w:rPr/>
        <w:t>Un criteri per a determinar la dimensió de la futura radiotelevisió pot ser comparatiu, és a dir, analitzant la situació de les radiotelevisions públiques autonòmiques a la resta de </w:t>
      </w:r>
      <w:r>
        <w:rPr>
          <w:rFonts w:ascii="Arial" w:hAnsi="Arial" w:cs="Arial" w:eastAsia="Arial" w:hint="default"/>
        </w:rPr>
        <w:t>l’estat espanyol. La taula 6 ofereix les dades sobre població als diferents territoris, els </w:t>
      </w:r>
      <w:r>
        <w:rPr/>
        <w:t>pressupostos de les RTV públiques a les cadenes autonòmiques per a 2015, el nombre de treballadors que disposen aquestes RTV de servei públic, la quota de pantalla que han tingut en 2014 i el cost en euros de cada radiotelevisió per habitant de  cada territori.</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Heading2"/>
        <w:spacing w:line="240" w:lineRule="auto" w:before="69"/>
        <w:ind w:left="2272" w:right="53" w:hanging="2096"/>
        <w:jc w:val="left"/>
        <w:rPr>
          <w:b w:val="0"/>
          <w:bCs w:val="0"/>
        </w:rPr>
      </w:pPr>
      <w:r>
        <w:rPr/>
        <w:t>Taula 6. Panorama de les RTV públiques a Espanya. Comparativa de</w:t>
      </w:r>
      <w:r>
        <w:rPr>
          <w:spacing w:val="-26"/>
        </w:rPr>
        <w:t> </w:t>
      </w:r>
      <w:r>
        <w:rPr/>
        <w:t>poblacions, </w:t>
      </w:r>
      <w:r>
        <w:rPr/>
        <w:t>pressupostos, audiència i cost per</w:t>
      </w:r>
      <w:r>
        <w:rPr>
          <w:spacing w:val="-8"/>
        </w:rPr>
        <w:t> </w:t>
      </w:r>
      <w:r>
        <w:rPr/>
        <w:t>habitant.</w:t>
      </w:r>
      <w:r>
        <w:rPr>
          <w:b w:val="0"/>
        </w:rPr>
      </w:r>
    </w:p>
    <w:p>
      <w:pPr>
        <w:spacing w:line="240" w:lineRule="auto" w:before="9"/>
        <w:rPr>
          <w:rFonts w:ascii="Arial" w:hAnsi="Arial" w:cs="Arial" w:eastAsia="Arial" w:hint="default"/>
          <w:b/>
          <w:bCs/>
          <w:sz w:val="10"/>
          <w:szCs w:val="10"/>
        </w:rPr>
      </w:pPr>
    </w:p>
    <w:tbl>
      <w:tblPr>
        <w:tblW w:w="0" w:type="auto"/>
        <w:jc w:val="left"/>
        <w:tblInd w:w="128" w:type="dxa"/>
        <w:tblLayout w:type="fixed"/>
        <w:tblCellMar>
          <w:top w:w="0" w:type="dxa"/>
          <w:left w:w="0" w:type="dxa"/>
          <w:bottom w:w="0" w:type="dxa"/>
          <w:right w:w="0" w:type="dxa"/>
        </w:tblCellMar>
        <w:tblLook w:val="01E0"/>
      </w:tblPr>
      <w:tblGrid>
        <w:gridCol w:w="2309"/>
        <w:gridCol w:w="1558"/>
        <w:gridCol w:w="1306"/>
        <w:gridCol w:w="1418"/>
        <w:gridCol w:w="1417"/>
        <w:gridCol w:w="1286"/>
      </w:tblGrid>
      <w:tr>
        <w:trPr>
          <w:trHeight w:val="470" w:hRule="exact"/>
        </w:trPr>
        <w:tc>
          <w:tcPr>
            <w:tcW w:w="23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599" w:right="478" w:hanging="111"/>
              <w:jc w:val="left"/>
              <w:rPr>
                <w:rFonts w:ascii="Arial" w:hAnsi="Arial" w:cs="Arial" w:eastAsia="Arial" w:hint="default"/>
                <w:sz w:val="20"/>
                <w:szCs w:val="20"/>
              </w:rPr>
            </w:pPr>
            <w:r>
              <w:rPr>
                <w:rFonts w:ascii="Arial" w:hAnsi="Arial"/>
                <w:b/>
                <w:sz w:val="20"/>
              </w:rPr>
              <w:t>Comunidades Autónomas</w:t>
            </w:r>
            <w:r>
              <w:rPr>
                <w:rFonts w:ascii="Arial" w:hAnsi="Arial"/>
                <w:sz w:val="20"/>
              </w:rPr>
            </w:r>
          </w:p>
        </w:tc>
        <w:tc>
          <w:tcPr>
            <w:tcW w:w="15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55" w:right="99" w:hanging="51"/>
              <w:jc w:val="left"/>
              <w:rPr>
                <w:rFonts w:ascii="Arial" w:hAnsi="Arial" w:cs="Arial" w:eastAsia="Arial" w:hint="default"/>
                <w:sz w:val="20"/>
                <w:szCs w:val="20"/>
              </w:rPr>
            </w:pPr>
            <w:r>
              <w:rPr>
                <w:rFonts w:ascii="Arial" w:hAnsi="Arial"/>
                <w:b/>
                <w:sz w:val="20"/>
              </w:rPr>
              <w:t>Població 2014 (milers de</w:t>
            </w:r>
            <w:r>
              <w:rPr>
                <w:rFonts w:ascii="Arial" w:hAnsi="Arial"/>
                <w:b/>
                <w:spacing w:val="-3"/>
                <w:sz w:val="20"/>
              </w:rPr>
              <w:t> </w:t>
            </w:r>
            <w:r>
              <w:rPr>
                <w:rFonts w:ascii="Arial" w:hAnsi="Arial"/>
                <w:b/>
                <w:sz w:val="20"/>
              </w:rPr>
              <w:t>M)</w:t>
            </w:r>
            <w:r>
              <w:rPr>
                <w:rFonts w:ascii="Arial" w:hAnsi="Arial"/>
                <w:sz w:val="20"/>
              </w:rPr>
            </w:r>
          </w:p>
        </w:tc>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424" w:right="94" w:hanging="322"/>
              <w:jc w:val="left"/>
              <w:rPr>
                <w:rFonts w:ascii="Arial" w:hAnsi="Arial" w:cs="Arial" w:eastAsia="Arial" w:hint="default"/>
                <w:sz w:val="20"/>
                <w:szCs w:val="20"/>
              </w:rPr>
            </w:pPr>
            <w:r>
              <w:rPr>
                <w:rFonts w:ascii="Arial"/>
                <w:b/>
                <w:sz w:val="20"/>
              </w:rPr>
              <w:t>Pressupost 2015</w:t>
            </w:r>
            <w:r>
              <w:rPr>
                <w:rFonts w:ascii="Arial"/>
                <w:sz w:val="20"/>
              </w:rPr>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95" w:firstLine="223"/>
              <w:jc w:val="left"/>
              <w:rPr>
                <w:rFonts w:ascii="Arial" w:hAnsi="Arial" w:cs="Arial" w:eastAsia="Arial" w:hint="default"/>
                <w:sz w:val="20"/>
                <w:szCs w:val="20"/>
              </w:rPr>
            </w:pPr>
            <w:r>
              <w:rPr>
                <w:rFonts w:ascii="Arial"/>
                <w:b/>
                <w:sz w:val="20"/>
              </w:rPr>
              <w:t>Nombre Treballadors</w:t>
            </w:r>
            <w:r>
              <w:rPr>
                <w:rFonts w:ascii="Arial"/>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319" w:right="310" w:firstLine="100"/>
              <w:jc w:val="left"/>
              <w:rPr>
                <w:rFonts w:ascii="Arial" w:hAnsi="Arial" w:cs="Arial" w:eastAsia="Arial" w:hint="default"/>
                <w:sz w:val="20"/>
                <w:szCs w:val="20"/>
              </w:rPr>
            </w:pPr>
            <w:r>
              <w:rPr>
                <w:rFonts w:ascii="Arial"/>
                <w:b/>
                <w:sz w:val="20"/>
              </w:rPr>
              <w:t>Cuota Pantalla</w:t>
            </w:r>
            <w:r>
              <w:rPr>
                <w:rFonts w:ascii="Arial"/>
                <w:sz w:val="20"/>
              </w:rPr>
            </w:r>
          </w:p>
        </w:tc>
        <w:tc>
          <w:tcPr>
            <w:tcW w:w="12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70" w:right="166" w:firstLine="62"/>
              <w:jc w:val="left"/>
              <w:rPr>
                <w:rFonts w:ascii="Arial" w:hAnsi="Arial" w:cs="Arial" w:eastAsia="Arial" w:hint="default"/>
                <w:sz w:val="20"/>
                <w:szCs w:val="20"/>
              </w:rPr>
            </w:pPr>
            <w:r>
              <w:rPr>
                <w:rFonts w:ascii="Arial"/>
                <w:b/>
                <w:sz w:val="20"/>
              </w:rPr>
              <w:t>Cost per Hab.</w:t>
            </w:r>
            <w:r>
              <w:rPr>
                <w:rFonts w:ascii="Arial"/>
                <w:b/>
                <w:spacing w:val="-4"/>
                <w:sz w:val="20"/>
              </w:rPr>
              <w:t> </w:t>
            </w:r>
            <w:r>
              <w:rPr>
                <w:rFonts w:ascii="Arial"/>
                <w:b/>
                <w:sz w:val="20"/>
              </w:rPr>
              <w:t>2015</w:t>
            </w:r>
            <w:r>
              <w:rPr>
                <w:rFonts w:ascii="Arial"/>
                <w:sz w:val="20"/>
              </w:rPr>
            </w:r>
          </w:p>
        </w:tc>
      </w:tr>
      <w:tr>
        <w:trPr>
          <w:trHeight w:val="240" w:hRule="exact"/>
        </w:trPr>
        <w:tc>
          <w:tcPr>
            <w:tcW w:w="2309"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03" w:right="478"/>
              <w:jc w:val="left"/>
              <w:rPr>
                <w:rFonts w:ascii="Arial" w:hAnsi="Arial" w:cs="Arial" w:eastAsia="Arial" w:hint="default"/>
                <w:sz w:val="20"/>
                <w:szCs w:val="20"/>
              </w:rPr>
            </w:pPr>
            <w:r>
              <w:rPr>
                <w:rFonts w:ascii="Arial" w:hAnsi="Arial"/>
                <w:b/>
                <w:sz w:val="20"/>
              </w:rPr>
              <w:t>Aragó</w:t>
            </w:r>
            <w:r>
              <w:rPr>
                <w:rFonts w:ascii="Arial" w:hAnsi="Arial"/>
                <w:sz w:val="20"/>
              </w:rPr>
            </w:r>
          </w:p>
        </w:tc>
        <w:tc>
          <w:tcPr>
            <w:tcW w:w="1558"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520" w:right="99"/>
              <w:jc w:val="left"/>
              <w:rPr>
                <w:rFonts w:ascii="Arial" w:hAnsi="Arial" w:cs="Arial" w:eastAsia="Arial" w:hint="default"/>
                <w:sz w:val="20"/>
                <w:szCs w:val="20"/>
              </w:rPr>
            </w:pPr>
            <w:r>
              <w:rPr>
                <w:rFonts w:ascii="Arial"/>
                <w:b/>
                <w:sz w:val="20"/>
              </w:rPr>
              <w:t>1.326</w:t>
            </w:r>
            <w:r>
              <w:rPr>
                <w:rFonts w:ascii="Arial"/>
                <w:sz w:val="20"/>
              </w:rPr>
            </w:r>
          </w:p>
        </w:tc>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381" w:right="383"/>
              <w:jc w:val="center"/>
              <w:rPr>
                <w:rFonts w:ascii="Arial" w:hAnsi="Arial" w:cs="Arial" w:eastAsia="Arial" w:hint="default"/>
                <w:sz w:val="20"/>
                <w:szCs w:val="20"/>
              </w:rPr>
            </w:pPr>
            <w:r>
              <w:rPr>
                <w:rFonts w:ascii="Arial"/>
                <w:b/>
                <w:sz w:val="20"/>
              </w:rPr>
              <w:t>44</w:t>
            </w:r>
            <w:r>
              <w:rPr>
                <w:rFonts w:ascii="Arial"/>
                <w:sz w:val="20"/>
              </w:rPr>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436" w:right="441"/>
              <w:jc w:val="center"/>
              <w:rPr>
                <w:rFonts w:ascii="Arial" w:hAnsi="Arial" w:cs="Arial" w:eastAsia="Arial" w:hint="default"/>
                <w:sz w:val="20"/>
                <w:szCs w:val="20"/>
              </w:rPr>
            </w:pPr>
            <w:r>
              <w:rPr>
                <w:rFonts w:ascii="Arial"/>
                <w:b/>
                <w:sz w:val="20"/>
              </w:rPr>
              <w:t>600</w:t>
            </w:r>
            <w:r>
              <w:rPr>
                <w:rFonts w:ascii="Arial"/>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404" w:right="404"/>
              <w:jc w:val="center"/>
              <w:rPr>
                <w:rFonts w:ascii="Arial" w:hAnsi="Arial" w:cs="Arial" w:eastAsia="Arial" w:hint="default"/>
                <w:sz w:val="20"/>
                <w:szCs w:val="20"/>
              </w:rPr>
            </w:pPr>
            <w:r>
              <w:rPr>
                <w:rFonts w:ascii="Arial"/>
                <w:b/>
                <w:sz w:val="20"/>
              </w:rPr>
              <w:t>11,3%</w:t>
            </w:r>
            <w:r>
              <w:rPr>
                <w:rFonts w:ascii="Arial"/>
                <w:sz w:val="20"/>
              </w:rPr>
            </w:r>
          </w:p>
        </w:tc>
        <w:tc>
          <w:tcPr>
            <w:tcW w:w="1286"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right="389"/>
              <w:jc w:val="right"/>
              <w:rPr>
                <w:rFonts w:ascii="Arial" w:hAnsi="Arial" w:cs="Arial" w:eastAsia="Arial" w:hint="default"/>
                <w:sz w:val="20"/>
                <w:szCs w:val="20"/>
              </w:rPr>
            </w:pPr>
            <w:r>
              <w:rPr>
                <w:rFonts w:ascii="Arial"/>
                <w:b/>
                <w:w w:val="95"/>
                <w:sz w:val="20"/>
              </w:rPr>
              <w:t>33,19</w:t>
            </w:r>
            <w:r>
              <w:rPr>
                <w:rFonts w:ascii="Arial"/>
                <w:sz w:val="20"/>
              </w:rPr>
            </w:r>
          </w:p>
        </w:tc>
      </w:tr>
      <w:tr>
        <w:trPr>
          <w:trHeight w:val="240" w:hRule="exact"/>
        </w:trPr>
        <w:tc>
          <w:tcPr>
            <w:tcW w:w="2309"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03" w:right="478"/>
              <w:jc w:val="left"/>
              <w:rPr>
                <w:rFonts w:ascii="Arial" w:hAnsi="Arial" w:cs="Arial" w:eastAsia="Arial" w:hint="default"/>
                <w:sz w:val="20"/>
                <w:szCs w:val="20"/>
              </w:rPr>
            </w:pPr>
            <w:r>
              <w:rPr>
                <w:rFonts w:ascii="Arial" w:hAnsi="Arial"/>
                <w:b/>
                <w:sz w:val="20"/>
              </w:rPr>
              <w:t>Múrcia</w:t>
            </w:r>
            <w:r>
              <w:rPr>
                <w:rFonts w:ascii="Arial" w:hAnsi="Arial"/>
                <w:sz w:val="20"/>
              </w:rPr>
            </w:r>
          </w:p>
        </w:tc>
        <w:tc>
          <w:tcPr>
            <w:tcW w:w="1558"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520" w:right="99"/>
              <w:jc w:val="left"/>
              <w:rPr>
                <w:rFonts w:ascii="Arial" w:hAnsi="Arial" w:cs="Arial" w:eastAsia="Arial" w:hint="default"/>
                <w:sz w:val="20"/>
                <w:szCs w:val="20"/>
              </w:rPr>
            </w:pPr>
            <w:r>
              <w:rPr>
                <w:rFonts w:ascii="Arial"/>
                <w:b/>
                <w:sz w:val="20"/>
              </w:rPr>
              <w:t>1.464</w:t>
            </w:r>
            <w:r>
              <w:rPr>
                <w:rFonts w:ascii="Arial"/>
                <w:sz w:val="20"/>
              </w:rPr>
            </w:r>
          </w:p>
        </w:tc>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381" w:right="382"/>
              <w:jc w:val="center"/>
              <w:rPr>
                <w:rFonts w:ascii="Arial" w:hAnsi="Arial" w:cs="Arial" w:eastAsia="Arial" w:hint="default"/>
                <w:sz w:val="20"/>
                <w:szCs w:val="20"/>
              </w:rPr>
            </w:pPr>
            <w:r>
              <w:rPr>
                <w:rFonts w:ascii="Arial"/>
                <w:b/>
                <w:sz w:val="20"/>
              </w:rPr>
              <w:t>n.d.</w:t>
            </w:r>
            <w:r>
              <w:rPr>
                <w:rFonts w:ascii="Arial"/>
                <w:sz w:val="20"/>
              </w:rPr>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436" w:right="441"/>
              <w:jc w:val="center"/>
              <w:rPr>
                <w:rFonts w:ascii="Arial" w:hAnsi="Arial" w:cs="Arial" w:eastAsia="Arial" w:hint="default"/>
                <w:sz w:val="20"/>
                <w:szCs w:val="20"/>
              </w:rPr>
            </w:pPr>
            <w:r>
              <w:rPr>
                <w:rFonts w:ascii="Arial"/>
                <w:b/>
                <w:sz w:val="20"/>
              </w:rPr>
              <w:t>90</w:t>
            </w:r>
            <w:r>
              <w:rPr>
                <w:rFonts w:ascii="Arial"/>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404" w:right="404"/>
              <w:jc w:val="center"/>
              <w:rPr>
                <w:rFonts w:ascii="Arial" w:hAnsi="Arial" w:cs="Arial" w:eastAsia="Arial" w:hint="default"/>
                <w:sz w:val="20"/>
                <w:szCs w:val="20"/>
              </w:rPr>
            </w:pPr>
            <w:r>
              <w:rPr>
                <w:rFonts w:ascii="Arial"/>
                <w:b/>
                <w:sz w:val="20"/>
              </w:rPr>
              <w:t>n.d.</w:t>
            </w:r>
            <w:r>
              <w:rPr>
                <w:rFonts w:ascii="Arial"/>
                <w:sz w:val="20"/>
              </w:rPr>
            </w:r>
          </w:p>
        </w:tc>
        <w:tc>
          <w:tcPr>
            <w:tcW w:w="1286"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right="459"/>
              <w:jc w:val="right"/>
              <w:rPr>
                <w:rFonts w:ascii="Arial" w:hAnsi="Arial" w:cs="Arial" w:eastAsia="Arial" w:hint="default"/>
                <w:sz w:val="20"/>
                <w:szCs w:val="20"/>
              </w:rPr>
            </w:pPr>
            <w:r>
              <w:rPr>
                <w:rFonts w:ascii="Arial"/>
                <w:b/>
                <w:w w:val="95"/>
                <w:sz w:val="20"/>
              </w:rPr>
              <w:t>n.d.</w:t>
            </w:r>
            <w:r>
              <w:rPr>
                <w:rFonts w:ascii="Arial"/>
                <w:sz w:val="20"/>
              </w:rPr>
            </w:r>
          </w:p>
        </w:tc>
      </w:tr>
      <w:tr>
        <w:trPr>
          <w:trHeight w:val="240" w:hRule="exact"/>
        </w:trPr>
        <w:tc>
          <w:tcPr>
            <w:tcW w:w="2309"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03" w:right="478"/>
              <w:jc w:val="left"/>
              <w:rPr>
                <w:rFonts w:ascii="Arial" w:hAnsi="Arial" w:cs="Arial" w:eastAsia="Arial" w:hint="default"/>
                <w:sz w:val="20"/>
                <w:szCs w:val="20"/>
              </w:rPr>
            </w:pPr>
            <w:r>
              <w:rPr>
                <w:rFonts w:ascii="Arial"/>
                <w:b/>
                <w:sz w:val="20"/>
              </w:rPr>
              <w:t>Illes</w:t>
            </w:r>
            <w:r>
              <w:rPr>
                <w:rFonts w:ascii="Arial"/>
                <w:b/>
                <w:spacing w:val="-5"/>
                <w:sz w:val="20"/>
              </w:rPr>
              <w:t> </w:t>
            </w:r>
            <w:r>
              <w:rPr>
                <w:rFonts w:ascii="Arial"/>
                <w:b/>
                <w:sz w:val="20"/>
              </w:rPr>
              <w:t>Balears</w:t>
            </w:r>
            <w:r>
              <w:rPr>
                <w:rFonts w:ascii="Arial"/>
                <w:sz w:val="20"/>
              </w:rPr>
            </w:r>
          </w:p>
        </w:tc>
        <w:tc>
          <w:tcPr>
            <w:tcW w:w="1558"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520" w:right="99"/>
              <w:jc w:val="left"/>
              <w:rPr>
                <w:rFonts w:ascii="Arial" w:hAnsi="Arial" w:cs="Arial" w:eastAsia="Arial" w:hint="default"/>
                <w:sz w:val="20"/>
                <w:szCs w:val="20"/>
              </w:rPr>
            </w:pPr>
            <w:r>
              <w:rPr>
                <w:rFonts w:ascii="Arial"/>
                <w:b/>
                <w:sz w:val="20"/>
              </w:rPr>
              <w:t>1.124</w:t>
            </w:r>
            <w:r>
              <w:rPr>
                <w:rFonts w:ascii="Arial"/>
                <w:sz w:val="20"/>
              </w:rPr>
            </w:r>
          </w:p>
        </w:tc>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381" w:right="382"/>
              <w:jc w:val="center"/>
              <w:rPr>
                <w:rFonts w:ascii="Arial" w:hAnsi="Arial" w:cs="Arial" w:eastAsia="Arial" w:hint="default"/>
                <w:sz w:val="20"/>
                <w:szCs w:val="20"/>
              </w:rPr>
            </w:pPr>
            <w:r>
              <w:rPr>
                <w:rFonts w:ascii="Arial"/>
                <w:b/>
                <w:sz w:val="20"/>
              </w:rPr>
              <w:t>34,1</w:t>
            </w:r>
            <w:r>
              <w:rPr>
                <w:rFonts w:ascii="Arial"/>
                <w:sz w:val="20"/>
              </w:rPr>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436" w:right="441"/>
              <w:jc w:val="center"/>
              <w:rPr>
                <w:rFonts w:ascii="Arial" w:hAnsi="Arial" w:cs="Arial" w:eastAsia="Arial" w:hint="default"/>
                <w:sz w:val="20"/>
                <w:szCs w:val="20"/>
              </w:rPr>
            </w:pPr>
            <w:r>
              <w:rPr>
                <w:rFonts w:ascii="Arial"/>
                <w:b/>
                <w:sz w:val="20"/>
              </w:rPr>
              <w:t>211</w:t>
            </w:r>
            <w:r>
              <w:rPr>
                <w:rFonts w:ascii="Arial"/>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404" w:right="404"/>
              <w:jc w:val="center"/>
              <w:rPr>
                <w:rFonts w:ascii="Arial" w:hAnsi="Arial" w:cs="Arial" w:eastAsia="Arial" w:hint="default"/>
                <w:sz w:val="20"/>
                <w:szCs w:val="20"/>
              </w:rPr>
            </w:pPr>
            <w:r>
              <w:rPr>
                <w:rFonts w:ascii="Arial"/>
                <w:b/>
                <w:sz w:val="20"/>
              </w:rPr>
              <w:t>5,8%</w:t>
            </w:r>
            <w:r>
              <w:rPr>
                <w:rFonts w:ascii="Arial"/>
                <w:sz w:val="20"/>
              </w:rPr>
            </w:r>
          </w:p>
        </w:tc>
        <w:tc>
          <w:tcPr>
            <w:tcW w:w="1286"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right="389"/>
              <w:jc w:val="right"/>
              <w:rPr>
                <w:rFonts w:ascii="Arial" w:hAnsi="Arial" w:cs="Arial" w:eastAsia="Arial" w:hint="default"/>
                <w:sz w:val="20"/>
                <w:szCs w:val="20"/>
              </w:rPr>
            </w:pPr>
            <w:r>
              <w:rPr>
                <w:rFonts w:ascii="Arial"/>
                <w:b/>
                <w:w w:val="95"/>
                <w:sz w:val="20"/>
              </w:rPr>
              <w:t>30,33</w:t>
            </w:r>
            <w:r>
              <w:rPr>
                <w:rFonts w:ascii="Arial"/>
                <w:sz w:val="20"/>
              </w:rPr>
            </w:r>
          </w:p>
        </w:tc>
      </w:tr>
      <w:tr>
        <w:trPr>
          <w:trHeight w:val="240" w:hRule="exact"/>
        </w:trPr>
        <w:tc>
          <w:tcPr>
            <w:tcW w:w="2309"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03" w:right="478"/>
              <w:jc w:val="left"/>
              <w:rPr>
                <w:rFonts w:ascii="Arial" w:hAnsi="Arial" w:cs="Arial" w:eastAsia="Arial" w:hint="default"/>
                <w:sz w:val="20"/>
                <w:szCs w:val="20"/>
              </w:rPr>
            </w:pPr>
            <w:r>
              <w:rPr>
                <w:rFonts w:ascii="Arial" w:hAnsi="Arial"/>
                <w:b/>
                <w:sz w:val="20"/>
              </w:rPr>
              <w:t>Astúries</w:t>
            </w:r>
            <w:r>
              <w:rPr>
                <w:rFonts w:ascii="Arial" w:hAnsi="Arial"/>
                <w:sz w:val="20"/>
              </w:rPr>
            </w:r>
          </w:p>
        </w:tc>
        <w:tc>
          <w:tcPr>
            <w:tcW w:w="1558"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520" w:right="99"/>
              <w:jc w:val="left"/>
              <w:rPr>
                <w:rFonts w:ascii="Arial" w:hAnsi="Arial" w:cs="Arial" w:eastAsia="Arial" w:hint="default"/>
                <w:sz w:val="20"/>
                <w:szCs w:val="20"/>
              </w:rPr>
            </w:pPr>
            <w:r>
              <w:rPr>
                <w:rFonts w:ascii="Arial"/>
                <w:b/>
                <w:sz w:val="20"/>
              </w:rPr>
              <w:t>1.049</w:t>
            </w:r>
            <w:r>
              <w:rPr>
                <w:rFonts w:ascii="Arial"/>
                <w:sz w:val="20"/>
              </w:rPr>
            </w:r>
          </w:p>
        </w:tc>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381" w:right="383"/>
              <w:jc w:val="center"/>
              <w:rPr>
                <w:rFonts w:ascii="Arial" w:hAnsi="Arial" w:cs="Arial" w:eastAsia="Arial" w:hint="default"/>
                <w:sz w:val="20"/>
                <w:szCs w:val="20"/>
              </w:rPr>
            </w:pPr>
            <w:r>
              <w:rPr>
                <w:rFonts w:ascii="Arial"/>
                <w:b/>
                <w:sz w:val="20"/>
              </w:rPr>
              <w:t>20</w:t>
            </w:r>
            <w:r>
              <w:rPr>
                <w:rFonts w:ascii="Arial"/>
                <w:sz w:val="20"/>
              </w:rPr>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436" w:right="441"/>
              <w:jc w:val="center"/>
              <w:rPr>
                <w:rFonts w:ascii="Arial" w:hAnsi="Arial" w:cs="Arial" w:eastAsia="Arial" w:hint="default"/>
                <w:sz w:val="20"/>
                <w:szCs w:val="20"/>
              </w:rPr>
            </w:pPr>
            <w:r>
              <w:rPr>
                <w:rFonts w:ascii="Arial"/>
                <w:b/>
                <w:sz w:val="20"/>
              </w:rPr>
              <w:t>140</w:t>
            </w:r>
            <w:r>
              <w:rPr>
                <w:rFonts w:ascii="Arial"/>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404" w:right="404"/>
              <w:jc w:val="center"/>
              <w:rPr>
                <w:rFonts w:ascii="Arial" w:hAnsi="Arial" w:cs="Arial" w:eastAsia="Arial" w:hint="default"/>
                <w:sz w:val="20"/>
                <w:szCs w:val="20"/>
              </w:rPr>
            </w:pPr>
            <w:r>
              <w:rPr>
                <w:rFonts w:ascii="Arial"/>
                <w:b/>
                <w:sz w:val="20"/>
              </w:rPr>
              <w:t>6,2%</w:t>
            </w:r>
            <w:r>
              <w:rPr>
                <w:rFonts w:ascii="Arial"/>
                <w:sz w:val="20"/>
              </w:rPr>
            </w:r>
          </w:p>
        </w:tc>
        <w:tc>
          <w:tcPr>
            <w:tcW w:w="1286"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right="389"/>
              <w:jc w:val="right"/>
              <w:rPr>
                <w:rFonts w:ascii="Arial" w:hAnsi="Arial" w:cs="Arial" w:eastAsia="Arial" w:hint="default"/>
                <w:sz w:val="20"/>
                <w:szCs w:val="20"/>
              </w:rPr>
            </w:pPr>
            <w:r>
              <w:rPr>
                <w:rFonts w:ascii="Arial"/>
                <w:b/>
                <w:w w:val="95"/>
                <w:sz w:val="20"/>
              </w:rPr>
              <w:t>19,07</w:t>
            </w:r>
            <w:r>
              <w:rPr>
                <w:rFonts w:ascii="Arial"/>
                <w:sz w:val="20"/>
              </w:rPr>
            </w:r>
          </w:p>
        </w:tc>
      </w:tr>
      <w:tr>
        <w:trPr>
          <w:trHeight w:val="240" w:hRule="exact"/>
        </w:trPr>
        <w:tc>
          <w:tcPr>
            <w:tcW w:w="2309"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03" w:right="478"/>
              <w:jc w:val="left"/>
              <w:rPr>
                <w:rFonts w:ascii="Arial" w:hAnsi="Arial" w:cs="Arial" w:eastAsia="Arial" w:hint="default"/>
                <w:sz w:val="20"/>
                <w:szCs w:val="20"/>
              </w:rPr>
            </w:pPr>
            <w:r>
              <w:rPr>
                <w:rFonts w:ascii="Arial"/>
                <w:b/>
                <w:sz w:val="20"/>
              </w:rPr>
              <w:t>Castella-la</w:t>
            </w:r>
            <w:r>
              <w:rPr>
                <w:rFonts w:ascii="Arial"/>
                <w:b/>
                <w:spacing w:val="-6"/>
                <w:sz w:val="20"/>
              </w:rPr>
              <w:t> </w:t>
            </w:r>
            <w:r>
              <w:rPr>
                <w:rFonts w:ascii="Arial"/>
                <w:b/>
                <w:sz w:val="20"/>
              </w:rPr>
              <w:t>Manxa</w:t>
            </w:r>
            <w:r>
              <w:rPr>
                <w:rFonts w:ascii="Arial"/>
                <w:sz w:val="20"/>
              </w:rPr>
            </w:r>
          </w:p>
        </w:tc>
        <w:tc>
          <w:tcPr>
            <w:tcW w:w="1558"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520" w:right="99"/>
              <w:jc w:val="left"/>
              <w:rPr>
                <w:rFonts w:ascii="Arial" w:hAnsi="Arial" w:cs="Arial" w:eastAsia="Arial" w:hint="default"/>
                <w:sz w:val="20"/>
                <w:szCs w:val="20"/>
              </w:rPr>
            </w:pPr>
            <w:r>
              <w:rPr>
                <w:rFonts w:ascii="Arial"/>
                <w:b/>
                <w:sz w:val="20"/>
              </w:rPr>
              <w:t>2.062</w:t>
            </w:r>
            <w:r>
              <w:rPr>
                <w:rFonts w:ascii="Arial"/>
                <w:sz w:val="20"/>
              </w:rPr>
            </w:r>
          </w:p>
        </w:tc>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381" w:right="383"/>
              <w:jc w:val="center"/>
              <w:rPr>
                <w:rFonts w:ascii="Arial" w:hAnsi="Arial" w:cs="Arial" w:eastAsia="Arial" w:hint="default"/>
                <w:sz w:val="20"/>
                <w:szCs w:val="20"/>
              </w:rPr>
            </w:pPr>
            <w:r>
              <w:rPr>
                <w:rFonts w:ascii="Arial"/>
                <w:b/>
                <w:sz w:val="20"/>
              </w:rPr>
              <w:t>42</w:t>
            </w:r>
            <w:r>
              <w:rPr>
                <w:rFonts w:ascii="Arial"/>
                <w:sz w:val="20"/>
              </w:rPr>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436" w:right="441"/>
              <w:jc w:val="center"/>
              <w:rPr>
                <w:rFonts w:ascii="Arial" w:hAnsi="Arial" w:cs="Arial" w:eastAsia="Arial" w:hint="default"/>
                <w:sz w:val="20"/>
                <w:szCs w:val="20"/>
              </w:rPr>
            </w:pPr>
            <w:r>
              <w:rPr>
                <w:rFonts w:ascii="Arial"/>
                <w:b/>
                <w:sz w:val="20"/>
              </w:rPr>
              <w:t>380</w:t>
            </w:r>
            <w:r>
              <w:rPr>
                <w:rFonts w:ascii="Arial"/>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404" w:right="404"/>
              <w:jc w:val="center"/>
              <w:rPr>
                <w:rFonts w:ascii="Arial" w:hAnsi="Arial" w:cs="Arial" w:eastAsia="Arial" w:hint="default"/>
                <w:sz w:val="20"/>
                <w:szCs w:val="20"/>
              </w:rPr>
            </w:pPr>
            <w:r>
              <w:rPr>
                <w:rFonts w:ascii="Arial"/>
                <w:b/>
                <w:sz w:val="20"/>
              </w:rPr>
              <w:t>4,6%</w:t>
            </w:r>
            <w:r>
              <w:rPr>
                <w:rFonts w:ascii="Arial"/>
                <w:sz w:val="20"/>
              </w:rPr>
            </w:r>
          </w:p>
        </w:tc>
        <w:tc>
          <w:tcPr>
            <w:tcW w:w="1286"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right="389"/>
              <w:jc w:val="right"/>
              <w:rPr>
                <w:rFonts w:ascii="Arial" w:hAnsi="Arial" w:cs="Arial" w:eastAsia="Arial" w:hint="default"/>
                <w:sz w:val="20"/>
                <w:szCs w:val="20"/>
              </w:rPr>
            </w:pPr>
            <w:r>
              <w:rPr>
                <w:rFonts w:ascii="Arial"/>
                <w:b/>
                <w:w w:val="95"/>
                <w:sz w:val="20"/>
              </w:rPr>
              <w:t>20,37</w:t>
            </w:r>
            <w:r>
              <w:rPr>
                <w:rFonts w:ascii="Arial"/>
                <w:sz w:val="20"/>
              </w:rPr>
            </w:r>
          </w:p>
        </w:tc>
      </w:tr>
      <w:tr>
        <w:trPr>
          <w:trHeight w:val="240" w:hRule="exact"/>
        </w:trPr>
        <w:tc>
          <w:tcPr>
            <w:tcW w:w="2309"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03" w:right="478"/>
              <w:jc w:val="left"/>
              <w:rPr>
                <w:rFonts w:ascii="Arial" w:hAnsi="Arial" w:cs="Arial" w:eastAsia="Arial" w:hint="default"/>
                <w:sz w:val="20"/>
                <w:szCs w:val="20"/>
              </w:rPr>
            </w:pPr>
            <w:r>
              <w:rPr>
                <w:rFonts w:ascii="Arial"/>
                <w:b/>
                <w:sz w:val="20"/>
              </w:rPr>
              <w:t>Madrid</w:t>
            </w:r>
            <w:r>
              <w:rPr>
                <w:rFonts w:ascii="Arial"/>
                <w:sz w:val="20"/>
              </w:rPr>
            </w:r>
          </w:p>
        </w:tc>
        <w:tc>
          <w:tcPr>
            <w:tcW w:w="1558"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520" w:right="99"/>
              <w:jc w:val="left"/>
              <w:rPr>
                <w:rFonts w:ascii="Arial" w:hAnsi="Arial" w:cs="Arial" w:eastAsia="Arial" w:hint="default"/>
                <w:sz w:val="20"/>
                <w:szCs w:val="20"/>
              </w:rPr>
            </w:pPr>
            <w:r>
              <w:rPr>
                <w:rFonts w:ascii="Arial"/>
                <w:b/>
                <w:sz w:val="20"/>
              </w:rPr>
              <w:t>6.377</w:t>
            </w:r>
            <w:r>
              <w:rPr>
                <w:rFonts w:ascii="Arial"/>
                <w:sz w:val="20"/>
              </w:rPr>
            </w:r>
          </w:p>
        </w:tc>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381" w:right="382"/>
              <w:jc w:val="center"/>
              <w:rPr>
                <w:rFonts w:ascii="Arial" w:hAnsi="Arial" w:cs="Arial" w:eastAsia="Arial" w:hint="default"/>
                <w:sz w:val="20"/>
                <w:szCs w:val="20"/>
              </w:rPr>
            </w:pPr>
            <w:r>
              <w:rPr>
                <w:rFonts w:ascii="Arial"/>
                <w:b/>
                <w:sz w:val="20"/>
              </w:rPr>
              <w:t>97,6</w:t>
            </w:r>
            <w:r>
              <w:rPr>
                <w:rFonts w:ascii="Arial"/>
                <w:sz w:val="20"/>
              </w:rPr>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436" w:right="441"/>
              <w:jc w:val="center"/>
              <w:rPr>
                <w:rFonts w:ascii="Arial" w:hAnsi="Arial" w:cs="Arial" w:eastAsia="Arial" w:hint="default"/>
                <w:sz w:val="20"/>
                <w:szCs w:val="20"/>
              </w:rPr>
            </w:pPr>
            <w:r>
              <w:rPr>
                <w:rFonts w:ascii="Arial"/>
                <w:b/>
                <w:sz w:val="20"/>
              </w:rPr>
              <w:t>309</w:t>
            </w:r>
            <w:r>
              <w:rPr>
                <w:rFonts w:ascii="Arial"/>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404" w:right="404"/>
              <w:jc w:val="center"/>
              <w:rPr>
                <w:rFonts w:ascii="Arial" w:hAnsi="Arial" w:cs="Arial" w:eastAsia="Arial" w:hint="default"/>
                <w:sz w:val="20"/>
                <w:szCs w:val="20"/>
              </w:rPr>
            </w:pPr>
            <w:r>
              <w:rPr>
                <w:rFonts w:ascii="Arial"/>
                <w:b/>
                <w:sz w:val="20"/>
              </w:rPr>
              <w:t>4,2%</w:t>
            </w:r>
            <w:r>
              <w:rPr>
                <w:rFonts w:ascii="Arial"/>
                <w:sz w:val="20"/>
              </w:rPr>
            </w:r>
          </w:p>
        </w:tc>
        <w:tc>
          <w:tcPr>
            <w:tcW w:w="1286"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right="389"/>
              <w:jc w:val="right"/>
              <w:rPr>
                <w:rFonts w:ascii="Arial" w:hAnsi="Arial" w:cs="Arial" w:eastAsia="Arial" w:hint="default"/>
                <w:sz w:val="20"/>
                <w:szCs w:val="20"/>
              </w:rPr>
            </w:pPr>
            <w:r>
              <w:rPr>
                <w:rFonts w:ascii="Arial"/>
                <w:b/>
                <w:w w:val="95"/>
                <w:sz w:val="20"/>
              </w:rPr>
              <w:t>15,31</w:t>
            </w:r>
            <w:r>
              <w:rPr>
                <w:rFonts w:ascii="Arial"/>
                <w:sz w:val="20"/>
              </w:rPr>
            </w:r>
          </w:p>
        </w:tc>
      </w:tr>
      <w:tr>
        <w:trPr>
          <w:trHeight w:val="240" w:hRule="exact"/>
        </w:trPr>
        <w:tc>
          <w:tcPr>
            <w:tcW w:w="2309"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03" w:right="478"/>
              <w:jc w:val="left"/>
              <w:rPr>
                <w:rFonts w:ascii="Arial" w:hAnsi="Arial" w:cs="Arial" w:eastAsia="Arial" w:hint="default"/>
                <w:sz w:val="20"/>
                <w:szCs w:val="20"/>
              </w:rPr>
            </w:pPr>
            <w:r>
              <w:rPr>
                <w:rFonts w:ascii="Arial"/>
                <w:b/>
                <w:sz w:val="20"/>
              </w:rPr>
              <w:t>Andalusia</w:t>
            </w:r>
            <w:r>
              <w:rPr>
                <w:rFonts w:ascii="Arial"/>
                <w:sz w:val="20"/>
              </w:rPr>
            </w:r>
          </w:p>
        </w:tc>
        <w:tc>
          <w:tcPr>
            <w:tcW w:w="1558"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520" w:right="99"/>
              <w:jc w:val="left"/>
              <w:rPr>
                <w:rFonts w:ascii="Arial" w:hAnsi="Arial" w:cs="Arial" w:eastAsia="Arial" w:hint="default"/>
                <w:sz w:val="20"/>
                <w:szCs w:val="20"/>
              </w:rPr>
            </w:pPr>
            <w:r>
              <w:rPr>
                <w:rFonts w:ascii="Arial"/>
                <w:b/>
                <w:sz w:val="20"/>
              </w:rPr>
              <w:t>8.401</w:t>
            </w:r>
            <w:r>
              <w:rPr>
                <w:rFonts w:ascii="Arial"/>
                <w:sz w:val="20"/>
              </w:rPr>
            </w:r>
          </w:p>
        </w:tc>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381" w:right="384"/>
              <w:jc w:val="center"/>
              <w:rPr>
                <w:rFonts w:ascii="Arial" w:hAnsi="Arial" w:cs="Arial" w:eastAsia="Arial" w:hint="default"/>
                <w:sz w:val="20"/>
                <w:szCs w:val="20"/>
              </w:rPr>
            </w:pPr>
            <w:r>
              <w:rPr>
                <w:rFonts w:ascii="Arial"/>
                <w:b/>
                <w:sz w:val="20"/>
              </w:rPr>
              <w:t>164,2</w:t>
            </w:r>
            <w:r>
              <w:rPr>
                <w:rFonts w:ascii="Arial"/>
                <w:sz w:val="20"/>
              </w:rPr>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436" w:right="441"/>
              <w:jc w:val="center"/>
              <w:rPr>
                <w:rFonts w:ascii="Arial" w:hAnsi="Arial" w:cs="Arial" w:eastAsia="Arial" w:hint="default"/>
                <w:sz w:val="20"/>
                <w:szCs w:val="20"/>
              </w:rPr>
            </w:pPr>
            <w:r>
              <w:rPr>
                <w:rFonts w:ascii="Arial"/>
                <w:b/>
                <w:sz w:val="20"/>
              </w:rPr>
              <w:t>1.600</w:t>
            </w:r>
            <w:r>
              <w:rPr>
                <w:rFonts w:ascii="Arial"/>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404" w:right="404"/>
              <w:jc w:val="center"/>
              <w:rPr>
                <w:rFonts w:ascii="Arial" w:hAnsi="Arial" w:cs="Arial" w:eastAsia="Arial" w:hint="default"/>
                <w:sz w:val="20"/>
                <w:szCs w:val="20"/>
              </w:rPr>
            </w:pPr>
            <w:r>
              <w:rPr>
                <w:rFonts w:ascii="Arial"/>
                <w:b/>
                <w:sz w:val="20"/>
              </w:rPr>
              <w:t>9,5%</w:t>
            </w:r>
            <w:r>
              <w:rPr>
                <w:rFonts w:ascii="Arial"/>
                <w:sz w:val="20"/>
              </w:rPr>
            </w:r>
          </w:p>
        </w:tc>
        <w:tc>
          <w:tcPr>
            <w:tcW w:w="1286"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right="389"/>
              <w:jc w:val="right"/>
              <w:rPr>
                <w:rFonts w:ascii="Arial" w:hAnsi="Arial" w:cs="Arial" w:eastAsia="Arial" w:hint="default"/>
                <w:sz w:val="20"/>
                <w:szCs w:val="20"/>
              </w:rPr>
            </w:pPr>
            <w:r>
              <w:rPr>
                <w:rFonts w:ascii="Arial"/>
                <w:b/>
                <w:w w:val="95"/>
                <w:sz w:val="20"/>
              </w:rPr>
              <w:t>19,55</w:t>
            </w:r>
            <w:r>
              <w:rPr>
                <w:rFonts w:ascii="Arial"/>
                <w:sz w:val="20"/>
              </w:rPr>
            </w:r>
          </w:p>
        </w:tc>
      </w:tr>
      <w:tr>
        <w:trPr>
          <w:trHeight w:val="240" w:hRule="exact"/>
        </w:trPr>
        <w:tc>
          <w:tcPr>
            <w:tcW w:w="2309"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03" w:right="478"/>
              <w:jc w:val="left"/>
              <w:rPr>
                <w:rFonts w:ascii="Arial" w:hAnsi="Arial" w:cs="Arial" w:eastAsia="Arial" w:hint="default"/>
                <w:sz w:val="20"/>
                <w:szCs w:val="20"/>
              </w:rPr>
            </w:pPr>
            <w:r>
              <w:rPr>
                <w:rFonts w:ascii="Arial" w:hAnsi="Arial"/>
                <w:b/>
                <w:sz w:val="20"/>
              </w:rPr>
              <w:t>Galícia</w:t>
            </w:r>
            <w:r>
              <w:rPr>
                <w:rFonts w:ascii="Arial" w:hAnsi="Arial"/>
                <w:sz w:val="20"/>
              </w:rPr>
            </w:r>
          </w:p>
        </w:tc>
        <w:tc>
          <w:tcPr>
            <w:tcW w:w="1558"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520" w:right="99"/>
              <w:jc w:val="left"/>
              <w:rPr>
                <w:rFonts w:ascii="Arial" w:hAnsi="Arial" w:cs="Arial" w:eastAsia="Arial" w:hint="default"/>
                <w:sz w:val="20"/>
                <w:szCs w:val="20"/>
              </w:rPr>
            </w:pPr>
            <w:r>
              <w:rPr>
                <w:rFonts w:ascii="Arial"/>
                <w:b/>
                <w:sz w:val="20"/>
              </w:rPr>
              <w:t>2.734</w:t>
            </w:r>
            <w:r>
              <w:rPr>
                <w:rFonts w:ascii="Arial"/>
                <w:sz w:val="20"/>
              </w:rPr>
            </w:r>
          </w:p>
        </w:tc>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381" w:right="384"/>
              <w:jc w:val="center"/>
              <w:rPr>
                <w:rFonts w:ascii="Arial" w:hAnsi="Arial" w:cs="Arial" w:eastAsia="Arial" w:hint="default"/>
                <w:sz w:val="20"/>
                <w:szCs w:val="20"/>
              </w:rPr>
            </w:pPr>
            <w:r>
              <w:rPr>
                <w:rFonts w:ascii="Arial"/>
                <w:b/>
                <w:sz w:val="20"/>
              </w:rPr>
              <w:t>106,8</w:t>
            </w:r>
            <w:r>
              <w:rPr>
                <w:rFonts w:ascii="Arial"/>
                <w:sz w:val="20"/>
              </w:rPr>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436" w:right="441"/>
              <w:jc w:val="center"/>
              <w:rPr>
                <w:rFonts w:ascii="Arial" w:hAnsi="Arial" w:cs="Arial" w:eastAsia="Arial" w:hint="default"/>
                <w:sz w:val="20"/>
                <w:szCs w:val="20"/>
              </w:rPr>
            </w:pPr>
            <w:r>
              <w:rPr>
                <w:rFonts w:ascii="Arial"/>
                <w:b/>
                <w:sz w:val="20"/>
              </w:rPr>
              <w:t>1.000</w:t>
            </w:r>
            <w:r>
              <w:rPr>
                <w:rFonts w:ascii="Arial"/>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404" w:right="404"/>
              <w:jc w:val="center"/>
              <w:rPr>
                <w:rFonts w:ascii="Arial" w:hAnsi="Arial" w:cs="Arial" w:eastAsia="Arial" w:hint="default"/>
                <w:sz w:val="20"/>
                <w:szCs w:val="20"/>
              </w:rPr>
            </w:pPr>
            <w:r>
              <w:rPr>
                <w:rFonts w:ascii="Arial"/>
                <w:b/>
                <w:sz w:val="20"/>
              </w:rPr>
              <w:t>10%</w:t>
            </w:r>
            <w:r>
              <w:rPr>
                <w:rFonts w:ascii="Arial"/>
                <w:sz w:val="20"/>
              </w:rPr>
            </w:r>
          </w:p>
        </w:tc>
        <w:tc>
          <w:tcPr>
            <w:tcW w:w="1286"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right="389"/>
              <w:jc w:val="right"/>
              <w:rPr>
                <w:rFonts w:ascii="Arial" w:hAnsi="Arial" w:cs="Arial" w:eastAsia="Arial" w:hint="default"/>
                <w:sz w:val="20"/>
                <w:szCs w:val="20"/>
              </w:rPr>
            </w:pPr>
            <w:r>
              <w:rPr>
                <w:rFonts w:ascii="Arial"/>
                <w:b/>
                <w:w w:val="95"/>
                <w:sz w:val="20"/>
              </w:rPr>
              <w:t>39,07</w:t>
            </w:r>
            <w:r>
              <w:rPr>
                <w:rFonts w:ascii="Arial"/>
                <w:sz w:val="20"/>
              </w:rPr>
            </w:r>
          </w:p>
        </w:tc>
      </w:tr>
      <w:tr>
        <w:trPr>
          <w:trHeight w:val="241" w:hRule="exact"/>
        </w:trPr>
        <w:tc>
          <w:tcPr>
            <w:tcW w:w="2309"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03" w:right="478"/>
              <w:jc w:val="left"/>
              <w:rPr>
                <w:rFonts w:ascii="Arial" w:hAnsi="Arial" w:cs="Arial" w:eastAsia="Arial" w:hint="default"/>
                <w:sz w:val="20"/>
                <w:szCs w:val="20"/>
              </w:rPr>
            </w:pPr>
            <w:r>
              <w:rPr>
                <w:rFonts w:ascii="Arial"/>
                <w:b/>
                <w:sz w:val="20"/>
              </w:rPr>
              <w:t>Canaries</w:t>
            </w:r>
            <w:r>
              <w:rPr>
                <w:rFonts w:ascii="Arial"/>
                <w:sz w:val="20"/>
              </w:rPr>
            </w:r>
          </w:p>
        </w:tc>
        <w:tc>
          <w:tcPr>
            <w:tcW w:w="1558"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520" w:right="99"/>
              <w:jc w:val="left"/>
              <w:rPr>
                <w:rFonts w:ascii="Arial" w:hAnsi="Arial" w:cs="Arial" w:eastAsia="Arial" w:hint="default"/>
                <w:sz w:val="20"/>
                <w:szCs w:val="20"/>
              </w:rPr>
            </w:pPr>
            <w:r>
              <w:rPr>
                <w:rFonts w:ascii="Arial"/>
                <w:b/>
                <w:sz w:val="20"/>
              </w:rPr>
              <w:t>2.128</w:t>
            </w:r>
            <w:r>
              <w:rPr>
                <w:rFonts w:ascii="Arial"/>
                <w:sz w:val="20"/>
              </w:rPr>
            </w:r>
          </w:p>
        </w:tc>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381" w:right="382"/>
              <w:jc w:val="center"/>
              <w:rPr>
                <w:rFonts w:ascii="Arial" w:hAnsi="Arial" w:cs="Arial" w:eastAsia="Arial" w:hint="default"/>
                <w:sz w:val="20"/>
                <w:szCs w:val="20"/>
              </w:rPr>
            </w:pPr>
            <w:r>
              <w:rPr>
                <w:rFonts w:ascii="Arial"/>
                <w:b/>
                <w:sz w:val="20"/>
              </w:rPr>
              <w:t>38,2</w:t>
            </w:r>
            <w:r>
              <w:rPr>
                <w:rFonts w:ascii="Arial"/>
                <w:sz w:val="20"/>
              </w:rPr>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436" w:right="441"/>
              <w:jc w:val="center"/>
              <w:rPr>
                <w:rFonts w:ascii="Arial" w:hAnsi="Arial" w:cs="Arial" w:eastAsia="Arial" w:hint="default"/>
                <w:sz w:val="20"/>
                <w:szCs w:val="20"/>
              </w:rPr>
            </w:pPr>
            <w:r>
              <w:rPr>
                <w:rFonts w:ascii="Arial"/>
                <w:b/>
                <w:sz w:val="20"/>
              </w:rPr>
              <w:t>95</w:t>
            </w:r>
            <w:r>
              <w:rPr>
                <w:rFonts w:ascii="Arial"/>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404" w:right="404"/>
              <w:jc w:val="center"/>
              <w:rPr>
                <w:rFonts w:ascii="Arial" w:hAnsi="Arial" w:cs="Arial" w:eastAsia="Arial" w:hint="default"/>
                <w:sz w:val="20"/>
                <w:szCs w:val="20"/>
              </w:rPr>
            </w:pPr>
            <w:r>
              <w:rPr>
                <w:rFonts w:ascii="Arial"/>
                <w:b/>
                <w:sz w:val="20"/>
              </w:rPr>
              <w:t>7,3%</w:t>
            </w:r>
            <w:r>
              <w:rPr>
                <w:rFonts w:ascii="Arial"/>
                <w:sz w:val="20"/>
              </w:rPr>
            </w:r>
          </w:p>
        </w:tc>
        <w:tc>
          <w:tcPr>
            <w:tcW w:w="1286"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right="389"/>
              <w:jc w:val="right"/>
              <w:rPr>
                <w:rFonts w:ascii="Arial" w:hAnsi="Arial" w:cs="Arial" w:eastAsia="Arial" w:hint="default"/>
                <w:sz w:val="20"/>
                <w:szCs w:val="20"/>
              </w:rPr>
            </w:pPr>
            <w:r>
              <w:rPr>
                <w:rFonts w:ascii="Arial"/>
                <w:b/>
                <w:w w:val="95"/>
                <w:sz w:val="20"/>
              </w:rPr>
              <w:t>17,96</w:t>
            </w:r>
            <w:r>
              <w:rPr>
                <w:rFonts w:ascii="Arial"/>
                <w:sz w:val="20"/>
              </w:rPr>
            </w:r>
          </w:p>
        </w:tc>
      </w:tr>
      <w:tr>
        <w:trPr>
          <w:trHeight w:val="238" w:hRule="exact"/>
        </w:trPr>
        <w:tc>
          <w:tcPr>
            <w:tcW w:w="2309"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03" w:right="478"/>
              <w:jc w:val="left"/>
              <w:rPr>
                <w:rFonts w:ascii="Arial" w:hAnsi="Arial" w:cs="Arial" w:eastAsia="Arial" w:hint="default"/>
                <w:sz w:val="20"/>
                <w:szCs w:val="20"/>
              </w:rPr>
            </w:pPr>
            <w:r>
              <w:rPr>
                <w:rFonts w:ascii="Arial"/>
                <w:b/>
                <w:sz w:val="20"/>
              </w:rPr>
              <w:t>Catalunya</w:t>
            </w:r>
            <w:r>
              <w:rPr>
                <w:rFonts w:ascii="Arial"/>
                <w:sz w:val="20"/>
              </w:rPr>
            </w:r>
          </w:p>
        </w:tc>
        <w:tc>
          <w:tcPr>
            <w:tcW w:w="1558"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520" w:right="99"/>
              <w:jc w:val="left"/>
              <w:rPr>
                <w:rFonts w:ascii="Arial" w:hAnsi="Arial" w:cs="Arial" w:eastAsia="Arial" w:hint="default"/>
                <w:sz w:val="20"/>
                <w:szCs w:val="20"/>
              </w:rPr>
            </w:pPr>
            <w:r>
              <w:rPr>
                <w:rFonts w:ascii="Arial"/>
                <w:b/>
                <w:sz w:val="20"/>
              </w:rPr>
              <w:t>7.391</w:t>
            </w:r>
            <w:r>
              <w:rPr>
                <w:rFonts w:ascii="Arial"/>
                <w:sz w:val="20"/>
              </w:rPr>
            </w:r>
          </w:p>
        </w:tc>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381" w:right="384"/>
              <w:jc w:val="center"/>
              <w:rPr>
                <w:rFonts w:ascii="Arial" w:hAnsi="Arial" w:cs="Arial" w:eastAsia="Arial" w:hint="default"/>
                <w:sz w:val="20"/>
                <w:szCs w:val="20"/>
              </w:rPr>
            </w:pPr>
            <w:r>
              <w:rPr>
                <w:rFonts w:ascii="Arial"/>
                <w:b/>
                <w:sz w:val="20"/>
              </w:rPr>
              <w:t>297,5</w:t>
            </w:r>
            <w:r>
              <w:rPr>
                <w:rFonts w:ascii="Arial"/>
                <w:sz w:val="20"/>
              </w:rPr>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436" w:right="441"/>
              <w:jc w:val="center"/>
              <w:rPr>
                <w:rFonts w:ascii="Arial" w:hAnsi="Arial" w:cs="Arial" w:eastAsia="Arial" w:hint="default"/>
                <w:sz w:val="20"/>
                <w:szCs w:val="20"/>
              </w:rPr>
            </w:pPr>
            <w:r>
              <w:rPr>
                <w:rFonts w:ascii="Arial"/>
                <w:b/>
                <w:sz w:val="20"/>
              </w:rPr>
              <w:t>2.411</w:t>
            </w:r>
            <w:r>
              <w:rPr>
                <w:rFonts w:ascii="Arial"/>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404" w:right="404"/>
              <w:jc w:val="center"/>
              <w:rPr>
                <w:rFonts w:ascii="Arial" w:hAnsi="Arial" w:cs="Arial" w:eastAsia="Arial" w:hint="default"/>
                <w:sz w:val="20"/>
                <w:szCs w:val="20"/>
              </w:rPr>
            </w:pPr>
            <w:r>
              <w:rPr>
                <w:rFonts w:ascii="Arial"/>
                <w:b/>
                <w:sz w:val="20"/>
              </w:rPr>
              <w:t>12,6%</w:t>
            </w:r>
            <w:r>
              <w:rPr>
                <w:rFonts w:ascii="Arial"/>
                <w:sz w:val="20"/>
              </w:rPr>
            </w:r>
          </w:p>
        </w:tc>
        <w:tc>
          <w:tcPr>
            <w:tcW w:w="1286"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right="389"/>
              <w:jc w:val="right"/>
              <w:rPr>
                <w:rFonts w:ascii="Arial" w:hAnsi="Arial" w:cs="Arial" w:eastAsia="Arial" w:hint="default"/>
                <w:sz w:val="20"/>
                <w:szCs w:val="20"/>
              </w:rPr>
            </w:pPr>
            <w:r>
              <w:rPr>
                <w:rFonts w:ascii="Arial"/>
                <w:b/>
                <w:w w:val="95"/>
                <w:sz w:val="20"/>
              </w:rPr>
              <w:t>40,26</w:t>
            </w:r>
            <w:r>
              <w:rPr>
                <w:rFonts w:ascii="Arial"/>
                <w:sz w:val="20"/>
              </w:rPr>
            </w:r>
          </w:p>
        </w:tc>
      </w:tr>
      <w:tr>
        <w:trPr>
          <w:trHeight w:val="240" w:hRule="exact"/>
        </w:trPr>
        <w:tc>
          <w:tcPr>
            <w:tcW w:w="2309"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03" w:right="478"/>
              <w:jc w:val="left"/>
              <w:rPr>
                <w:rFonts w:ascii="Arial" w:hAnsi="Arial" w:cs="Arial" w:eastAsia="Arial" w:hint="default"/>
                <w:sz w:val="20"/>
                <w:szCs w:val="20"/>
              </w:rPr>
            </w:pPr>
            <w:r>
              <w:rPr>
                <w:rFonts w:ascii="Arial"/>
                <w:b/>
                <w:sz w:val="20"/>
              </w:rPr>
              <w:t>Extremadura</w:t>
            </w:r>
            <w:r>
              <w:rPr>
                <w:rFonts w:ascii="Arial"/>
                <w:sz w:val="20"/>
              </w:rPr>
            </w:r>
          </w:p>
        </w:tc>
        <w:tc>
          <w:tcPr>
            <w:tcW w:w="1558"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520" w:right="99"/>
              <w:jc w:val="left"/>
              <w:rPr>
                <w:rFonts w:ascii="Arial" w:hAnsi="Arial" w:cs="Arial" w:eastAsia="Arial" w:hint="default"/>
                <w:sz w:val="20"/>
                <w:szCs w:val="20"/>
              </w:rPr>
            </w:pPr>
            <w:r>
              <w:rPr>
                <w:rFonts w:ascii="Arial"/>
                <w:b/>
                <w:sz w:val="20"/>
              </w:rPr>
              <w:t>1.091</w:t>
            </w:r>
            <w:r>
              <w:rPr>
                <w:rFonts w:ascii="Arial"/>
                <w:sz w:val="20"/>
              </w:rPr>
            </w:r>
          </w:p>
        </w:tc>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381" w:right="382"/>
              <w:jc w:val="center"/>
              <w:rPr>
                <w:rFonts w:ascii="Arial" w:hAnsi="Arial" w:cs="Arial" w:eastAsia="Arial" w:hint="default"/>
                <w:sz w:val="20"/>
                <w:szCs w:val="20"/>
              </w:rPr>
            </w:pPr>
            <w:r>
              <w:rPr>
                <w:rFonts w:ascii="Arial"/>
                <w:b/>
                <w:sz w:val="20"/>
              </w:rPr>
              <w:t>24,7</w:t>
            </w:r>
            <w:r>
              <w:rPr>
                <w:rFonts w:ascii="Arial"/>
                <w:sz w:val="20"/>
              </w:rPr>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436" w:right="441"/>
              <w:jc w:val="center"/>
              <w:rPr>
                <w:rFonts w:ascii="Arial" w:hAnsi="Arial" w:cs="Arial" w:eastAsia="Arial" w:hint="default"/>
                <w:sz w:val="20"/>
                <w:szCs w:val="20"/>
              </w:rPr>
            </w:pPr>
            <w:r>
              <w:rPr>
                <w:rFonts w:ascii="Arial"/>
                <w:b/>
                <w:sz w:val="20"/>
              </w:rPr>
              <w:t>229</w:t>
            </w:r>
            <w:r>
              <w:rPr>
                <w:rFonts w:ascii="Arial"/>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404" w:right="404"/>
              <w:jc w:val="center"/>
              <w:rPr>
                <w:rFonts w:ascii="Arial" w:hAnsi="Arial" w:cs="Arial" w:eastAsia="Arial" w:hint="default"/>
                <w:sz w:val="20"/>
                <w:szCs w:val="20"/>
              </w:rPr>
            </w:pPr>
            <w:r>
              <w:rPr>
                <w:rFonts w:ascii="Arial"/>
                <w:b/>
                <w:sz w:val="20"/>
              </w:rPr>
              <w:t>5,7%</w:t>
            </w:r>
            <w:r>
              <w:rPr>
                <w:rFonts w:ascii="Arial"/>
                <w:sz w:val="20"/>
              </w:rPr>
            </w:r>
          </w:p>
        </w:tc>
        <w:tc>
          <w:tcPr>
            <w:tcW w:w="1286"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right="389"/>
              <w:jc w:val="right"/>
              <w:rPr>
                <w:rFonts w:ascii="Arial" w:hAnsi="Arial" w:cs="Arial" w:eastAsia="Arial" w:hint="default"/>
                <w:sz w:val="20"/>
                <w:szCs w:val="20"/>
              </w:rPr>
            </w:pPr>
            <w:r>
              <w:rPr>
                <w:rFonts w:ascii="Arial"/>
                <w:b/>
                <w:w w:val="95"/>
                <w:sz w:val="20"/>
              </w:rPr>
              <w:t>22,64</w:t>
            </w:r>
            <w:r>
              <w:rPr>
                <w:rFonts w:ascii="Arial"/>
                <w:sz w:val="20"/>
              </w:rPr>
            </w:r>
          </w:p>
        </w:tc>
      </w:tr>
      <w:tr>
        <w:trPr>
          <w:trHeight w:val="240" w:hRule="exact"/>
        </w:trPr>
        <w:tc>
          <w:tcPr>
            <w:tcW w:w="2309"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03" w:right="478"/>
              <w:jc w:val="left"/>
              <w:rPr>
                <w:rFonts w:ascii="Arial" w:hAnsi="Arial" w:cs="Arial" w:eastAsia="Arial" w:hint="default"/>
                <w:sz w:val="20"/>
                <w:szCs w:val="20"/>
              </w:rPr>
            </w:pPr>
            <w:r>
              <w:rPr>
                <w:rFonts w:ascii="Arial" w:hAnsi="Arial"/>
                <w:b/>
                <w:sz w:val="20"/>
              </w:rPr>
              <w:t>País</w:t>
            </w:r>
            <w:r>
              <w:rPr>
                <w:rFonts w:ascii="Arial" w:hAnsi="Arial"/>
                <w:b/>
                <w:spacing w:val="-3"/>
                <w:sz w:val="20"/>
              </w:rPr>
              <w:t> </w:t>
            </w:r>
            <w:r>
              <w:rPr>
                <w:rFonts w:ascii="Arial" w:hAnsi="Arial"/>
                <w:b/>
                <w:sz w:val="20"/>
              </w:rPr>
              <w:t>Basc</w:t>
            </w:r>
            <w:r>
              <w:rPr>
                <w:rFonts w:ascii="Arial" w:hAnsi="Arial"/>
                <w:sz w:val="20"/>
              </w:rPr>
            </w:r>
          </w:p>
        </w:tc>
        <w:tc>
          <w:tcPr>
            <w:tcW w:w="1558"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520" w:right="99"/>
              <w:jc w:val="left"/>
              <w:rPr>
                <w:rFonts w:ascii="Arial" w:hAnsi="Arial" w:cs="Arial" w:eastAsia="Arial" w:hint="default"/>
                <w:sz w:val="20"/>
                <w:szCs w:val="20"/>
              </w:rPr>
            </w:pPr>
            <w:r>
              <w:rPr>
                <w:rFonts w:ascii="Arial"/>
                <w:b/>
                <w:sz w:val="20"/>
              </w:rPr>
              <w:t>2.164</w:t>
            </w:r>
            <w:r>
              <w:rPr>
                <w:rFonts w:ascii="Arial"/>
                <w:sz w:val="20"/>
              </w:rPr>
            </w:r>
          </w:p>
        </w:tc>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381" w:right="384"/>
              <w:jc w:val="center"/>
              <w:rPr>
                <w:rFonts w:ascii="Arial" w:hAnsi="Arial" w:cs="Arial" w:eastAsia="Arial" w:hint="default"/>
                <w:sz w:val="20"/>
                <w:szCs w:val="20"/>
              </w:rPr>
            </w:pPr>
            <w:r>
              <w:rPr>
                <w:rFonts w:ascii="Arial"/>
                <w:b/>
                <w:sz w:val="20"/>
              </w:rPr>
              <w:t>124,6</w:t>
            </w:r>
            <w:r>
              <w:rPr>
                <w:rFonts w:ascii="Arial"/>
                <w:sz w:val="20"/>
              </w:rPr>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436" w:right="441"/>
              <w:jc w:val="center"/>
              <w:rPr>
                <w:rFonts w:ascii="Arial" w:hAnsi="Arial" w:cs="Arial" w:eastAsia="Arial" w:hint="default"/>
                <w:sz w:val="20"/>
                <w:szCs w:val="20"/>
              </w:rPr>
            </w:pPr>
            <w:r>
              <w:rPr>
                <w:rFonts w:ascii="Arial"/>
                <w:b/>
                <w:sz w:val="20"/>
              </w:rPr>
              <w:t>980</w:t>
            </w:r>
            <w:r>
              <w:rPr>
                <w:rFonts w:ascii="Arial"/>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404" w:right="404"/>
              <w:jc w:val="center"/>
              <w:rPr>
                <w:rFonts w:ascii="Arial" w:hAnsi="Arial" w:cs="Arial" w:eastAsia="Arial" w:hint="default"/>
                <w:sz w:val="20"/>
                <w:szCs w:val="20"/>
              </w:rPr>
            </w:pPr>
            <w:r>
              <w:rPr>
                <w:rFonts w:ascii="Arial"/>
                <w:b/>
                <w:sz w:val="20"/>
              </w:rPr>
              <w:t>9%</w:t>
            </w:r>
            <w:r>
              <w:rPr>
                <w:rFonts w:ascii="Arial"/>
                <w:sz w:val="20"/>
              </w:rPr>
            </w:r>
          </w:p>
        </w:tc>
        <w:tc>
          <w:tcPr>
            <w:tcW w:w="1286"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right="389"/>
              <w:jc w:val="right"/>
              <w:rPr>
                <w:rFonts w:ascii="Arial" w:hAnsi="Arial" w:cs="Arial" w:eastAsia="Arial" w:hint="default"/>
                <w:sz w:val="20"/>
                <w:szCs w:val="20"/>
              </w:rPr>
            </w:pPr>
            <w:r>
              <w:rPr>
                <w:rFonts w:ascii="Arial"/>
                <w:b/>
                <w:w w:val="95"/>
                <w:sz w:val="20"/>
              </w:rPr>
              <w:t>57,58</w:t>
            </w:r>
            <w:r>
              <w:rPr>
                <w:rFonts w:ascii="Arial"/>
                <w:sz w:val="20"/>
              </w:rPr>
            </w:r>
          </w:p>
        </w:tc>
      </w:tr>
      <w:tr>
        <w:trPr>
          <w:trHeight w:val="240" w:hRule="exact"/>
        </w:trPr>
        <w:tc>
          <w:tcPr>
            <w:tcW w:w="2309"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03" w:right="0"/>
              <w:jc w:val="left"/>
              <w:rPr>
                <w:rFonts w:ascii="Arial" w:hAnsi="Arial" w:cs="Arial" w:eastAsia="Arial" w:hint="default"/>
                <w:sz w:val="20"/>
                <w:szCs w:val="20"/>
              </w:rPr>
            </w:pPr>
            <w:r>
              <w:rPr>
                <w:rFonts w:ascii="Arial"/>
                <w:b/>
                <w:sz w:val="20"/>
              </w:rPr>
              <w:t>Comunitat</w:t>
            </w:r>
            <w:r>
              <w:rPr>
                <w:rFonts w:ascii="Arial"/>
                <w:b/>
                <w:spacing w:val="-6"/>
                <w:sz w:val="20"/>
              </w:rPr>
              <w:t> </w:t>
            </w:r>
            <w:r>
              <w:rPr>
                <w:rFonts w:ascii="Arial"/>
                <w:b/>
                <w:sz w:val="20"/>
              </w:rPr>
              <w:t>Valenciana</w:t>
            </w:r>
            <w:r>
              <w:rPr>
                <w:rFonts w:ascii="Arial"/>
                <w:sz w:val="20"/>
              </w:rPr>
            </w:r>
          </w:p>
        </w:tc>
        <w:tc>
          <w:tcPr>
            <w:tcW w:w="1558"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520" w:right="99"/>
              <w:jc w:val="left"/>
              <w:rPr>
                <w:rFonts w:ascii="Arial" w:hAnsi="Arial" w:cs="Arial" w:eastAsia="Arial" w:hint="default"/>
                <w:sz w:val="20"/>
                <w:szCs w:val="20"/>
              </w:rPr>
            </w:pPr>
            <w:r>
              <w:rPr>
                <w:rFonts w:ascii="Arial"/>
                <w:b/>
                <w:sz w:val="20"/>
              </w:rPr>
              <w:t>4.939</w:t>
            </w:r>
            <w:r>
              <w:rPr>
                <w:rFonts w:ascii="Arial"/>
                <w:sz w:val="20"/>
              </w:rPr>
            </w:r>
          </w:p>
        </w:tc>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381" w:right="382"/>
              <w:jc w:val="center"/>
              <w:rPr>
                <w:rFonts w:ascii="Arial" w:hAnsi="Arial" w:cs="Arial" w:eastAsia="Arial" w:hint="default"/>
                <w:sz w:val="20"/>
                <w:szCs w:val="20"/>
              </w:rPr>
            </w:pPr>
            <w:r>
              <w:rPr>
                <w:rFonts w:ascii="Arial"/>
                <w:b/>
                <w:sz w:val="20"/>
              </w:rPr>
              <w:t>n.p.</w:t>
            </w:r>
            <w:r>
              <w:rPr>
                <w:rFonts w:ascii="Arial"/>
                <w:sz w:val="20"/>
              </w:rPr>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436" w:right="437"/>
              <w:jc w:val="center"/>
              <w:rPr>
                <w:rFonts w:ascii="Arial" w:hAnsi="Arial" w:cs="Arial" w:eastAsia="Arial" w:hint="default"/>
                <w:sz w:val="20"/>
                <w:szCs w:val="20"/>
              </w:rPr>
            </w:pPr>
            <w:r>
              <w:rPr>
                <w:rFonts w:ascii="Arial"/>
                <w:b/>
                <w:sz w:val="20"/>
              </w:rPr>
              <w:t>n.p.</w:t>
            </w:r>
            <w:r>
              <w:rPr>
                <w:rFonts w:ascii="Arial"/>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404" w:right="404"/>
              <w:jc w:val="center"/>
              <w:rPr>
                <w:rFonts w:ascii="Arial" w:hAnsi="Arial" w:cs="Arial" w:eastAsia="Arial" w:hint="default"/>
                <w:sz w:val="20"/>
                <w:szCs w:val="20"/>
              </w:rPr>
            </w:pPr>
            <w:r>
              <w:rPr>
                <w:rFonts w:ascii="Arial"/>
                <w:b/>
                <w:sz w:val="20"/>
              </w:rPr>
              <w:t>n.p.</w:t>
            </w:r>
            <w:r>
              <w:rPr>
                <w:rFonts w:ascii="Arial"/>
                <w:sz w:val="20"/>
              </w:rPr>
            </w:r>
          </w:p>
        </w:tc>
        <w:tc>
          <w:tcPr>
            <w:tcW w:w="1286"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right="459"/>
              <w:jc w:val="right"/>
              <w:rPr>
                <w:rFonts w:ascii="Arial" w:hAnsi="Arial" w:cs="Arial" w:eastAsia="Arial" w:hint="default"/>
                <w:sz w:val="20"/>
                <w:szCs w:val="20"/>
              </w:rPr>
            </w:pPr>
            <w:r>
              <w:rPr>
                <w:rFonts w:ascii="Arial"/>
                <w:b/>
                <w:w w:val="95"/>
                <w:sz w:val="20"/>
              </w:rPr>
              <w:t>n.p.</w:t>
            </w:r>
            <w:r>
              <w:rPr>
                <w:rFonts w:ascii="Arial"/>
                <w:sz w:val="20"/>
              </w:rPr>
            </w:r>
          </w:p>
        </w:tc>
      </w:tr>
      <w:tr>
        <w:trPr>
          <w:trHeight w:val="242" w:hRule="exact"/>
        </w:trPr>
        <w:tc>
          <w:tcPr>
            <w:tcW w:w="8008" w:type="dxa"/>
            <w:gridSpan w:val="5"/>
            <w:tcBorders>
              <w:top w:val="single" w:sz="4" w:space="0" w:color="000000"/>
              <w:left w:val="single" w:sz="4" w:space="0" w:color="000000"/>
              <w:bottom w:val="single" w:sz="4" w:space="0" w:color="000000"/>
              <w:right w:val="single" w:sz="4" w:space="0" w:color="000000"/>
            </w:tcBorders>
          </w:tcPr>
          <w:p>
            <w:pPr>
              <w:pStyle w:val="TableParagraph"/>
              <w:spacing w:line="227" w:lineRule="exact"/>
              <w:ind w:right="101"/>
              <w:jc w:val="right"/>
              <w:rPr>
                <w:rFonts w:ascii="Arial" w:hAnsi="Arial" w:cs="Arial" w:eastAsia="Arial" w:hint="default"/>
                <w:sz w:val="20"/>
                <w:szCs w:val="20"/>
              </w:rPr>
            </w:pPr>
            <w:r>
              <w:rPr>
                <w:rFonts w:ascii="Arial"/>
                <w:b/>
                <w:w w:val="95"/>
                <w:sz w:val="20"/>
              </w:rPr>
              <w:t>Mitjana</w:t>
            </w:r>
            <w:r>
              <w:rPr>
                <w:rFonts w:ascii="Arial"/>
                <w:sz w:val="20"/>
              </w:rPr>
            </w:r>
          </w:p>
        </w:tc>
        <w:tc>
          <w:tcPr>
            <w:tcW w:w="1286"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right="389"/>
              <w:jc w:val="right"/>
              <w:rPr>
                <w:rFonts w:ascii="Arial" w:hAnsi="Arial" w:cs="Arial" w:eastAsia="Arial" w:hint="default"/>
                <w:sz w:val="20"/>
                <w:szCs w:val="20"/>
              </w:rPr>
            </w:pPr>
            <w:r>
              <w:rPr>
                <w:rFonts w:ascii="Arial"/>
                <w:b/>
                <w:w w:val="95"/>
                <w:sz w:val="20"/>
              </w:rPr>
              <w:t>28,67</w:t>
            </w:r>
            <w:r>
              <w:rPr>
                <w:rFonts w:ascii="Arial"/>
                <w:sz w:val="20"/>
              </w:rPr>
            </w:r>
          </w:p>
        </w:tc>
      </w:tr>
    </w:tbl>
    <w:p>
      <w:pPr>
        <w:spacing w:before="115"/>
        <w:ind w:left="1561" w:right="53" w:firstLine="0"/>
        <w:jc w:val="left"/>
        <w:rPr>
          <w:rFonts w:ascii="Arial" w:hAnsi="Arial" w:cs="Arial" w:eastAsia="Arial" w:hint="default"/>
          <w:sz w:val="20"/>
          <w:szCs w:val="20"/>
        </w:rPr>
      </w:pPr>
      <w:r>
        <w:rPr>
          <w:rFonts w:ascii="Arial" w:hAnsi="Arial"/>
          <w:b/>
          <w:sz w:val="20"/>
        </w:rPr>
        <w:t>Font: Elaboració pròpia a partir de dades de INE, Barlovento i</w:t>
      </w:r>
      <w:r>
        <w:rPr>
          <w:rFonts w:ascii="Arial" w:hAnsi="Arial"/>
          <w:b/>
          <w:spacing w:val="-22"/>
          <w:sz w:val="20"/>
        </w:rPr>
        <w:t> </w:t>
      </w:r>
      <w:r>
        <w:rPr>
          <w:rFonts w:ascii="Arial" w:hAnsi="Arial"/>
          <w:b/>
          <w:sz w:val="20"/>
        </w:rPr>
        <w:t>altres</w:t>
      </w:r>
      <w:r>
        <w:rPr>
          <w:rFonts w:ascii="Arial" w:hAnsi="Arial"/>
          <w:sz w:val="20"/>
        </w:rPr>
      </w:r>
    </w:p>
    <w:p>
      <w:pPr>
        <w:spacing w:before="119"/>
        <w:ind w:left="102" w:right="117" w:firstLine="0"/>
        <w:jc w:val="both"/>
        <w:rPr>
          <w:rFonts w:ascii="Arial" w:hAnsi="Arial" w:cs="Arial" w:eastAsia="Arial" w:hint="default"/>
          <w:sz w:val="24"/>
          <w:szCs w:val="24"/>
        </w:rPr>
      </w:pPr>
      <w:r>
        <w:rPr>
          <w:rFonts w:ascii="Arial" w:hAnsi="Arial" w:cs="Arial" w:eastAsia="Arial" w:hint="default"/>
          <w:sz w:val="24"/>
          <w:szCs w:val="24"/>
        </w:rPr>
        <w:t>La CECUV considera convenient aplicar un </w:t>
      </w:r>
      <w:r>
        <w:rPr>
          <w:rFonts w:ascii="Arial" w:hAnsi="Arial" w:cs="Arial" w:eastAsia="Arial" w:hint="default"/>
          <w:b/>
          <w:bCs/>
          <w:sz w:val="24"/>
          <w:szCs w:val="24"/>
        </w:rPr>
        <w:t>criteri de proporcionalitat </w:t>
      </w:r>
      <w:r>
        <w:rPr>
          <w:rFonts w:ascii="Arial" w:hAnsi="Arial" w:cs="Arial" w:eastAsia="Arial" w:hint="default"/>
          <w:b/>
          <w:bCs/>
          <w:i/>
          <w:sz w:val="24"/>
          <w:szCs w:val="24"/>
        </w:rPr>
        <w:t>població vs. cost per habitant</w:t>
      </w:r>
      <w:r>
        <w:rPr>
          <w:rFonts w:ascii="Arial" w:hAnsi="Arial" w:cs="Arial" w:eastAsia="Arial" w:hint="default"/>
          <w:sz w:val="24"/>
          <w:szCs w:val="24"/>
        </w:rPr>
        <w:t>, sense oblidar en cap moment que la Comunitat Valenciana té una llengua i identitat cultural pròpies per a protegir. En aquest sentit, no ens sembla adequat anar al pressupost més baix possible, perquè creguem </w:t>
      </w:r>
      <w:r>
        <w:rPr>
          <w:rFonts w:ascii="Arial" w:hAnsi="Arial" w:cs="Arial" w:eastAsia="Arial" w:hint="default"/>
          <w:spacing w:val="2"/>
          <w:sz w:val="24"/>
          <w:szCs w:val="24"/>
        </w:rPr>
        <w:t>que </w:t>
      </w:r>
      <w:r>
        <w:rPr>
          <w:rFonts w:ascii="Arial" w:hAnsi="Arial" w:cs="Arial" w:eastAsia="Arial" w:hint="default"/>
          <w:sz w:val="24"/>
          <w:szCs w:val="24"/>
        </w:rPr>
        <w:t>la Comunitat </w:t>
      </w:r>
      <w:r>
        <w:rPr>
          <w:rFonts w:ascii="Arial" w:hAnsi="Arial" w:cs="Arial" w:eastAsia="Arial" w:hint="default"/>
          <w:sz w:val="24"/>
          <w:szCs w:val="24"/>
        </w:rPr>
        <w:t>Valenciana no es mereix ser menysvalorada, </w:t>
      </w:r>
      <w:r>
        <w:rPr>
          <w:rFonts w:ascii="Arial" w:hAnsi="Arial" w:cs="Arial" w:eastAsia="Arial" w:hint="default"/>
          <w:sz w:val="24"/>
          <w:szCs w:val="24"/>
        </w:rPr>
        <w:t>enfront d’altres territoris</w:t>
      </w:r>
      <w:r>
        <w:rPr>
          <w:rFonts w:ascii="Arial" w:hAnsi="Arial" w:cs="Arial" w:eastAsia="Arial" w:hint="default"/>
          <w:sz w:val="24"/>
          <w:szCs w:val="24"/>
        </w:rPr>
        <w:t>: ja tenim prou </w:t>
      </w:r>
      <w:r>
        <w:rPr>
          <w:rFonts w:ascii="Arial" w:hAnsi="Arial" w:cs="Arial" w:eastAsia="Arial" w:hint="default"/>
          <w:sz w:val="24"/>
          <w:szCs w:val="24"/>
        </w:rPr>
        <w:t>amb l’infrafinançament autonòmic que </w:t>
      </w:r>
      <w:r>
        <w:rPr>
          <w:rFonts w:ascii="Arial" w:hAnsi="Arial" w:cs="Arial" w:eastAsia="Arial" w:hint="default"/>
          <w:sz w:val="24"/>
          <w:szCs w:val="24"/>
        </w:rPr>
        <w:t>estem patint des de fa dècades, tendència que haurà de canviar en un futur pròxim. El més desitjable seria tendir a </w:t>
      </w:r>
      <w:r>
        <w:rPr>
          <w:rFonts w:ascii="Arial" w:hAnsi="Arial" w:cs="Arial" w:eastAsia="Arial" w:hint="default"/>
          <w:spacing w:val="5"/>
          <w:sz w:val="24"/>
          <w:szCs w:val="24"/>
        </w:rPr>
        <w:t>la </w:t>
      </w:r>
      <w:r>
        <w:rPr>
          <w:rFonts w:ascii="Arial" w:hAnsi="Arial" w:cs="Arial" w:eastAsia="Arial" w:hint="default"/>
          <w:b/>
          <w:bCs/>
          <w:sz w:val="24"/>
          <w:szCs w:val="24"/>
        </w:rPr>
        <w:t>mitjana de cost del servei públic </w:t>
      </w:r>
      <w:r>
        <w:rPr>
          <w:rFonts w:ascii="Arial" w:hAnsi="Arial" w:cs="Arial" w:eastAsia="Arial" w:hint="default"/>
          <w:sz w:val="24"/>
          <w:szCs w:val="24"/>
        </w:rPr>
        <w:t>de radiotelevisió per habitant al conjunt de l’estat, que està en </w:t>
      </w:r>
      <w:r>
        <w:rPr>
          <w:rFonts w:ascii="Arial" w:hAnsi="Arial" w:cs="Arial" w:eastAsia="Arial" w:hint="default"/>
          <w:b/>
          <w:bCs/>
          <w:sz w:val="24"/>
          <w:szCs w:val="24"/>
        </w:rPr>
        <w:t>28,76 euros</w:t>
      </w:r>
      <w:r>
        <w:rPr>
          <w:rFonts w:ascii="Arial" w:hAnsi="Arial" w:cs="Arial" w:eastAsia="Arial" w:hint="default"/>
          <w:sz w:val="24"/>
          <w:szCs w:val="24"/>
        </w:rPr>
        <w:t>, i que suposaria un </w:t>
      </w:r>
      <w:r>
        <w:rPr>
          <w:rFonts w:ascii="Arial" w:hAnsi="Arial" w:cs="Arial" w:eastAsia="Arial" w:hint="default"/>
          <w:b/>
          <w:bCs/>
          <w:sz w:val="24"/>
          <w:szCs w:val="24"/>
        </w:rPr>
        <w:t>pressupost anual per a RTVV de 142 milions</w:t>
      </w:r>
      <w:r>
        <w:rPr>
          <w:rFonts w:ascii="Arial" w:hAnsi="Arial" w:cs="Arial" w:eastAsia="Arial" w:hint="default"/>
          <w:b/>
          <w:bCs/>
          <w:spacing w:val="-19"/>
          <w:sz w:val="24"/>
          <w:szCs w:val="24"/>
        </w:rPr>
        <w:t> </w:t>
      </w:r>
      <w:r>
        <w:rPr>
          <w:rFonts w:ascii="Arial" w:hAnsi="Arial" w:cs="Arial" w:eastAsia="Arial" w:hint="default"/>
          <w:b/>
          <w:bCs/>
          <w:sz w:val="24"/>
          <w:szCs w:val="24"/>
        </w:rPr>
        <w:t>d’euros</w:t>
      </w:r>
      <w:r>
        <w:rPr>
          <w:rFonts w:ascii="Arial" w:hAnsi="Arial" w:cs="Arial" w:eastAsia="Arial" w:hint="default"/>
          <w:sz w:val="24"/>
          <w:szCs w:val="24"/>
        </w:rPr>
        <w:t>.</w:t>
      </w:r>
    </w:p>
    <w:p>
      <w:pPr>
        <w:pStyle w:val="BodyText"/>
        <w:spacing w:line="240" w:lineRule="auto"/>
        <w:ind w:right="117"/>
        <w:jc w:val="both"/>
      </w:pPr>
      <w:r>
        <w:rPr/>
        <w:t>Si agafàrem com a referència el cost per habitant de la RTV pública </w:t>
      </w:r>
      <w:r>
        <w:rPr>
          <w:spacing w:val="3"/>
        </w:rPr>
        <w:t>del </w:t>
      </w:r>
      <w:r>
        <w:rPr/>
        <w:t>País Basc </w:t>
      </w:r>
      <w:r>
        <w:rPr/>
      </w:r>
      <w:r>
        <w:rPr>
          <w:rFonts w:ascii="Arial" w:hAnsi="Arial" w:cs="Arial" w:eastAsia="Arial" w:hint="default"/>
        </w:rPr>
        <w:t>(57,58, el més alt), amb la població propera a 5 milions d’habitants de la Comunitat Valenciana, parlaríem d’un pressupost de 284,4 milions d’euros. Si agafàrem com a </w:t>
      </w:r>
      <w:r>
        <w:rPr/>
        <w:t>referència el cost per habitant de la RTV pública de la Comunitat de Madrid (15,31, la </w:t>
      </w:r>
      <w:r>
        <w:rPr>
          <w:rFonts w:ascii="Arial" w:hAnsi="Arial" w:cs="Arial" w:eastAsia="Arial" w:hint="default"/>
        </w:rPr>
        <w:t>més baixa), amb la població propera a 5 milions d’habitants de la Comunitat Valenciana, parlaríem d’un pressupost de 75,6 milions d’euros. La CECUV </w:t>
      </w:r>
      <w:r>
        <w:rPr/>
        <w:t>considera que la despesa per habitant de la futura RTV </w:t>
      </w:r>
      <w:r>
        <w:rPr>
          <w:rFonts w:ascii="Arial" w:hAnsi="Arial" w:cs="Arial" w:eastAsia="Arial" w:hint="default"/>
          <w:b/>
          <w:bCs/>
        </w:rPr>
        <w:t>no hauria de baixar mai de 22 euros  per habitant</w:t>
      </w:r>
      <w:r>
        <w:rPr>
          <w:rFonts w:ascii="Arial" w:hAnsi="Arial" w:cs="Arial" w:eastAsia="Arial" w:hint="default"/>
        </w:rPr>
        <w:t>, el que representa un pressupost anual d’uns </w:t>
      </w:r>
      <w:r>
        <w:rPr>
          <w:rFonts w:ascii="Arial" w:hAnsi="Arial" w:cs="Arial" w:eastAsia="Arial" w:hint="default"/>
          <w:b/>
          <w:bCs/>
        </w:rPr>
        <w:t>109 milions</w:t>
      </w:r>
      <w:r>
        <w:rPr>
          <w:rFonts w:ascii="Arial" w:hAnsi="Arial" w:cs="Arial" w:eastAsia="Arial" w:hint="default"/>
          <w:b/>
          <w:bCs/>
          <w:spacing w:val="-22"/>
        </w:rPr>
        <w:t> </w:t>
      </w:r>
      <w:r>
        <w:rPr>
          <w:rFonts w:ascii="Arial" w:hAnsi="Arial" w:cs="Arial" w:eastAsia="Arial" w:hint="default"/>
          <w:b/>
          <w:bCs/>
        </w:rPr>
        <w:t>d’euros</w:t>
      </w:r>
      <w:r>
        <w:rPr/>
        <w:t>.</w:t>
      </w:r>
    </w:p>
    <w:p>
      <w:pPr>
        <w:pStyle w:val="BodyText"/>
        <w:spacing w:line="240" w:lineRule="auto"/>
        <w:ind w:right="128"/>
        <w:jc w:val="both"/>
      </w:pPr>
      <w:r>
        <w:rPr/>
        <w:t>Cal recordar que la despesa mitjana per habitant de les RTV públiques dels territoris amb llengua pròpia és de 45,64 euros per habitant en 2015, el que significa que la proposta de C</w:t>
      </w:r>
      <w:r>
        <w:rPr>
          <w:rFonts w:ascii="Arial" w:hAnsi="Arial" w:cs="Arial" w:eastAsia="Arial" w:hint="default"/>
        </w:rPr>
        <w:t>ECUV de dotar a la nova RTVV d’un finançament de entre 22 i 28 euros, </w:t>
      </w:r>
      <w:r>
        <w:rPr/>
        <w:t>es situa entre 23,64 i 17,64 euros per davall de la resta de comunitats amb llengua pròpia.</w:t>
      </w:r>
    </w:p>
    <w:p>
      <w:pPr>
        <w:pStyle w:val="BodyText"/>
        <w:spacing w:line="240" w:lineRule="auto"/>
        <w:ind w:right="112"/>
        <w:jc w:val="both"/>
      </w:pPr>
      <w:r>
        <w:rPr>
          <w:rFonts w:ascii="Arial" w:hAnsi="Arial" w:cs="Arial" w:eastAsia="Arial" w:hint="default"/>
        </w:rPr>
        <w:t>Però si volem ser rigorosos, l’establiment del pressupost de la futura RTV no pot vindre </w:t>
      </w:r>
      <w:r>
        <w:rPr/>
        <w:t>determinat per una simple anàlisi comparativa. El pressupost del futur servei públic de radiotelevisió dels valencians i valencianes ha de vindre marcat pel </w:t>
      </w:r>
      <w:r>
        <w:rPr>
          <w:rFonts w:ascii="Arial" w:hAnsi="Arial" w:cs="Arial" w:eastAsia="Arial" w:hint="default"/>
          <w:b/>
          <w:bCs/>
        </w:rPr>
        <w:t>disseny empresarial de la futura RTV</w:t>
      </w:r>
      <w:r>
        <w:rPr/>
        <w:t>, una tasca que no pot ser abordada per la CECUV, i</w:t>
      </w:r>
      <w:r>
        <w:rPr>
          <w:spacing w:val="-13"/>
        </w:rPr>
        <w:t> </w:t>
      </w:r>
      <w:r>
        <w:rPr/>
        <w:t>que</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21"/>
        <w:jc w:val="both"/>
        <w:rPr>
          <w:rFonts w:ascii="Arial" w:hAnsi="Arial" w:cs="Arial" w:eastAsia="Arial" w:hint="default"/>
        </w:rPr>
      </w:pPr>
      <w:r>
        <w:rPr>
          <w:rFonts w:ascii="Arial" w:hAnsi="Arial" w:cs="Arial" w:eastAsia="Arial" w:hint="default"/>
        </w:rPr>
        <w:t>hauria d’abo</w:t>
      </w:r>
      <w:r>
        <w:rPr/>
        <w:t>rdar una </w:t>
      </w:r>
      <w:r>
        <w:rPr>
          <w:rFonts w:ascii="Arial" w:hAnsi="Arial" w:cs="Arial" w:eastAsia="Arial" w:hint="default"/>
          <w:b/>
          <w:bCs/>
        </w:rPr>
        <w:t>comissió d’experts professionals </w:t>
      </w:r>
      <w:r>
        <w:rPr/>
        <w:t>de la ràdio, de la televisió i </w:t>
      </w:r>
      <w:r>
        <w:rPr>
          <w:rFonts w:ascii="Arial" w:hAnsi="Arial" w:cs="Arial" w:eastAsia="Arial" w:hint="default"/>
        </w:rPr>
        <w:t>dels nous mitjans digitals, de la qual parlarem en l’últim apartat del present</w:t>
      </w:r>
      <w:r>
        <w:rPr>
          <w:rFonts w:ascii="Arial" w:hAnsi="Arial" w:cs="Arial" w:eastAsia="Arial" w:hint="default"/>
          <w:spacing w:val="-27"/>
        </w:rPr>
        <w:t> </w:t>
      </w:r>
      <w:r>
        <w:rPr>
          <w:rFonts w:ascii="Arial" w:hAnsi="Arial" w:cs="Arial" w:eastAsia="Arial" w:hint="default"/>
        </w:rPr>
        <w:t>capítol.</w:t>
      </w:r>
    </w:p>
    <w:p>
      <w:pPr>
        <w:pStyle w:val="BodyText"/>
        <w:spacing w:line="240" w:lineRule="auto"/>
        <w:ind w:right="117"/>
        <w:jc w:val="both"/>
      </w:pPr>
      <w:r>
        <w:rPr/>
        <w:t>Un altre tema important és el que es refereix al </w:t>
      </w:r>
      <w:r>
        <w:rPr>
          <w:rFonts w:ascii="Arial" w:hAnsi="Arial" w:cs="Arial" w:eastAsia="Arial" w:hint="default"/>
          <w:b/>
          <w:bCs/>
        </w:rPr>
        <w:t>nombre de treballadors/es </w:t>
      </w:r>
      <w:r>
        <w:rPr/>
        <w:t>del nou servei públic de radiotelevisió. Com hem assenyalat, resulta prou difícil determinar la dimensió de la plantilla de la futura RTVV que, en la nostra opinió, haurà de guardar proporcionalitat amb la programació de les cadenes de ràdio, TV i </w:t>
      </w:r>
      <w:r>
        <w:rPr>
          <w:spacing w:val="2"/>
        </w:rPr>
        <w:t>am</w:t>
      </w:r>
      <w:r>
        <w:rPr>
          <w:rFonts w:ascii="Arial" w:hAnsi="Arial" w:cs="Arial" w:eastAsia="Arial" w:hint="default"/>
          <w:spacing w:val="2"/>
        </w:rPr>
        <w:t>b </w:t>
      </w:r>
      <w:r>
        <w:rPr>
          <w:rFonts w:ascii="Arial" w:hAnsi="Arial" w:cs="Arial" w:eastAsia="Arial" w:hint="default"/>
        </w:rPr>
        <w:t>l’activitat que es </w:t>
      </w:r>
      <w:r>
        <w:rPr>
          <w:rFonts w:ascii="Arial" w:hAnsi="Arial" w:cs="Arial" w:eastAsia="Arial" w:hint="default"/>
        </w:rPr>
      </w:r>
      <w:r>
        <w:rPr/>
        <w:t>desenvolupa des de la plataforma multimèdia de la nova corporació, que ha de funcionar com a nucli</w:t>
      </w:r>
      <w:r>
        <w:rPr>
          <w:spacing w:val="-7"/>
        </w:rPr>
        <w:t> </w:t>
      </w:r>
      <w:r>
        <w:rPr/>
        <w:t>principal.</w:t>
      </w:r>
    </w:p>
    <w:p>
      <w:pPr>
        <w:pStyle w:val="BodyText"/>
        <w:spacing w:line="240" w:lineRule="auto"/>
        <w:ind w:right="116"/>
        <w:jc w:val="both"/>
        <w:rPr>
          <w:rFonts w:ascii="Arial" w:hAnsi="Arial" w:cs="Arial" w:eastAsia="Arial" w:hint="default"/>
        </w:rPr>
      </w:pPr>
      <w:r>
        <w:rPr>
          <w:rFonts w:ascii="Arial" w:hAnsi="Arial" w:cs="Arial" w:eastAsia="Arial" w:hint="default"/>
        </w:rPr>
        <w:t>L’Informe esmentat de Deloitte per a UTECA assenyala un punt dèbil de les </w:t>
      </w:r>
      <w:r>
        <w:rPr/>
        <w:t>radiotelevisions públiques a Espanya: la baixa productivitat dels treballadors de les </w:t>
      </w:r>
      <w:r>
        <w:rPr>
          <w:rFonts w:ascii="Arial" w:hAnsi="Arial" w:cs="Arial" w:eastAsia="Arial" w:hint="default"/>
        </w:rPr>
        <w:t>cadenes públiques. Com assenyala l’Informe de la Federació d’Empreses Audiovisuals </w:t>
      </w:r>
      <w:r>
        <w:rPr/>
        <w:t>Valencianes (EAVf) de 2014, el percentatge del cost de personal sobre el pressupost </w:t>
      </w:r>
      <w:r>
        <w:rPr>
          <w:rFonts w:ascii="Arial" w:hAnsi="Arial" w:cs="Arial" w:eastAsia="Arial" w:hint="default"/>
        </w:rPr>
        <w:t>total va ser en RTVV d’un 46,5% en 2010 i de 55,33% en 2011, mentre que a la m</w:t>
      </w:r>
      <w:r>
        <w:rPr/>
        <w:t>itjana </w:t>
      </w:r>
      <w:r>
        <w:rPr>
          <w:rFonts w:ascii="Arial" w:hAnsi="Arial" w:cs="Arial" w:eastAsia="Arial" w:hint="default"/>
        </w:rPr>
        <w:t>de cinc grans radiotelevisions europees és d’un</w:t>
      </w:r>
      <w:r>
        <w:rPr>
          <w:rFonts w:ascii="Arial" w:hAnsi="Arial" w:cs="Arial" w:eastAsia="Arial" w:hint="default"/>
          <w:spacing w:val="-17"/>
        </w:rPr>
        <w:t> </w:t>
      </w:r>
      <w:r>
        <w:rPr>
          <w:rFonts w:ascii="Arial" w:hAnsi="Arial" w:cs="Arial" w:eastAsia="Arial" w:hint="default"/>
        </w:rPr>
        <w:t>26,1%.</w:t>
      </w:r>
    </w:p>
    <w:p>
      <w:pPr>
        <w:spacing w:line="240" w:lineRule="auto" w:before="10"/>
        <w:rPr>
          <w:rFonts w:ascii="Arial" w:hAnsi="Arial" w:cs="Arial" w:eastAsia="Arial" w:hint="default"/>
          <w:sz w:val="8"/>
          <w:szCs w:val="8"/>
        </w:rPr>
      </w:pPr>
      <w:r>
        <w:rPr/>
        <w:pict>
          <v:shape style="position:absolute;margin-left:92.400002pt;margin-top:6.067031pt;width:455.864678pt;height:178.08pt;mso-position-horizontal-relative:page;mso-position-vertical-relative:paragraph;z-index:1264;mso-wrap-distance-left:0;mso-wrap-distance-right:0" type="#_x0000_t75" stroked="false">
            <v:imagedata r:id="rId26" o:title=""/>
            <w10:wrap type="topAndBottom"/>
          </v:shape>
        </w:pict>
      </w:r>
    </w:p>
    <w:p>
      <w:pPr>
        <w:spacing w:line="240" w:lineRule="auto" w:before="66"/>
        <w:ind w:left="102" w:right="118" w:firstLine="0"/>
        <w:jc w:val="both"/>
        <w:rPr>
          <w:rFonts w:ascii="Arial" w:hAnsi="Arial" w:cs="Arial" w:eastAsia="Arial" w:hint="default"/>
          <w:sz w:val="24"/>
          <w:szCs w:val="24"/>
        </w:rPr>
      </w:pPr>
      <w:r>
        <w:rPr>
          <w:rFonts w:ascii="Arial" w:hAnsi="Arial"/>
          <w:sz w:val="24"/>
        </w:rPr>
        <w:t>Aquesta és una prevenció que cal tenir en compte en el disseny del projecte empresarial de la futura corporació de radiotelevisió. Tal i com es subratlla al document de la MESAV, </w:t>
      </w:r>
      <w:r>
        <w:rPr>
          <w:rFonts w:ascii="Arial" w:hAnsi="Arial"/>
          <w:i/>
          <w:sz w:val="24"/>
        </w:rPr>
        <w:t>Model de revitalització dels sector audiovisual</w:t>
      </w:r>
      <w:r>
        <w:rPr>
          <w:rFonts w:ascii="Arial" w:hAnsi="Arial"/>
          <w:sz w:val="24"/>
        </w:rPr>
        <w:t>, document que avala la CECUV, la viabilitat empresarial de la futura RTV aconsella que </w:t>
      </w:r>
      <w:r>
        <w:rPr>
          <w:rFonts w:ascii="Arial" w:hAnsi="Arial"/>
          <w:b/>
          <w:sz w:val="24"/>
        </w:rPr>
        <w:t>les despeses de personal no han de superar el 35% del pressupost </w:t>
      </w:r>
      <w:r>
        <w:rPr>
          <w:rFonts w:ascii="Arial" w:hAnsi="Arial"/>
          <w:sz w:val="24"/>
        </w:rPr>
        <w:t>de la radiotelevisió pública autonòmica.</w:t>
      </w:r>
    </w:p>
    <w:p>
      <w:pPr>
        <w:pStyle w:val="BodyText"/>
        <w:spacing w:line="240" w:lineRule="auto"/>
        <w:ind w:right="121"/>
        <w:jc w:val="both"/>
      </w:pPr>
      <w:r>
        <w:rPr/>
        <w:t>La qüestió del nombre de treballadors de la futura RTV és un tema de debat que no té una fàcil resposta. Entenem que seria inadequat aplicar, de manera mecànica, la ratio </w:t>
      </w:r>
      <w:r>
        <w:rPr>
          <w:rFonts w:ascii="Arial" w:hAnsi="Arial" w:cs="Arial" w:eastAsia="Arial" w:hint="default"/>
          <w:b/>
          <w:bCs/>
          <w:i/>
        </w:rPr>
        <w:t>pressupost vs. nombre de treballadors/es</w:t>
      </w:r>
      <w:r>
        <w:rPr/>
        <w:t>, que ens ofereix la relació nombre de </w:t>
      </w:r>
      <w:r>
        <w:rPr>
          <w:rFonts w:ascii="Arial" w:hAnsi="Arial" w:cs="Arial" w:eastAsia="Arial" w:hint="default"/>
        </w:rPr>
        <w:t>treballadors per milió d’euros de </w:t>
      </w:r>
      <w:r>
        <w:rPr/>
        <w:t>pressupost. Les principals radiotelevisions públiques europees de països com França, Regne Unit, Alemanya, Italia i Espanya (RTVE), dona 3,32 treballadors per milió de pressupost (segons dades de 2009). Cal tenir en compte, com assenyalen nombrosos experts en economia, que Espanya o la Comunitat Valenciana tenen contextos econòmics marcadament diferents als països europeus esmentats.</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20"/>
        <w:jc w:val="both"/>
      </w:pPr>
      <w:r>
        <w:rPr>
          <w:rFonts w:ascii="Arial" w:hAnsi="Arial" w:cs="Arial" w:eastAsia="Arial" w:hint="default"/>
        </w:rPr>
        <w:t>El futur d’una nova RTV passa per </w:t>
      </w:r>
      <w:r>
        <w:rPr>
          <w:rFonts w:ascii="Arial" w:hAnsi="Arial" w:cs="Arial" w:eastAsia="Arial" w:hint="default"/>
          <w:b/>
          <w:bCs/>
        </w:rPr>
        <w:t>acabar amb la precarització del mercat laboral audiovisual valencià</w:t>
      </w:r>
      <w:r>
        <w:rPr/>
        <w:t>. En els criteris de contractació, subvenció i ajudes a les productores audiovisuals valencianes es tindrà en compte en lloc preferent la qualitat dels llocs de treball que ofereixen i mantenen. Així mateix, es vigilarà per tal que empresaris desaprensius no accedisquen als rec</w:t>
      </w:r>
      <w:r>
        <w:rPr>
          <w:rFonts w:ascii="Arial" w:hAnsi="Arial" w:cs="Arial" w:eastAsia="Arial" w:hint="default"/>
        </w:rPr>
        <w:t>ursos públics per mitjà d’enginyeria </w:t>
      </w:r>
      <w:r>
        <w:rPr/>
        <w:t>legal, tot deixant deutes i treballadors sense indemnitzar en anteriors empreses tancades. Entenem que el futur </w:t>
      </w:r>
      <w:r>
        <w:rPr>
          <w:rFonts w:ascii="Arial" w:hAnsi="Arial" w:cs="Arial" w:eastAsia="Arial" w:hint="default"/>
        </w:rPr>
        <w:t>Consell de l’Audiovisual Valencià pot ser una eina </w:t>
      </w:r>
      <w:r>
        <w:rPr/>
        <w:t>important per a testar periòdicament la situació del sector comunicatiu valencià, fixant la seua atenció també en les condicions laborals tant del treballadors del sector public com del</w:t>
      </w:r>
      <w:r>
        <w:rPr>
          <w:spacing w:val="-7"/>
        </w:rPr>
        <w:t> </w:t>
      </w:r>
      <w:r>
        <w:rPr/>
        <w:t>privat.</w:t>
      </w:r>
    </w:p>
    <w:p>
      <w:pPr>
        <w:spacing w:before="120"/>
        <w:ind w:left="102" w:right="117" w:firstLine="0"/>
        <w:jc w:val="both"/>
        <w:rPr>
          <w:rFonts w:ascii="Arial" w:hAnsi="Arial" w:cs="Arial" w:eastAsia="Arial" w:hint="default"/>
          <w:sz w:val="24"/>
          <w:szCs w:val="24"/>
        </w:rPr>
      </w:pPr>
      <w:r>
        <w:rPr>
          <w:rFonts w:ascii="Arial" w:hAnsi="Arial" w:cs="Arial" w:eastAsia="Arial" w:hint="default"/>
          <w:sz w:val="24"/>
          <w:szCs w:val="24"/>
        </w:rPr>
        <w:t>La CECUV planteja que, </w:t>
      </w:r>
      <w:r>
        <w:rPr>
          <w:rFonts w:ascii="Arial" w:hAnsi="Arial" w:cs="Arial" w:eastAsia="Arial" w:hint="default"/>
          <w:sz w:val="24"/>
          <w:szCs w:val="24"/>
        </w:rPr>
        <w:t>d’acord amb el </w:t>
      </w:r>
      <w:r>
        <w:rPr>
          <w:rFonts w:ascii="Arial" w:hAnsi="Arial" w:cs="Arial" w:eastAsia="Arial" w:hint="default"/>
          <w:sz w:val="24"/>
          <w:szCs w:val="24"/>
        </w:rPr>
        <w:t>volum de les radiotelevisions públiques autonòmiques amb llengua pròpia (CCMA, ETB, TVG) i les consultes fetes a professionals del sector, incloent ex</w:t>
      </w:r>
      <w:r>
        <w:rPr>
          <w:rFonts w:ascii="Arial" w:hAnsi="Arial" w:cs="Arial" w:eastAsia="Arial" w:hint="default"/>
          <w:sz w:val="24"/>
          <w:szCs w:val="24"/>
        </w:rPr>
        <w:t>treballadors de l’antiga RTVV, </w:t>
      </w:r>
      <w:r>
        <w:rPr>
          <w:rFonts w:ascii="Arial" w:hAnsi="Arial" w:cs="Arial" w:eastAsia="Arial" w:hint="default"/>
          <w:b/>
          <w:bCs/>
          <w:sz w:val="24"/>
          <w:szCs w:val="24"/>
        </w:rPr>
        <w:t>la nova RTV pública valenciana hauria de tenir al voltant de </w:t>
      </w:r>
      <w:r>
        <w:rPr>
          <w:rFonts w:ascii="Arial" w:hAnsi="Arial" w:cs="Arial" w:eastAsia="Arial" w:hint="default"/>
          <w:b/>
          <w:bCs/>
          <w:sz w:val="24"/>
          <w:szCs w:val="24"/>
        </w:rPr>
        <w:t>la meitat de l’antiga plantilla de </w:t>
      </w:r>
      <w:r>
        <w:rPr>
          <w:rFonts w:ascii="Arial" w:hAnsi="Arial" w:cs="Arial" w:eastAsia="Arial" w:hint="default"/>
          <w:b/>
          <w:bCs/>
          <w:sz w:val="24"/>
          <w:szCs w:val="24"/>
        </w:rPr>
        <w:t>treballadors i treballadores de RTVV</w:t>
      </w:r>
      <w:r>
        <w:rPr>
          <w:rFonts w:ascii="Arial" w:hAnsi="Arial" w:cs="Arial" w:eastAsia="Arial" w:hint="default"/>
          <w:sz w:val="24"/>
          <w:szCs w:val="24"/>
        </w:rPr>
        <w:t>. Aquesta xifra implicaria que passés a ser la plantilla més reduïda de les RTV públiques a Espanya, de les comunitats autònomes en llengua</w:t>
      </w:r>
      <w:r>
        <w:rPr>
          <w:rFonts w:ascii="Arial" w:hAnsi="Arial" w:cs="Arial" w:eastAsia="Arial" w:hint="default"/>
          <w:spacing w:val="-5"/>
          <w:sz w:val="24"/>
          <w:szCs w:val="24"/>
        </w:rPr>
        <w:t> </w:t>
      </w:r>
      <w:r>
        <w:rPr>
          <w:rFonts w:ascii="Arial" w:hAnsi="Arial" w:cs="Arial" w:eastAsia="Arial" w:hint="default"/>
          <w:sz w:val="24"/>
          <w:szCs w:val="24"/>
        </w:rPr>
        <w:t>pròpia.</w:t>
      </w:r>
    </w:p>
    <w:p>
      <w:pPr>
        <w:pStyle w:val="BodyText"/>
        <w:spacing w:line="240" w:lineRule="auto"/>
        <w:ind w:right="115"/>
        <w:jc w:val="both"/>
      </w:pPr>
      <w:r>
        <w:rPr/>
        <w:t>Respecte a la plantilla de la nova RTV valenciana, no es pot obviar que el tancament  </w:t>
      </w:r>
      <w:r>
        <w:rPr>
          <w:rFonts w:ascii="Arial" w:hAnsi="Arial" w:cs="Arial" w:eastAsia="Arial" w:hint="default"/>
        </w:rPr>
        <w:t>de RTVV S.A.U. va suposar l’acomiadament de </w:t>
      </w:r>
      <w:r>
        <w:rPr/>
        <w:t>tota la plantilla, fet que afectà a 1.608 treballadors i treballadores. En aquest sentit, la CECUV vol deixar constància que en el procés de restitució del servei públic de RTV el Govern de la Generalitat Valenciana ha de reconéixer els drets laborals, pro</w:t>
      </w:r>
      <w:r>
        <w:rPr>
          <w:rFonts w:ascii="Arial" w:hAnsi="Arial" w:cs="Arial" w:eastAsia="Arial" w:hint="default"/>
        </w:rPr>
        <w:t>fessionals i morals d’aquest col·lectiu, tant si ha </w:t>
      </w:r>
      <w:r>
        <w:rPr/>
        <w:t>d'haver-hi un nou ERO en una hipotètica readmissió de tots els treballadors/es </w:t>
      </w:r>
      <w:r>
        <w:rPr>
          <w:rFonts w:ascii="Arial" w:hAnsi="Arial" w:cs="Arial" w:eastAsia="Arial" w:hint="default"/>
        </w:rPr>
        <w:t>–</w:t>
      </w:r>
      <w:r>
        <w:rPr/>
        <w:t>per exemple, com a conseqüència d'una resolució judicial, si el recurs d'inconstitucionalitat de CGT contra l'ERO el declara nul</w:t>
      </w:r>
      <w:r>
        <w:rPr>
          <w:rFonts w:ascii="Arial" w:hAnsi="Arial" w:cs="Arial" w:eastAsia="Arial" w:hint="default"/>
        </w:rPr>
        <w:t>–</w:t>
      </w:r>
      <w:r>
        <w:rPr/>
        <w:t>, com en el procés de selecció de la plantilla per a una RTVV, de nova creació. En qualsevol cas, la CECUV reclama que el procés de contractació dels treballadors/es de la futura RTVV respecte escrupolosament els </w:t>
      </w:r>
      <w:r>
        <w:rPr>
          <w:rFonts w:ascii="Arial" w:hAnsi="Arial" w:cs="Arial" w:eastAsia="Arial" w:hint="default"/>
        </w:rPr>
        <w:t>principis d’</w:t>
      </w:r>
      <w:r>
        <w:rPr/>
        <w:t>igualtat, mèrit i capacitat, i de màxima transparència i estiga obert tant als ex </w:t>
      </w:r>
      <w:r>
        <w:rPr>
          <w:rFonts w:ascii="Arial" w:hAnsi="Arial" w:cs="Arial" w:eastAsia="Arial" w:hint="default"/>
        </w:rPr>
        <w:t>treballadors/es de l’antiga RTVV com a altres professionals de la comunicació i de les àrees d’activitats que es requerisquen, com ara les noves generacions representades </w:t>
      </w:r>
      <w:r>
        <w:rPr/>
        <w:t>pels recents llicenciats/des i graduats/des en Periodisme, Publicitat i Relacions Públiques i Comunicació Audiovisual, Ciències Socials i Jurídiques, Enginyers i </w:t>
      </w:r>
      <w:r>
        <w:rPr>
          <w:rFonts w:ascii="Arial" w:hAnsi="Arial" w:cs="Arial" w:eastAsia="Arial" w:hint="default"/>
        </w:rPr>
        <w:t>graduats/des tècnics. La combinació de l’experiència dels professionals amb una llarga </w:t>
      </w:r>
      <w:r>
        <w:rPr/>
        <w:t>trajectòria i la innovació procedent de les noves generacions de professionals pot resultar molt positiva i beneficiosa per a la nova RTV</w:t>
      </w:r>
      <w:r>
        <w:rPr>
          <w:spacing w:val="-17"/>
        </w:rPr>
        <w:t> </w:t>
      </w:r>
      <w:r>
        <w:rPr/>
        <w:t>valenciana.</w:t>
      </w:r>
    </w:p>
    <w:p>
      <w:pPr>
        <w:spacing w:line="240" w:lineRule="auto" w:before="0"/>
        <w:rPr>
          <w:rFonts w:ascii="Arial" w:hAnsi="Arial" w:cs="Arial" w:eastAsia="Arial" w:hint="default"/>
          <w:sz w:val="24"/>
          <w:szCs w:val="24"/>
        </w:rPr>
      </w:pPr>
    </w:p>
    <w:p>
      <w:pPr>
        <w:spacing w:line="240" w:lineRule="auto" w:before="6"/>
        <w:rPr>
          <w:rFonts w:ascii="Arial" w:hAnsi="Arial" w:cs="Arial" w:eastAsia="Arial" w:hint="default"/>
          <w:sz w:val="21"/>
          <w:szCs w:val="21"/>
        </w:rPr>
      </w:pPr>
    </w:p>
    <w:p>
      <w:pPr>
        <w:pStyle w:val="Heading2"/>
        <w:numPr>
          <w:ilvl w:val="2"/>
          <w:numId w:val="31"/>
        </w:numPr>
        <w:tabs>
          <w:tab w:pos="771" w:val="left" w:leader="none"/>
        </w:tabs>
        <w:spacing w:line="240" w:lineRule="auto" w:before="0" w:after="0"/>
        <w:ind w:left="770" w:right="0" w:hanging="668"/>
        <w:jc w:val="both"/>
        <w:rPr>
          <w:b w:val="0"/>
          <w:bCs w:val="0"/>
        </w:rPr>
      </w:pPr>
      <w:r>
        <w:rPr/>
        <w:t>ts de</w:t>
      </w:r>
      <w:r>
        <w:rPr>
          <w:spacing w:val="-7"/>
        </w:rPr>
        <w:t> </w:t>
      </w:r>
      <w:r>
        <w:rPr/>
        <w:t>finançament</w:t>
      </w:r>
      <w:r>
        <w:rPr>
          <w:b w:val="0"/>
        </w:rPr>
      </w:r>
    </w:p>
    <w:p>
      <w:pPr>
        <w:pStyle w:val="BodyText"/>
        <w:spacing w:line="240" w:lineRule="auto"/>
        <w:ind w:right="118"/>
        <w:jc w:val="both"/>
        <w:rPr>
          <w:rFonts w:ascii="Arial" w:hAnsi="Arial" w:cs="Arial" w:eastAsia="Arial" w:hint="default"/>
        </w:rPr>
      </w:pPr>
      <w:r>
        <w:rPr>
          <w:rFonts w:ascii="Arial" w:hAnsi="Arial" w:cs="Arial" w:eastAsia="Arial" w:hint="default"/>
        </w:rPr>
        <w:t>Com s’ha avançat en l’apartat 5.2.1., la CECUV aposta per un model de finançament </w:t>
      </w:r>
      <w:r>
        <w:rPr/>
        <w:t>mixt per a la nova radiotelevisió pública valenciana que tinga en compte tres fonts </w:t>
      </w:r>
      <w:r>
        <w:rPr>
          <w:rFonts w:ascii="Arial" w:hAnsi="Arial" w:cs="Arial" w:eastAsia="Arial" w:hint="default"/>
        </w:rPr>
        <w:t>d’obtenció d’ingressos: la subvenció pública atorgada pel Govern, els ingressos publicitaris i l’explotació i comercialització de</w:t>
      </w:r>
      <w:r>
        <w:rPr>
          <w:rFonts w:ascii="Arial" w:hAnsi="Arial" w:cs="Arial" w:eastAsia="Arial" w:hint="default"/>
          <w:spacing w:val="-19"/>
        </w:rPr>
        <w:t> </w:t>
      </w:r>
      <w:r>
        <w:rPr>
          <w:rFonts w:ascii="Arial" w:hAnsi="Arial" w:cs="Arial" w:eastAsia="Arial" w:hint="default"/>
        </w:rPr>
        <w:t>productes.</w:t>
      </w:r>
    </w:p>
    <w:p>
      <w:pPr>
        <w:pStyle w:val="BodyText"/>
        <w:spacing w:line="240" w:lineRule="auto"/>
        <w:ind w:right="119"/>
        <w:jc w:val="both"/>
      </w:pPr>
      <w:r>
        <w:rPr/>
        <w:t>La subvenció pública atorgada pel Govern es el mecanisme adient per a garantir que la radiotelevisió  pública  valenciana  contribuïsca  a  la  diversitat  cultural  i  lingüística,</w:t>
      </w:r>
      <w:r>
        <w:rPr>
          <w:spacing w:val="36"/>
        </w:rPr>
        <w:t> </w:t>
      </w:r>
      <w:r>
        <w:rPr/>
        <w:t>al</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16"/>
        <w:jc w:val="both"/>
      </w:pPr>
      <w:r>
        <w:rPr/>
        <w:t>foment del pluralisme, a la cohesió social, a la producció de continguts i la creativitat audiovisual, a la innovació i al foment de la indústria audiovisual i publicitària local. Pel </w:t>
      </w:r>
      <w:r>
        <w:rPr>
          <w:rFonts w:ascii="Arial" w:hAnsi="Arial" w:cs="Arial" w:eastAsia="Arial" w:hint="default"/>
        </w:rPr>
        <w:t>que a la subvenció pública, la CECUV considera indispensable l’establiment d’un </w:t>
      </w:r>
      <w:r>
        <w:rPr/>
        <w:t>contracte-programa com a marc que establisca el finançament de la nova radiotelevisió pública valenciana. Les seues línies mestres hauran de fer-se públiques a la pàgina web de la radiotelevisió pública valenciana per possibilitar el dret a la informació dels ciutadans, per una banda, i la rendició de comptes i la responsabilitat social corporativa </w:t>
      </w:r>
      <w:r>
        <w:rPr>
          <w:rFonts w:ascii="Arial" w:hAnsi="Arial" w:cs="Arial" w:eastAsia="Arial" w:hint="default"/>
        </w:rPr>
        <w:t>de l’ens de radiotelevisió, d’</w:t>
      </w:r>
      <w:r>
        <w:rPr/>
        <w:t>una</w:t>
      </w:r>
      <w:r>
        <w:rPr>
          <w:spacing w:val="-12"/>
        </w:rPr>
        <w:t> </w:t>
      </w:r>
      <w:r>
        <w:rPr/>
        <w:t>altra.</w:t>
      </w:r>
    </w:p>
    <w:p>
      <w:pPr>
        <w:pStyle w:val="BodyText"/>
        <w:spacing w:line="240" w:lineRule="auto"/>
        <w:ind w:right="116"/>
        <w:jc w:val="both"/>
      </w:pPr>
      <w:r>
        <w:rPr/>
        <w:t>Es considera que el contracte-</w:t>
      </w:r>
      <w:r>
        <w:rPr>
          <w:rFonts w:ascii="Arial" w:hAnsi="Arial" w:cs="Arial" w:eastAsia="Arial" w:hint="default"/>
        </w:rPr>
        <w:t>programa és l’eina òptima per a canalitzar i articular les </w:t>
      </w:r>
      <w:r>
        <w:rPr/>
        <w:t>subvencions públiques i que el seu ús obligatori hauria de quedar reflectit en la nova llei de restitució. Finalment, cal remarcar que per tal de ser un instrument efectiu, el contracte-programa haurà de ser plurianual, per evitar les fluctuacions en el finançament públic del servei de radiotelevisió pública. En aquest sentit, la CECUV recomana que la durada de cada contracte-programa sigui de 3 anys. Igualment, insta  a que les subvencions públiques siguen la font principal i prioritària, en termes quantitatius, de la nova RTV</w:t>
      </w:r>
      <w:r>
        <w:rPr>
          <w:spacing w:val="-15"/>
        </w:rPr>
        <w:t> </w:t>
      </w:r>
      <w:r>
        <w:rPr/>
        <w:t>valenciana.</w:t>
      </w:r>
    </w:p>
    <w:p>
      <w:pPr>
        <w:pStyle w:val="BodyText"/>
        <w:spacing w:line="240" w:lineRule="auto"/>
        <w:ind w:right="116"/>
        <w:jc w:val="both"/>
      </w:pPr>
      <w:r>
        <w:rPr>
          <w:rFonts w:ascii="Arial" w:hAnsi="Arial" w:cs="Arial" w:eastAsia="Arial" w:hint="default"/>
        </w:rPr>
        <w:t>L’altra via fonamental d’obtenció de recursos per a la nova radiotelevisió pública </w:t>
      </w:r>
      <w:r>
        <w:rPr/>
        <w:t>valenciana ha de ser la publicitat. Aquesta és una font absolutament legítima de </w:t>
      </w:r>
      <w:r>
        <w:rPr>
          <w:rFonts w:ascii="Arial" w:hAnsi="Arial" w:cs="Arial" w:eastAsia="Arial" w:hint="default"/>
        </w:rPr>
        <w:t>finançament per als mitjans públics segons la doctrina europea. Especialment, s’ha d’entendre com una eina per dinamitzar tant el sector publicitari valencià com el teixit </w:t>
      </w:r>
      <w:r>
        <w:rPr/>
        <w:t>empresarial local. La nova RTV, sense renunciar al</w:t>
      </w:r>
      <w:r>
        <w:rPr>
          <w:rFonts w:ascii="Arial" w:hAnsi="Arial" w:cs="Arial" w:eastAsia="Arial" w:hint="default"/>
        </w:rPr>
        <w:t>s anunciants globals, ha d’apostar </w:t>
      </w:r>
      <w:r>
        <w:rPr/>
        <w:t>pels anunciants locals, en sintonia amb el protagonisme de la comunicació de proximitat que ha de ser un dels trets distintius del nou ens. Per aquest motiu ha de </w:t>
      </w:r>
      <w:r>
        <w:rPr>
          <w:rFonts w:ascii="Arial" w:hAnsi="Arial" w:cs="Arial" w:eastAsia="Arial" w:hint="default"/>
        </w:rPr>
        <w:t>potenciar l’emissió d’aquests anuncis en valencià i ha d’o</w:t>
      </w:r>
      <w:r>
        <w:rPr/>
        <w:t>ferir condicions econòmiques favorables a les petites i mitjanes empreses valencianes perquè aquestes puguen accedir als espais publicitaris de la nova RTV. Aquestes han de trobar en els nous mitjans públics audiovisuals valencians una finestra especialment propícia per a  mostrar els seus productes i serveis i publicitar-los. Així el servei públic de radiotelevisió </w:t>
      </w:r>
      <w:r>
        <w:rPr>
          <w:rFonts w:ascii="Arial" w:hAnsi="Arial" w:cs="Arial" w:eastAsia="Arial" w:hint="default"/>
        </w:rPr>
        <w:t>contribuiria a la dinamització econòmica de la Comunitat Valenciana a l’hora que </w:t>
      </w:r>
      <w:r>
        <w:rPr/>
        <w:t>captaria recursos per al seu finançament. A més, aquesta aposta per la publicitat local i en valencià actuaria com a element afavoridor de les agències de publicitat valencianes que veurien un potencial increment de clients i activitats per a donar resposta a aquest </w:t>
      </w:r>
      <w:r>
        <w:rPr>
          <w:rFonts w:ascii="Arial" w:hAnsi="Arial" w:cs="Arial" w:eastAsia="Arial" w:hint="default"/>
        </w:rPr>
        <w:t>nou escenari. D’aquesta forma, la nova RTV també con</w:t>
      </w:r>
      <w:r>
        <w:rPr/>
        <w:t>tribuiria a enfortir i activar el  teixit de la indústria local valenciana generant beneficis a diversos nivells, entre ells, en la generació de llocs de treball per a professionals de la</w:t>
      </w:r>
      <w:r>
        <w:rPr>
          <w:spacing w:val="-26"/>
        </w:rPr>
        <w:t> </w:t>
      </w:r>
      <w:r>
        <w:rPr/>
        <w:t>publicitat.</w:t>
      </w:r>
    </w:p>
    <w:p>
      <w:pPr>
        <w:pStyle w:val="BodyText"/>
        <w:spacing w:line="240" w:lineRule="auto"/>
        <w:ind w:right="120"/>
        <w:jc w:val="both"/>
      </w:pPr>
      <w:r>
        <w:rPr/>
        <w:t>Com a tercera via, també caldrà explorar, i tindre en compte, el finançament a través de </w:t>
      </w:r>
      <w:r>
        <w:rPr>
          <w:rFonts w:ascii="Arial" w:hAnsi="Arial" w:cs="Arial" w:eastAsia="Arial" w:hint="default"/>
        </w:rPr>
        <w:t>l’explotació i comercialització de productes (continguts) i serveis generats per la nova </w:t>
      </w:r>
      <w:r>
        <w:rPr/>
        <w:t>radiotelevisió pública valenciana. Encara que aquest mecanisme resulta, generalment, poc quantiós i marginal, no cal descartar-lo a</w:t>
      </w:r>
      <w:r>
        <w:rPr>
          <w:spacing w:val="-16"/>
        </w:rPr>
        <w:t> </w:t>
      </w:r>
      <w:r>
        <w:rPr/>
        <w:t>priori.</w:t>
      </w:r>
    </w:p>
    <w:p>
      <w:pPr>
        <w:spacing w:line="240" w:lineRule="auto" w:before="0"/>
        <w:rPr>
          <w:rFonts w:ascii="Arial" w:hAnsi="Arial" w:cs="Arial" w:eastAsia="Arial" w:hint="default"/>
          <w:sz w:val="24"/>
          <w:szCs w:val="24"/>
        </w:rPr>
      </w:pPr>
    </w:p>
    <w:p>
      <w:pPr>
        <w:spacing w:line="240" w:lineRule="auto" w:before="6"/>
        <w:rPr>
          <w:rFonts w:ascii="Arial" w:hAnsi="Arial" w:cs="Arial" w:eastAsia="Arial" w:hint="default"/>
          <w:sz w:val="21"/>
          <w:szCs w:val="21"/>
        </w:rPr>
      </w:pPr>
    </w:p>
    <w:p>
      <w:pPr>
        <w:pStyle w:val="Heading2"/>
        <w:numPr>
          <w:ilvl w:val="2"/>
          <w:numId w:val="31"/>
        </w:numPr>
        <w:tabs>
          <w:tab w:pos="771" w:val="left" w:leader="none"/>
        </w:tabs>
        <w:spacing w:line="240" w:lineRule="auto" w:before="0" w:after="0"/>
        <w:ind w:left="770" w:right="0" w:hanging="668"/>
        <w:jc w:val="both"/>
        <w:rPr>
          <w:b w:val="0"/>
          <w:bCs w:val="0"/>
        </w:rPr>
      </w:pPr>
      <w:r>
        <w:rPr/>
        <w:t>Les partides del</w:t>
      </w:r>
      <w:r>
        <w:rPr>
          <w:spacing w:val="-9"/>
        </w:rPr>
        <w:t> </w:t>
      </w:r>
      <w:r>
        <w:rPr/>
        <w:t>pressupost</w:t>
      </w:r>
      <w:r>
        <w:rPr>
          <w:b w:val="0"/>
        </w:rPr>
      </w:r>
    </w:p>
    <w:p>
      <w:pPr>
        <w:pStyle w:val="BodyText"/>
        <w:spacing w:line="240" w:lineRule="auto"/>
        <w:ind w:right="116"/>
        <w:jc w:val="both"/>
      </w:pPr>
      <w:r>
        <w:rPr>
          <w:rFonts w:ascii="Arial" w:hAnsi="Arial" w:cs="Arial" w:eastAsia="Arial" w:hint="default"/>
        </w:rPr>
        <w:t>L’elaboració del pressupost estarà subjecta al compliment del que s’estipule </w:t>
      </w:r>
      <w:r>
        <w:rPr/>
        <w:t>en el contracte-programa triennal signat pel Govern valencià i la nova RTV tant pel que fa</w:t>
      </w:r>
      <w:r>
        <w:rPr>
          <w:spacing w:val="10"/>
        </w:rPr>
        <w:t> </w:t>
      </w:r>
      <w:r>
        <w:rPr/>
        <w:t>als</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20"/>
        <w:jc w:val="both"/>
      </w:pPr>
      <w:r>
        <w:rPr/>
        <w:t>aspectes econòmics i també en relació als o</w:t>
      </w:r>
      <w:r>
        <w:rPr>
          <w:rFonts w:ascii="Arial" w:hAnsi="Arial" w:cs="Arial" w:eastAsia="Arial" w:hint="default"/>
        </w:rPr>
        <w:t>bjectius. En aquest sentit, l’elaboració del pressupost serà duta a terme pel Consell d’Administració de l’ens públic de </w:t>
      </w:r>
      <w:r>
        <w:rPr/>
        <w:t>radiotelevisió que, una vegada aprovat, informarà del seu contingut al Consell Audiovisual i a la Comissió</w:t>
      </w:r>
      <w:r>
        <w:rPr>
          <w:spacing w:val="-12"/>
        </w:rPr>
        <w:t> </w:t>
      </w:r>
      <w:r>
        <w:rPr/>
        <w:t>parlamentaria.</w:t>
      </w:r>
    </w:p>
    <w:p>
      <w:pPr>
        <w:pStyle w:val="BodyText"/>
        <w:spacing w:line="240" w:lineRule="auto"/>
        <w:ind w:right="120"/>
        <w:jc w:val="both"/>
        <w:rPr>
          <w:rFonts w:ascii="Arial" w:hAnsi="Arial" w:cs="Arial" w:eastAsia="Arial" w:hint="default"/>
        </w:rPr>
      </w:pPr>
      <w:r>
        <w:rPr/>
        <w:t>En relació </w:t>
      </w:r>
      <w:r>
        <w:rPr>
          <w:rFonts w:ascii="Arial" w:hAnsi="Arial" w:cs="Arial" w:eastAsia="Arial" w:hint="default"/>
        </w:rPr>
        <w:t>al pressupost total del nou servei públic de radiotelevisió valencià, com s’ha </w:t>
      </w:r>
      <w:r>
        <w:rPr/>
        <w:t>indicat i argumentat en un punt anterior, la CECUV considera convenient aplicar un criteri de proporcionalitat </w:t>
      </w:r>
      <w:r>
        <w:rPr>
          <w:rFonts w:ascii="Arial" w:hAnsi="Arial" w:cs="Arial" w:eastAsia="Arial" w:hint="default"/>
          <w:i/>
        </w:rPr>
        <w:t>població vs. cost per habitant</w:t>
      </w:r>
      <w:r>
        <w:rPr/>
        <w:t>. El més recomanable seria  tendir a la mitjana de cost del servei públic de radiotelevisió per habitant a Espanya, que està en 28,76 euros, i que suposaria un pressupost anual per a RTVV de 142 </w:t>
      </w:r>
      <w:r>
        <w:rPr>
          <w:rFonts w:ascii="Arial" w:hAnsi="Arial" w:cs="Arial" w:eastAsia="Arial" w:hint="default"/>
        </w:rPr>
        <w:t>milions d’euros. En tot cas, la CECUV considera que la despesa per habitant de  la </w:t>
      </w:r>
      <w:r>
        <w:rPr/>
        <w:t>futura RTV valen</w:t>
      </w:r>
      <w:r>
        <w:rPr>
          <w:rFonts w:ascii="Arial" w:hAnsi="Arial" w:cs="Arial" w:eastAsia="Arial" w:hint="default"/>
        </w:rPr>
        <w:t>ciana no hauria de baixar mai d’un cost de 22 euros per habitant, el que representa un pressupost anual, mínim, d’uns 109 milions</w:t>
      </w:r>
      <w:r>
        <w:rPr>
          <w:rFonts w:ascii="Arial" w:hAnsi="Arial" w:cs="Arial" w:eastAsia="Arial" w:hint="default"/>
          <w:spacing w:val="-26"/>
        </w:rPr>
        <w:t> </w:t>
      </w:r>
      <w:r>
        <w:rPr>
          <w:rFonts w:ascii="Arial" w:hAnsi="Arial" w:cs="Arial" w:eastAsia="Arial" w:hint="default"/>
        </w:rPr>
        <w:t>d’euros.</w:t>
      </w:r>
    </w:p>
    <w:p>
      <w:pPr>
        <w:pStyle w:val="BodyText"/>
        <w:spacing w:line="240" w:lineRule="auto"/>
        <w:ind w:right="122"/>
        <w:jc w:val="both"/>
        <w:rPr>
          <w:rFonts w:ascii="Arial" w:hAnsi="Arial" w:cs="Arial" w:eastAsia="Arial" w:hint="default"/>
        </w:rPr>
      </w:pPr>
      <w:r>
        <w:rPr/>
        <w:t>Pel que a les partides del pressupost es poden establir quatre grans blocs. Juntament amb la seua determinació, la CECUV proposa establir un repartiment del pressupost </w:t>
      </w:r>
      <w:r>
        <w:rPr>
          <w:rFonts w:ascii="Arial" w:hAnsi="Arial" w:cs="Arial" w:eastAsia="Arial" w:hint="default"/>
        </w:rPr>
        <w:t>disponible assignant un percentatge específic per a cada un</w:t>
      </w:r>
      <w:r>
        <w:rPr>
          <w:rFonts w:ascii="Arial" w:hAnsi="Arial" w:cs="Arial" w:eastAsia="Arial" w:hint="default"/>
          <w:spacing w:val="-20"/>
        </w:rPr>
        <w:t> </w:t>
      </w:r>
      <w:r>
        <w:rPr>
          <w:rFonts w:ascii="Arial" w:hAnsi="Arial" w:cs="Arial" w:eastAsia="Arial" w:hint="default"/>
        </w:rPr>
        <w:t>d’ells.</w:t>
      </w:r>
    </w:p>
    <w:p>
      <w:pPr>
        <w:pStyle w:val="BodyText"/>
        <w:spacing w:line="240" w:lineRule="auto"/>
        <w:ind w:right="120"/>
        <w:jc w:val="both"/>
        <w:rPr>
          <w:rFonts w:ascii="Arial" w:hAnsi="Arial" w:cs="Arial" w:eastAsia="Arial" w:hint="default"/>
        </w:rPr>
      </w:pPr>
      <w:r>
        <w:rPr/>
        <w:t>El primer té a veure amb les despeses de personal relacionades amb la plantilla. La CECUV considera que els recursos humans de la futura radiotelevisió valenciana tenen </w:t>
      </w:r>
      <w:r>
        <w:rPr>
          <w:rFonts w:ascii="Arial" w:hAnsi="Arial" w:cs="Arial" w:eastAsia="Arial" w:hint="default"/>
        </w:rPr>
        <w:t>una importància capital per tal d’oferir un servei públic de qualitat, innovador i que aporti </w:t>
      </w:r>
      <w:r>
        <w:rPr/>
        <w:t>beneficis socials. En aquest sentit, el percentatge del pressupost que consumiria </w:t>
      </w:r>
      <w:r>
        <w:rPr>
          <w:rFonts w:ascii="Arial" w:hAnsi="Arial" w:cs="Arial" w:eastAsia="Arial" w:hint="default"/>
        </w:rPr>
        <w:t>aquesta partida seria d’un</w:t>
      </w:r>
      <w:r>
        <w:rPr>
          <w:rFonts w:ascii="Arial" w:hAnsi="Arial" w:cs="Arial" w:eastAsia="Arial" w:hint="default"/>
          <w:spacing w:val="-12"/>
        </w:rPr>
        <w:t> </w:t>
      </w:r>
      <w:r>
        <w:rPr>
          <w:rFonts w:ascii="Arial" w:hAnsi="Arial" w:cs="Arial" w:eastAsia="Arial" w:hint="default"/>
        </w:rPr>
        <w:t>35%.</w:t>
      </w:r>
    </w:p>
    <w:p>
      <w:pPr>
        <w:pStyle w:val="BodyText"/>
        <w:spacing w:line="240" w:lineRule="auto"/>
        <w:ind w:right="121"/>
        <w:jc w:val="both"/>
        <w:rPr>
          <w:rFonts w:ascii="Arial" w:hAnsi="Arial" w:cs="Arial" w:eastAsia="Arial" w:hint="default"/>
        </w:rPr>
      </w:pPr>
      <w:r>
        <w:rPr/>
        <w:t>El segon bloc és el relatiu a les despeses de producció pròpia (informatius, esports, esdeveniments festius, etc.) de la radiotelevisió pública valenciana. Aquesta partida </w:t>
      </w:r>
      <w:r>
        <w:rPr>
          <w:rFonts w:ascii="Arial" w:hAnsi="Arial" w:cs="Arial" w:eastAsia="Arial" w:hint="default"/>
        </w:rPr>
        <w:t>també inclou la compra de producció aliena i de drets d’emissió, incloent</w:t>
      </w:r>
      <w:r>
        <w:rPr/>
        <w:t>-hi els serveis de doblatg</w:t>
      </w:r>
      <w:r>
        <w:rPr>
          <w:rFonts w:ascii="Arial" w:hAnsi="Arial" w:cs="Arial" w:eastAsia="Arial" w:hint="default"/>
        </w:rPr>
        <w:t>e. Finalment, aquest apartat també inclouria les despeses corrents de l’ens </w:t>
      </w:r>
      <w:r>
        <w:rPr/>
        <w:t>com els serveis administratius i jurídics. El percentatge del pressupost que consumiria </w:t>
      </w:r>
      <w:r>
        <w:rPr>
          <w:rFonts w:ascii="Arial" w:hAnsi="Arial" w:cs="Arial" w:eastAsia="Arial" w:hint="default"/>
        </w:rPr>
        <w:t>aquesta partida seria d’un</w:t>
      </w:r>
      <w:r>
        <w:rPr>
          <w:rFonts w:ascii="Arial" w:hAnsi="Arial" w:cs="Arial" w:eastAsia="Arial" w:hint="default"/>
          <w:spacing w:val="-12"/>
        </w:rPr>
        <w:t> </w:t>
      </w:r>
      <w:r>
        <w:rPr>
          <w:rFonts w:ascii="Arial" w:hAnsi="Arial" w:cs="Arial" w:eastAsia="Arial" w:hint="default"/>
        </w:rPr>
        <w:t>30%.</w:t>
      </w:r>
    </w:p>
    <w:p>
      <w:pPr>
        <w:pStyle w:val="BodyText"/>
        <w:spacing w:line="240" w:lineRule="auto"/>
        <w:ind w:right="117"/>
        <w:jc w:val="both"/>
      </w:pPr>
      <w:r>
        <w:rPr/>
        <w:t>El tercer té a veure amb la producció pròpia externalitzada de programes </w:t>
      </w:r>
      <w:r>
        <w:rPr>
          <w:rFonts w:ascii="Arial" w:hAnsi="Arial" w:cs="Arial" w:eastAsia="Arial" w:hint="default"/>
        </w:rPr>
        <w:t>d’entreteniment i ficció per part de productores valencianes. Com ha indicat en altres apartats d’aquest informe, la CECUV considera que la nova RTV valenciana ha de ser </w:t>
      </w:r>
      <w:r>
        <w:rPr/>
        <w:t>un motor per a dinamitzar econòmicament el sector de la producció audiovisual </w:t>
      </w:r>
      <w:r>
        <w:rPr>
          <w:rFonts w:ascii="Arial" w:hAnsi="Arial" w:cs="Arial" w:eastAsia="Arial" w:hint="default"/>
        </w:rPr>
        <w:t>valencià. Per aquest motiu, s’insta a que la nova llei es</w:t>
      </w:r>
      <w:r>
        <w:rPr/>
        <w:t>tablisca </w:t>
      </w:r>
      <w:r>
        <w:rPr>
          <w:rFonts w:ascii="Arial" w:hAnsi="Arial" w:cs="Arial" w:eastAsia="Arial" w:hint="default"/>
        </w:rPr>
        <w:t>l’obligatorietat de </w:t>
      </w:r>
      <w:r>
        <w:rPr/>
        <w:t>contractar aquesta producció pròpia externalitzada amb empreses i professionals </w:t>
      </w:r>
      <w:r>
        <w:rPr>
          <w:rFonts w:ascii="Arial" w:hAnsi="Arial" w:cs="Arial" w:eastAsia="Arial" w:hint="default"/>
        </w:rPr>
        <w:t>valencians. El percentatge del pressupost que consumiria aquesta partida seria d’un </w:t>
      </w:r>
      <w:r>
        <w:rPr/>
        <w:t>30%.</w:t>
      </w:r>
    </w:p>
    <w:p>
      <w:pPr>
        <w:pStyle w:val="BodyText"/>
        <w:spacing w:line="240" w:lineRule="auto"/>
        <w:ind w:right="115"/>
        <w:jc w:val="both"/>
      </w:pPr>
      <w:r>
        <w:rPr/>
        <w:t>Cal indicar que es considera imprescindible garantir que la producció externalitzada de la nova RTV siga duta a terme per productores radicades fiscal, jurídicament i empresarialment a la Comunitat Valenciana, i que els equips tècnics i artístics que participen en les produccions siguen</w:t>
      </w:r>
      <w:r>
        <w:rPr>
          <w:spacing w:val="-13"/>
        </w:rPr>
        <w:t> </w:t>
      </w:r>
      <w:r>
        <w:rPr/>
        <w:t>valencians/es.</w:t>
      </w:r>
    </w:p>
    <w:p>
      <w:pPr>
        <w:pStyle w:val="BodyText"/>
        <w:spacing w:line="240" w:lineRule="auto"/>
        <w:ind w:right="125"/>
        <w:jc w:val="both"/>
        <w:rPr>
          <w:rFonts w:ascii="Arial" w:hAnsi="Arial" w:cs="Arial" w:eastAsia="Arial" w:hint="default"/>
        </w:rPr>
      </w:pPr>
      <w:r>
        <w:rPr>
          <w:rFonts w:ascii="Arial" w:hAnsi="Arial" w:cs="Arial" w:eastAsia="Arial" w:hint="default"/>
        </w:rPr>
        <w:t>Finalment, el quart bloc seria aquell relacionat amb altres despeses. Dintre d’aquesta partida s’inclourien, entre altres, les compres d’equipaments, els costos de  </w:t>
      </w:r>
      <w:r>
        <w:rPr/>
        <w:t>manteniment i de lloguer, etc. El percentatge del pressupost que consumiria aquesta </w:t>
      </w:r>
      <w:r>
        <w:rPr>
          <w:rFonts w:ascii="Arial" w:hAnsi="Arial" w:cs="Arial" w:eastAsia="Arial" w:hint="default"/>
        </w:rPr>
        <w:t>partida seria d’un</w:t>
      </w:r>
      <w:r>
        <w:rPr>
          <w:rFonts w:ascii="Arial" w:hAnsi="Arial" w:cs="Arial" w:eastAsia="Arial" w:hint="default"/>
          <w:spacing w:val="-7"/>
        </w:rPr>
        <w:t> </w:t>
      </w:r>
      <w:r>
        <w:rPr>
          <w:rFonts w:ascii="Arial" w:hAnsi="Arial" w:cs="Arial" w:eastAsia="Arial" w:hint="default"/>
        </w:rPr>
        <w:t>5%.</w:t>
      </w:r>
    </w:p>
    <w:p>
      <w:pPr>
        <w:spacing w:after="0" w:line="240" w:lineRule="auto"/>
        <w:jc w:val="both"/>
        <w:rPr>
          <w:rFonts w:ascii="Arial" w:hAnsi="Arial" w:cs="Arial" w:eastAsia="Arial" w:hint="default"/>
        </w:rPr>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8"/>
        <w:rPr>
          <w:rFonts w:ascii="Arial" w:hAnsi="Arial" w:cs="Arial" w:eastAsia="Arial" w:hint="default"/>
          <w:sz w:val="17"/>
          <w:szCs w:val="17"/>
        </w:rPr>
      </w:pPr>
    </w:p>
    <w:p>
      <w:pPr>
        <w:pStyle w:val="Heading2"/>
        <w:numPr>
          <w:ilvl w:val="2"/>
          <w:numId w:val="31"/>
        </w:numPr>
        <w:tabs>
          <w:tab w:pos="771" w:val="left" w:leader="none"/>
        </w:tabs>
        <w:spacing w:line="240" w:lineRule="auto" w:before="69" w:after="0"/>
        <w:ind w:left="770" w:right="0" w:hanging="668"/>
        <w:jc w:val="both"/>
        <w:rPr>
          <w:rFonts w:ascii="Arial" w:hAnsi="Arial" w:cs="Arial" w:eastAsia="Arial" w:hint="default"/>
          <w:b w:val="0"/>
          <w:bCs w:val="0"/>
        </w:rPr>
      </w:pPr>
      <w:r>
        <w:rPr>
          <w:rFonts w:ascii="Arial" w:hAnsi="Arial" w:cs="Arial" w:eastAsia="Arial" w:hint="default"/>
        </w:rPr>
        <w:t>Mecanismes de control en l’execució dels</w:t>
      </w:r>
      <w:r>
        <w:rPr>
          <w:rFonts w:ascii="Arial" w:hAnsi="Arial" w:cs="Arial" w:eastAsia="Arial" w:hint="default"/>
          <w:spacing w:val="-25"/>
        </w:rPr>
        <w:t> </w:t>
      </w:r>
      <w:r>
        <w:rPr>
          <w:rFonts w:ascii="Arial" w:hAnsi="Arial" w:cs="Arial" w:eastAsia="Arial" w:hint="default"/>
        </w:rPr>
        <w:t>pressupostos</w:t>
      </w:r>
      <w:r>
        <w:rPr>
          <w:rFonts w:ascii="Arial" w:hAnsi="Arial" w:cs="Arial" w:eastAsia="Arial" w:hint="default"/>
          <w:b w:val="0"/>
          <w:bCs w:val="0"/>
        </w:rPr>
      </w:r>
    </w:p>
    <w:p>
      <w:pPr>
        <w:pStyle w:val="BodyText"/>
        <w:spacing w:line="240" w:lineRule="auto"/>
        <w:ind w:right="120"/>
        <w:jc w:val="both"/>
      </w:pPr>
      <w:r>
        <w:rPr>
          <w:rFonts w:ascii="Arial" w:hAnsi="Arial" w:cs="Arial" w:eastAsia="Arial" w:hint="default"/>
        </w:rPr>
        <w:t>El control de l’execució dels pressupostos de la nova radiotelevisió valenciana haurà de </w:t>
      </w:r>
      <w:r>
        <w:rPr/>
        <w:t>combinar mecanismes interns i externs per tal de garantir la màxima eficiència i transparència en la gestió econòmica de la prestació del servei públic. Internament, el </w:t>
      </w:r>
      <w:r>
        <w:rPr>
          <w:rFonts w:ascii="Arial" w:hAnsi="Arial" w:cs="Arial" w:eastAsia="Arial" w:hint="default"/>
        </w:rPr>
        <w:t>nou ens haurà d’establir un Servei de Control Intern. Complementàriament, la futura </w:t>
      </w:r>
      <w:r>
        <w:rPr/>
        <w:t>RTV haurà de retre comptes, des del punt de vista econòmic i pressupostari, també a </w:t>
      </w:r>
      <w:r>
        <w:rPr>
          <w:rFonts w:ascii="Arial" w:hAnsi="Arial" w:cs="Arial" w:eastAsia="Arial" w:hint="default"/>
        </w:rPr>
        <w:t>organismes externs a l’ens. En aquest sentit, seguint una temporització periòdica, que </w:t>
      </w:r>
      <w:r>
        <w:rPr/>
        <w:t>podria fixar-</w:t>
      </w:r>
      <w:r>
        <w:rPr>
          <w:rFonts w:ascii="Arial" w:hAnsi="Arial" w:cs="Arial" w:eastAsia="Arial" w:hint="default"/>
        </w:rPr>
        <w:t>se cada sis mesos, el Consell d’Administració de la RTV haurà d’elaborar un informe sobre l’execució pressupostàri</w:t>
      </w:r>
      <w:r>
        <w:rPr/>
        <w:t>a que haurà de ser presentat i aprovat per la Comissió de control parlamentaria i pel Consell Audiovisual</w:t>
      </w:r>
      <w:r>
        <w:rPr>
          <w:spacing w:val="-20"/>
        </w:rPr>
        <w:t> </w:t>
      </w:r>
      <w:r>
        <w:rPr/>
        <w:t>Valencià.</w:t>
      </w:r>
    </w:p>
    <w:p>
      <w:pPr>
        <w:pStyle w:val="BodyText"/>
        <w:spacing w:line="240" w:lineRule="auto"/>
        <w:ind w:right="117"/>
        <w:jc w:val="both"/>
      </w:pPr>
      <w:r>
        <w:rPr/>
        <w:t>La CECUV recomana la introducció de mecanismes de transparència en la gestió pressupostària de la futura RTV. En aquest sentit, el nou ens h</w:t>
      </w:r>
      <w:r>
        <w:rPr>
          <w:rFonts w:ascii="Arial" w:hAnsi="Arial" w:cs="Arial" w:eastAsia="Arial" w:hint="default"/>
        </w:rPr>
        <w:t>aurà d’oferir de forma pública i oberta, a través d’Internet, tota </w:t>
      </w:r>
      <w:r>
        <w:rPr/>
        <w:t>la informació sobre les seues activitats, incloent-hi </w:t>
      </w:r>
      <w:r>
        <w:rPr>
          <w:rFonts w:ascii="Arial" w:hAnsi="Arial" w:cs="Arial" w:eastAsia="Arial" w:hint="default"/>
        </w:rPr>
        <w:t>els ingressos, les despeses i l’execució pressupostària. A més, resultaria </w:t>
      </w:r>
      <w:r>
        <w:rPr/>
        <w:t>molt positiu que el Govern de la Generalitat Valenciana publique anualment la despesa per habitant que genera el servei de radiotelevisió pública autonòmica per tal de </w:t>
      </w:r>
      <w:r>
        <w:rPr>
          <w:rFonts w:ascii="Arial" w:hAnsi="Arial" w:cs="Arial" w:eastAsia="Arial" w:hint="default"/>
        </w:rPr>
        <w:t>fomentar una cultura del compromís i d’exigència entre els ciutadans valencians </w:t>
      </w:r>
      <w:r>
        <w:rPr/>
        <w:t>enfront de la</w:t>
      </w:r>
      <w:r>
        <w:rPr>
          <w:spacing w:val="-4"/>
        </w:rPr>
        <w:t> </w:t>
      </w:r>
      <w:r>
        <w:rPr/>
        <w:t>RTV.</w:t>
      </w:r>
    </w:p>
    <w:p>
      <w:pPr>
        <w:spacing w:line="240" w:lineRule="auto" w:before="0"/>
        <w:rPr>
          <w:rFonts w:ascii="Arial" w:hAnsi="Arial" w:cs="Arial" w:eastAsia="Arial" w:hint="default"/>
          <w:sz w:val="24"/>
          <w:szCs w:val="24"/>
        </w:rPr>
      </w:pPr>
    </w:p>
    <w:p>
      <w:pPr>
        <w:spacing w:line="240" w:lineRule="auto" w:before="3"/>
        <w:rPr>
          <w:rFonts w:ascii="Arial" w:hAnsi="Arial" w:cs="Arial" w:eastAsia="Arial" w:hint="default"/>
          <w:sz w:val="21"/>
          <w:szCs w:val="21"/>
        </w:rPr>
      </w:pPr>
    </w:p>
    <w:p>
      <w:pPr>
        <w:pStyle w:val="Heading2"/>
        <w:numPr>
          <w:ilvl w:val="1"/>
          <w:numId w:val="32"/>
        </w:numPr>
        <w:tabs>
          <w:tab w:pos="601" w:val="left" w:leader="none"/>
        </w:tabs>
        <w:spacing w:line="240" w:lineRule="auto" w:before="0" w:after="0"/>
        <w:ind w:left="102" w:right="123" w:firstLine="0"/>
        <w:jc w:val="both"/>
        <w:rPr>
          <w:b w:val="0"/>
          <w:bCs w:val="0"/>
        </w:rPr>
      </w:pPr>
      <w:r>
        <w:rPr>
          <w:rFonts w:ascii="Arial" w:hAnsi="Arial" w:cs="Arial" w:eastAsia="Arial" w:hint="default"/>
        </w:rPr>
        <w:t>La creació d’una Comissió d’Experts per al </w:t>
      </w:r>
      <w:r>
        <w:rPr/>
        <w:t>disseny empresarial de la nova RTVV</w:t>
      </w:r>
      <w:r>
        <w:rPr>
          <w:b w:val="0"/>
          <w:bCs w:val="0"/>
        </w:rPr>
      </w:r>
    </w:p>
    <w:p>
      <w:pPr>
        <w:pStyle w:val="BodyText"/>
        <w:spacing w:line="240" w:lineRule="auto"/>
        <w:ind w:right="119"/>
        <w:jc w:val="both"/>
      </w:pPr>
      <w:r>
        <w:rPr/>
        <w:t>Per últim, la </w:t>
      </w:r>
      <w:r>
        <w:rPr>
          <w:rFonts w:ascii="Arial" w:hAnsi="Arial" w:cs="Arial" w:eastAsia="Arial" w:hint="default"/>
          <w:b/>
          <w:bCs/>
        </w:rPr>
        <w:t>Comissió d’Experts en Comunicació de les Universitats Valencianes </w:t>
      </w:r>
      <w:r>
        <w:rPr>
          <w:rFonts w:ascii="Arial" w:hAnsi="Arial" w:cs="Arial" w:eastAsia="Arial" w:hint="default"/>
          <w:b/>
          <w:bCs/>
        </w:rPr>
        <w:t>(CECUV) </w:t>
      </w:r>
      <w:r>
        <w:rPr/>
        <w:t>considera necessari remarcar que cal treballar en el projecte empresarial </w:t>
      </w:r>
      <w:r>
        <w:rPr>
          <w:spacing w:val="-2"/>
        </w:rPr>
        <w:t>que </w:t>
      </w:r>
      <w:r>
        <w:rPr>
          <w:spacing w:val="-2"/>
        </w:rPr>
      </w:r>
      <w:r>
        <w:rPr/>
        <w:t>definisca amb detall les característiques de la futura empresa de radiotelevisió pública </w:t>
      </w:r>
      <w:r>
        <w:rPr/>
        <w:t>valenciana. Per això recomana crear </w:t>
      </w:r>
      <w:r>
        <w:rPr>
          <w:spacing w:val="3"/>
        </w:rPr>
        <w:t>un </w:t>
      </w:r>
      <w:r>
        <w:rPr/>
        <w:t>grup de treball, compost per experts i </w:t>
      </w:r>
      <w:r>
        <w:rPr/>
        <w:t>professionals per a dur a terme aquesta</w:t>
      </w:r>
      <w:r>
        <w:rPr>
          <w:spacing w:val="-25"/>
        </w:rPr>
        <w:t> </w:t>
      </w:r>
      <w:r>
        <w:rPr/>
        <w:t>tasca.</w:t>
      </w:r>
    </w:p>
    <w:p>
      <w:pPr>
        <w:pStyle w:val="BodyText"/>
        <w:spacing w:line="240" w:lineRule="auto"/>
        <w:ind w:right="116"/>
        <w:jc w:val="both"/>
      </w:pPr>
      <w:r>
        <w:rPr/>
        <w:t>Aquesta Comissió d'Experts i Professionals de la radiotelevisió tindrà necessàriament una existència i vigència limitada en el temps ja que la seua </w:t>
      </w:r>
      <w:r>
        <w:rPr>
          <w:rFonts w:ascii="Arial" w:hAnsi="Arial" w:cs="Arial" w:eastAsia="Arial" w:hint="default"/>
        </w:rPr>
        <w:t>actuació s’haurà de </w:t>
      </w:r>
      <w:r>
        <w:rPr/>
        <w:t>circumscriure a la definició inicial del model empresarial de la nova RTV valenciana. Ha d'estar integrada per professionals de reconegut prestigi, que puguen acreditar la seua experiència i/o coneixement de la matèria. La proposta de la CECUV és que aquesta Comissió d'Experts tinguen un perfil plural,</w:t>
      </w:r>
      <w:r>
        <w:rPr>
          <w:spacing w:val="-13"/>
        </w:rPr>
        <w:t> </w:t>
      </w:r>
      <w:r>
        <w:rPr/>
        <w:t>que:</w:t>
      </w:r>
    </w:p>
    <w:p>
      <w:pPr>
        <w:pStyle w:val="ListParagraph"/>
        <w:numPr>
          <w:ilvl w:val="2"/>
          <w:numId w:val="32"/>
        </w:numPr>
        <w:tabs>
          <w:tab w:pos="822" w:val="left" w:leader="none"/>
        </w:tabs>
        <w:spacing w:line="240" w:lineRule="auto" w:before="121" w:after="0"/>
        <w:ind w:left="822" w:right="117" w:hanging="360"/>
        <w:jc w:val="both"/>
        <w:rPr>
          <w:rFonts w:ascii="Arial" w:hAnsi="Arial" w:cs="Arial" w:eastAsia="Arial" w:hint="default"/>
          <w:sz w:val="24"/>
          <w:szCs w:val="24"/>
        </w:rPr>
      </w:pPr>
      <w:r>
        <w:rPr>
          <w:rFonts w:ascii="Arial" w:hAnsi="Arial"/>
          <w:sz w:val="24"/>
        </w:rPr>
        <w:t>Tinga una mida que faça possible el treball en equip: proposem que estiga formada per entre 7 i 9</w:t>
      </w:r>
      <w:r>
        <w:rPr>
          <w:rFonts w:ascii="Arial" w:hAnsi="Arial"/>
          <w:spacing w:val="-9"/>
          <w:sz w:val="24"/>
        </w:rPr>
        <w:t> </w:t>
      </w:r>
      <w:r>
        <w:rPr>
          <w:rFonts w:ascii="Arial" w:hAnsi="Arial"/>
          <w:sz w:val="24"/>
        </w:rPr>
        <w:t>experts.</w:t>
      </w:r>
    </w:p>
    <w:p>
      <w:pPr>
        <w:pStyle w:val="ListParagraph"/>
        <w:numPr>
          <w:ilvl w:val="2"/>
          <w:numId w:val="32"/>
        </w:numPr>
        <w:tabs>
          <w:tab w:pos="822" w:val="left" w:leader="none"/>
        </w:tabs>
        <w:spacing w:line="240" w:lineRule="auto" w:before="120" w:after="0"/>
        <w:ind w:left="822" w:right="118" w:hanging="360"/>
        <w:jc w:val="both"/>
        <w:rPr>
          <w:rFonts w:ascii="Arial" w:hAnsi="Arial" w:cs="Arial" w:eastAsia="Arial" w:hint="default"/>
          <w:sz w:val="24"/>
          <w:szCs w:val="24"/>
        </w:rPr>
      </w:pPr>
      <w:r>
        <w:rPr>
          <w:rFonts w:ascii="Arial" w:hAnsi="Arial"/>
          <w:sz w:val="24"/>
        </w:rPr>
        <w:t>El perfil dels experts i professionals que la integren han de ser: periodista </w:t>
      </w:r>
      <w:r>
        <w:rPr>
          <w:rFonts w:ascii="Arial" w:hAnsi="Arial"/>
          <w:spacing w:val="-2"/>
          <w:sz w:val="24"/>
        </w:rPr>
        <w:t>(en </w:t>
      </w:r>
      <w:r>
        <w:rPr>
          <w:rFonts w:ascii="Arial" w:hAnsi="Arial"/>
          <w:spacing w:val="-2"/>
          <w:sz w:val="24"/>
        </w:rPr>
      </w:r>
      <w:r>
        <w:rPr>
          <w:rFonts w:ascii="Arial" w:hAnsi="Arial"/>
          <w:sz w:val="24"/>
        </w:rPr>
        <w:t>ràdio, TV i nous mitjans), realitzador, productor, programador de ràdio i TV, </w:t>
      </w:r>
      <w:r>
        <w:rPr>
          <w:rFonts w:ascii="Arial" w:hAnsi="Arial"/>
          <w:sz w:val="24"/>
        </w:rPr>
        <w:t>gestió econòmica, gestió administrativa, documentalista, expert en explotació i emissions, expert en comunicació corporativa i xarxes socials, experts en noves tecnologies i expert acadèmic en ràdio, TV i nous</w:t>
      </w:r>
      <w:r>
        <w:rPr>
          <w:rFonts w:ascii="Arial" w:hAnsi="Arial"/>
          <w:spacing w:val="-19"/>
          <w:sz w:val="24"/>
        </w:rPr>
        <w:t> </w:t>
      </w:r>
      <w:r>
        <w:rPr>
          <w:rFonts w:ascii="Arial" w:hAnsi="Arial"/>
          <w:sz w:val="24"/>
        </w:rPr>
        <w:t>mitjans.</w:t>
      </w:r>
    </w:p>
    <w:p>
      <w:pPr>
        <w:spacing w:after="0" w:line="240" w:lineRule="auto"/>
        <w:jc w:val="both"/>
        <w:rPr>
          <w:rFonts w:ascii="Arial" w:hAnsi="Arial" w:cs="Arial" w:eastAsia="Arial" w:hint="default"/>
          <w:sz w:val="24"/>
          <w:szCs w:val="24"/>
        </w:rPr>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
        <w:rPr>
          <w:rFonts w:ascii="Arial" w:hAnsi="Arial" w:cs="Arial" w:eastAsia="Arial" w:hint="default"/>
          <w:sz w:val="24"/>
          <w:szCs w:val="24"/>
        </w:rPr>
      </w:pPr>
    </w:p>
    <w:p>
      <w:pPr>
        <w:pStyle w:val="ListParagraph"/>
        <w:numPr>
          <w:ilvl w:val="2"/>
          <w:numId w:val="32"/>
        </w:numPr>
        <w:tabs>
          <w:tab w:pos="822" w:val="left" w:leader="none"/>
        </w:tabs>
        <w:spacing w:line="240" w:lineRule="auto" w:before="55" w:after="0"/>
        <w:ind w:left="822" w:right="116" w:hanging="360"/>
        <w:jc w:val="both"/>
        <w:rPr>
          <w:rFonts w:ascii="Arial" w:hAnsi="Arial" w:cs="Arial" w:eastAsia="Arial" w:hint="default"/>
          <w:sz w:val="24"/>
          <w:szCs w:val="24"/>
        </w:rPr>
      </w:pPr>
      <w:r>
        <w:rPr>
          <w:rFonts w:ascii="Arial" w:hAnsi="Arial" w:cs="Arial" w:eastAsia="Arial" w:hint="default"/>
          <w:sz w:val="24"/>
          <w:szCs w:val="24"/>
        </w:rPr>
        <w:t>La procedència d'aquestos experts ha de ser, en gran mesura, el col.lectiu d'ex</w:t>
      </w:r>
      <w:r>
        <w:rPr>
          <w:rFonts w:ascii="Arial" w:hAnsi="Arial" w:cs="Arial" w:eastAsia="Arial" w:hint="default"/>
          <w:sz w:val="24"/>
          <w:szCs w:val="24"/>
        </w:rPr>
        <w:t>treballadors de l’antiga RTVV. Els que millor coneixien RTVV són, sense </w:t>
      </w:r>
      <w:r>
        <w:rPr>
          <w:rFonts w:ascii="Arial" w:hAnsi="Arial" w:cs="Arial" w:eastAsia="Arial" w:hint="default"/>
          <w:sz w:val="24"/>
          <w:szCs w:val="24"/>
        </w:rPr>
        <w:t>dubtes, els professionals que han treballat a eixa empresa pública. També recomanem que entre els membres hi hagen professionals i experts d'altres empreses públiques o privades de RTV que no hagen treballat mai a RTVV i siguen, fins i tot, de fora de la Comunitat</w:t>
      </w:r>
      <w:r>
        <w:rPr>
          <w:rFonts w:ascii="Arial" w:hAnsi="Arial" w:cs="Arial" w:eastAsia="Arial" w:hint="default"/>
          <w:spacing w:val="-16"/>
          <w:sz w:val="24"/>
          <w:szCs w:val="24"/>
        </w:rPr>
        <w:t> </w:t>
      </w:r>
      <w:r>
        <w:rPr>
          <w:rFonts w:ascii="Arial" w:hAnsi="Arial" w:cs="Arial" w:eastAsia="Arial" w:hint="default"/>
          <w:sz w:val="24"/>
          <w:szCs w:val="24"/>
        </w:rPr>
        <w:t>Valenciana.</w:t>
      </w:r>
    </w:p>
    <w:p>
      <w:pPr>
        <w:pStyle w:val="ListParagraph"/>
        <w:numPr>
          <w:ilvl w:val="2"/>
          <w:numId w:val="32"/>
        </w:numPr>
        <w:tabs>
          <w:tab w:pos="822" w:val="left" w:leader="none"/>
        </w:tabs>
        <w:spacing w:line="240" w:lineRule="auto" w:before="120" w:after="0"/>
        <w:ind w:left="822" w:right="115" w:hanging="360"/>
        <w:jc w:val="both"/>
        <w:rPr>
          <w:rFonts w:ascii="Arial" w:hAnsi="Arial" w:cs="Arial" w:eastAsia="Arial" w:hint="default"/>
          <w:sz w:val="24"/>
          <w:szCs w:val="24"/>
        </w:rPr>
      </w:pPr>
      <w:r>
        <w:rPr>
          <w:rFonts w:ascii="Arial" w:hAnsi="Arial" w:cs="Arial" w:eastAsia="Arial" w:hint="default"/>
          <w:sz w:val="24"/>
          <w:szCs w:val="24"/>
        </w:rPr>
        <w:t>S'ha de garantir que les persones seleccionades no tinguen vinculacions polítiques marcades, ni ocupen càrrecs polítics, i el seu Currículum Vitae, que demostrarà la seua qualitat, hauria de ser publicat a la pàgina web de </w:t>
      </w:r>
      <w:r>
        <w:rPr>
          <w:rFonts w:ascii="Arial" w:hAnsi="Arial" w:cs="Arial" w:eastAsia="Arial" w:hint="default"/>
          <w:spacing w:val="4"/>
          <w:sz w:val="24"/>
          <w:szCs w:val="24"/>
        </w:rPr>
        <w:t>la </w:t>
      </w:r>
      <w:r>
        <w:rPr>
          <w:rFonts w:ascii="Arial" w:hAnsi="Arial" w:cs="Arial" w:eastAsia="Arial" w:hint="default"/>
          <w:spacing w:val="4"/>
          <w:sz w:val="24"/>
          <w:szCs w:val="24"/>
        </w:rPr>
      </w:r>
      <w:r>
        <w:rPr>
          <w:rFonts w:ascii="Arial" w:hAnsi="Arial" w:cs="Arial" w:eastAsia="Arial" w:hint="default"/>
          <w:sz w:val="24"/>
          <w:szCs w:val="24"/>
        </w:rPr>
        <w:t>Generalitat Valenciana, perquè la ciutadania valenciana conega la composició  </w:t>
      </w:r>
      <w:r>
        <w:rPr>
          <w:rFonts w:ascii="Arial" w:hAnsi="Arial" w:cs="Arial" w:eastAsia="Arial" w:hint="default"/>
          <w:sz w:val="24"/>
          <w:szCs w:val="24"/>
        </w:rPr>
        <w:t>de la Comissió. La designació dels membres </w:t>
      </w:r>
      <w:r>
        <w:rPr>
          <w:rFonts w:ascii="Arial" w:hAnsi="Arial" w:cs="Arial" w:eastAsia="Arial" w:hint="default"/>
          <w:sz w:val="24"/>
          <w:szCs w:val="24"/>
        </w:rPr>
        <w:t>de la Comissió d’Experts ha d’</w:t>
      </w:r>
      <w:r>
        <w:rPr>
          <w:rFonts w:ascii="Arial" w:hAnsi="Arial" w:cs="Arial" w:eastAsia="Arial" w:hint="default"/>
          <w:sz w:val="24"/>
          <w:szCs w:val="24"/>
        </w:rPr>
        <w:t>estar a càrrec del Govern</w:t>
      </w:r>
      <w:r>
        <w:rPr>
          <w:rFonts w:ascii="Arial" w:hAnsi="Arial" w:cs="Arial" w:eastAsia="Arial" w:hint="default"/>
          <w:spacing w:val="-5"/>
          <w:sz w:val="24"/>
          <w:szCs w:val="24"/>
        </w:rPr>
        <w:t> </w:t>
      </w:r>
      <w:r>
        <w:rPr>
          <w:rFonts w:ascii="Arial" w:hAnsi="Arial" w:cs="Arial" w:eastAsia="Arial" w:hint="default"/>
          <w:sz w:val="24"/>
          <w:szCs w:val="24"/>
        </w:rPr>
        <w:t>Valencià.</w:t>
      </w:r>
    </w:p>
    <w:p>
      <w:pPr>
        <w:spacing w:line="240" w:lineRule="auto" w:before="0"/>
        <w:rPr>
          <w:rFonts w:ascii="Arial" w:hAnsi="Arial" w:cs="Arial" w:eastAsia="Arial" w:hint="default"/>
          <w:sz w:val="24"/>
          <w:szCs w:val="24"/>
        </w:rPr>
      </w:pPr>
    </w:p>
    <w:p>
      <w:pPr>
        <w:spacing w:line="240" w:lineRule="auto" w:before="10"/>
        <w:rPr>
          <w:rFonts w:ascii="Arial" w:hAnsi="Arial" w:cs="Arial" w:eastAsia="Arial" w:hint="default"/>
          <w:sz w:val="20"/>
          <w:szCs w:val="20"/>
        </w:rPr>
      </w:pPr>
    </w:p>
    <w:p>
      <w:pPr>
        <w:pStyle w:val="Heading2"/>
        <w:numPr>
          <w:ilvl w:val="1"/>
          <w:numId w:val="32"/>
        </w:numPr>
        <w:tabs>
          <w:tab w:pos="572" w:val="left" w:leader="none"/>
        </w:tabs>
        <w:spacing w:line="240" w:lineRule="auto" w:before="0" w:after="0"/>
        <w:ind w:left="571" w:right="0" w:hanging="469"/>
        <w:jc w:val="left"/>
        <w:rPr>
          <w:b w:val="0"/>
          <w:bCs w:val="0"/>
        </w:rPr>
      </w:pPr>
      <w:r>
        <w:rPr/>
        <w:t>Resum i</w:t>
      </w:r>
      <w:r>
        <w:rPr>
          <w:spacing w:val="-6"/>
        </w:rPr>
        <w:t> </w:t>
      </w:r>
      <w:r>
        <w:rPr/>
        <w:t>propostes</w:t>
      </w:r>
      <w:r>
        <w:rPr>
          <w:b w:val="0"/>
        </w:rPr>
      </w:r>
    </w:p>
    <w:p>
      <w:pPr>
        <w:pStyle w:val="ListParagraph"/>
        <w:numPr>
          <w:ilvl w:val="2"/>
          <w:numId w:val="32"/>
        </w:numPr>
        <w:tabs>
          <w:tab w:pos="822" w:val="left" w:leader="none"/>
        </w:tabs>
        <w:spacing w:line="240" w:lineRule="auto" w:before="120" w:after="0"/>
        <w:ind w:left="822" w:right="119" w:hanging="360"/>
        <w:jc w:val="both"/>
        <w:rPr>
          <w:rFonts w:ascii="Arial" w:hAnsi="Arial" w:cs="Arial" w:eastAsia="Arial" w:hint="default"/>
          <w:sz w:val="24"/>
          <w:szCs w:val="24"/>
        </w:rPr>
      </w:pPr>
      <w:r>
        <w:rPr>
          <w:rFonts w:ascii="Arial" w:hAnsi="Arial" w:cs="Arial" w:eastAsia="Arial" w:hint="default"/>
          <w:sz w:val="24"/>
          <w:szCs w:val="24"/>
        </w:rPr>
        <w:t>El finançament de la nova RTV valenciana ha de ser suficient, sostenible i </w:t>
      </w:r>
      <w:r>
        <w:rPr>
          <w:rFonts w:ascii="Arial" w:hAnsi="Arial" w:cs="Arial" w:eastAsia="Arial" w:hint="default"/>
          <w:sz w:val="24"/>
          <w:szCs w:val="24"/>
        </w:rPr>
        <w:t>transparent per garantir el desplegament d’un servei públic de qualitat i amb garanties d’independència, responsabilitat i</w:t>
      </w:r>
      <w:r>
        <w:rPr>
          <w:rFonts w:ascii="Arial" w:hAnsi="Arial" w:cs="Arial" w:eastAsia="Arial" w:hint="default"/>
          <w:spacing w:val="-16"/>
          <w:sz w:val="24"/>
          <w:szCs w:val="24"/>
        </w:rPr>
        <w:t> </w:t>
      </w:r>
      <w:r>
        <w:rPr>
          <w:rFonts w:ascii="Arial" w:hAnsi="Arial" w:cs="Arial" w:eastAsia="Arial" w:hint="default"/>
          <w:sz w:val="24"/>
          <w:szCs w:val="24"/>
        </w:rPr>
        <w:t>singularitat</w:t>
      </w:r>
      <w:r>
        <w:rPr>
          <w:rFonts w:ascii="Arial" w:hAnsi="Arial" w:cs="Arial" w:eastAsia="Arial" w:hint="default"/>
          <w:sz w:val="24"/>
          <w:szCs w:val="24"/>
        </w:rPr>
        <w:t>.</w:t>
      </w:r>
    </w:p>
    <w:p>
      <w:pPr>
        <w:pStyle w:val="ListParagraph"/>
        <w:numPr>
          <w:ilvl w:val="2"/>
          <w:numId w:val="32"/>
        </w:numPr>
        <w:tabs>
          <w:tab w:pos="822" w:val="left" w:leader="none"/>
        </w:tabs>
        <w:spacing w:line="240" w:lineRule="auto" w:before="120" w:after="0"/>
        <w:ind w:left="822" w:right="0" w:hanging="360"/>
        <w:jc w:val="left"/>
        <w:rPr>
          <w:rFonts w:ascii="Arial" w:hAnsi="Arial" w:cs="Arial" w:eastAsia="Arial" w:hint="default"/>
          <w:sz w:val="24"/>
          <w:szCs w:val="24"/>
        </w:rPr>
      </w:pPr>
      <w:r>
        <w:rPr>
          <w:rFonts w:ascii="Arial" w:hAnsi="Arial" w:cs="Arial" w:eastAsia="Arial" w:hint="default"/>
          <w:sz w:val="24"/>
          <w:szCs w:val="24"/>
        </w:rPr>
        <w:t>S’haurà de prohibir de manera clara i expressa l’endeutament de la nova</w:t>
      </w:r>
      <w:r>
        <w:rPr>
          <w:rFonts w:ascii="Arial" w:hAnsi="Arial" w:cs="Arial" w:eastAsia="Arial" w:hint="default"/>
          <w:spacing w:val="-20"/>
          <w:sz w:val="24"/>
          <w:szCs w:val="24"/>
        </w:rPr>
        <w:t> </w:t>
      </w:r>
      <w:r>
        <w:rPr>
          <w:rFonts w:ascii="Arial" w:hAnsi="Arial" w:cs="Arial" w:eastAsia="Arial" w:hint="default"/>
          <w:sz w:val="24"/>
          <w:szCs w:val="24"/>
        </w:rPr>
        <w:t>RTV</w:t>
      </w:r>
      <w:r>
        <w:rPr>
          <w:rFonts w:ascii="Arial" w:hAnsi="Arial" w:cs="Arial" w:eastAsia="Arial" w:hint="default"/>
          <w:sz w:val="24"/>
          <w:szCs w:val="24"/>
        </w:rPr>
        <w:t>.</w:t>
      </w:r>
    </w:p>
    <w:p>
      <w:pPr>
        <w:pStyle w:val="ListParagraph"/>
        <w:numPr>
          <w:ilvl w:val="2"/>
          <w:numId w:val="32"/>
        </w:numPr>
        <w:tabs>
          <w:tab w:pos="822" w:val="left" w:leader="none"/>
        </w:tabs>
        <w:spacing w:line="240" w:lineRule="auto" w:before="118" w:after="0"/>
        <w:ind w:left="822" w:right="0" w:hanging="360"/>
        <w:jc w:val="left"/>
        <w:rPr>
          <w:rFonts w:ascii="Arial" w:hAnsi="Arial" w:cs="Arial" w:eastAsia="Arial" w:hint="default"/>
          <w:sz w:val="24"/>
          <w:szCs w:val="24"/>
        </w:rPr>
      </w:pPr>
      <w:r>
        <w:rPr>
          <w:rFonts w:ascii="Arial" w:hAnsi="Arial"/>
          <w:sz w:val="24"/>
        </w:rPr>
        <w:t>Es ratifica el rebuig al cànon com a fórmula financera per a la nova</w:t>
      </w:r>
      <w:r>
        <w:rPr>
          <w:rFonts w:ascii="Arial" w:hAnsi="Arial"/>
          <w:spacing w:val="-20"/>
          <w:sz w:val="24"/>
        </w:rPr>
        <w:t> </w:t>
      </w:r>
      <w:r>
        <w:rPr>
          <w:rFonts w:ascii="Arial" w:hAnsi="Arial"/>
          <w:sz w:val="24"/>
        </w:rPr>
        <w:t>RTV.</w:t>
      </w:r>
    </w:p>
    <w:p>
      <w:pPr>
        <w:pStyle w:val="ListParagraph"/>
        <w:numPr>
          <w:ilvl w:val="2"/>
          <w:numId w:val="32"/>
        </w:numPr>
        <w:tabs>
          <w:tab w:pos="822" w:val="left" w:leader="none"/>
        </w:tabs>
        <w:spacing w:line="240" w:lineRule="auto" w:before="116" w:after="0"/>
        <w:ind w:left="822" w:right="125" w:hanging="360"/>
        <w:jc w:val="both"/>
        <w:rPr>
          <w:rFonts w:ascii="Arial" w:hAnsi="Arial" w:cs="Arial" w:eastAsia="Arial" w:hint="default"/>
          <w:sz w:val="24"/>
          <w:szCs w:val="24"/>
        </w:rPr>
      </w:pPr>
      <w:r>
        <w:rPr>
          <w:rFonts w:ascii="Arial" w:hAnsi="Arial" w:cs="Arial" w:eastAsia="Arial" w:hint="default"/>
          <w:sz w:val="24"/>
          <w:szCs w:val="24"/>
        </w:rPr>
        <w:t>El model mixt que combina la subvenció pública atorgada pel Govern, els </w:t>
      </w:r>
      <w:r>
        <w:rPr>
          <w:rFonts w:ascii="Arial" w:hAnsi="Arial" w:cs="Arial" w:eastAsia="Arial" w:hint="default"/>
          <w:sz w:val="24"/>
          <w:szCs w:val="24"/>
        </w:rPr>
        <w:t>ingressos publicitaris i l’explotació i comercialització de productes és el sistema </w:t>
      </w:r>
      <w:r>
        <w:rPr>
          <w:rFonts w:ascii="Arial" w:hAnsi="Arial" w:cs="Arial" w:eastAsia="Arial" w:hint="default"/>
          <w:sz w:val="24"/>
          <w:szCs w:val="24"/>
        </w:rPr>
        <w:t>de finançament més adient per a la futura</w:t>
      </w:r>
      <w:r>
        <w:rPr>
          <w:rFonts w:ascii="Arial" w:hAnsi="Arial" w:cs="Arial" w:eastAsia="Arial" w:hint="default"/>
          <w:spacing w:val="-12"/>
          <w:sz w:val="24"/>
          <w:szCs w:val="24"/>
        </w:rPr>
        <w:t> </w:t>
      </w:r>
      <w:r>
        <w:rPr>
          <w:rFonts w:ascii="Arial" w:hAnsi="Arial" w:cs="Arial" w:eastAsia="Arial" w:hint="default"/>
          <w:sz w:val="24"/>
          <w:szCs w:val="24"/>
        </w:rPr>
        <w:t>RTV.</w:t>
      </w:r>
    </w:p>
    <w:p>
      <w:pPr>
        <w:pStyle w:val="ListParagraph"/>
        <w:numPr>
          <w:ilvl w:val="2"/>
          <w:numId w:val="32"/>
        </w:numPr>
        <w:tabs>
          <w:tab w:pos="822" w:val="left" w:leader="none"/>
        </w:tabs>
        <w:spacing w:line="240" w:lineRule="auto" w:before="120" w:after="0"/>
        <w:ind w:left="822" w:right="112" w:hanging="360"/>
        <w:jc w:val="both"/>
        <w:rPr>
          <w:rFonts w:ascii="Arial" w:hAnsi="Arial" w:cs="Arial" w:eastAsia="Arial" w:hint="default"/>
          <w:sz w:val="24"/>
          <w:szCs w:val="24"/>
        </w:rPr>
      </w:pPr>
      <w:r>
        <w:rPr>
          <w:rFonts w:ascii="Arial" w:hAnsi="Arial"/>
          <w:sz w:val="24"/>
        </w:rPr>
        <w:t>La subvenció pública atorgada pel Govern haurà de basar-se en un contracte- programa de caràcter</w:t>
      </w:r>
      <w:r>
        <w:rPr>
          <w:rFonts w:ascii="Arial" w:hAnsi="Arial"/>
          <w:spacing w:val="-8"/>
          <w:sz w:val="24"/>
        </w:rPr>
        <w:t> </w:t>
      </w:r>
      <w:r>
        <w:rPr>
          <w:rFonts w:ascii="Arial" w:hAnsi="Arial"/>
          <w:sz w:val="24"/>
        </w:rPr>
        <w:t>triennal.</w:t>
      </w:r>
    </w:p>
    <w:p>
      <w:pPr>
        <w:pStyle w:val="ListParagraph"/>
        <w:numPr>
          <w:ilvl w:val="2"/>
          <w:numId w:val="32"/>
        </w:numPr>
        <w:tabs>
          <w:tab w:pos="822" w:val="left" w:leader="none"/>
        </w:tabs>
        <w:spacing w:line="240" w:lineRule="auto" w:before="120" w:after="0"/>
        <w:ind w:left="822" w:right="116" w:hanging="360"/>
        <w:jc w:val="both"/>
        <w:rPr>
          <w:rFonts w:ascii="Arial" w:hAnsi="Arial" w:cs="Arial" w:eastAsia="Arial" w:hint="default"/>
          <w:sz w:val="24"/>
          <w:szCs w:val="24"/>
        </w:rPr>
      </w:pPr>
      <w:r>
        <w:rPr>
          <w:rFonts w:ascii="Arial" w:hAnsi="Arial" w:cs="Arial" w:eastAsia="Arial" w:hint="default"/>
          <w:sz w:val="24"/>
          <w:szCs w:val="24"/>
        </w:rPr>
        <w:t>La publicitat s’ha d’entendre com una eina per dinamitzar econòmicament tant el </w:t>
      </w:r>
      <w:r>
        <w:rPr>
          <w:rFonts w:ascii="Arial" w:hAnsi="Arial" w:cs="Arial" w:eastAsia="Arial" w:hint="default"/>
          <w:sz w:val="24"/>
          <w:szCs w:val="24"/>
        </w:rPr>
        <w:t>sector publicitari valencià com el teixit empresarial local, fent que possible les petites i mitjanes empreses valencianes troben en la nova RTV una finestra per  a promocionar els seus productes i</w:t>
      </w:r>
      <w:r>
        <w:rPr>
          <w:rFonts w:ascii="Arial" w:hAnsi="Arial" w:cs="Arial" w:eastAsia="Arial" w:hint="default"/>
          <w:spacing w:val="-13"/>
          <w:sz w:val="24"/>
          <w:szCs w:val="24"/>
        </w:rPr>
        <w:t> </w:t>
      </w:r>
      <w:r>
        <w:rPr>
          <w:rFonts w:ascii="Arial" w:hAnsi="Arial" w:cs="Arial" w:eastAsia="Arial" w:hint="default"/>
          <w:sz w:val="24"/>
          <w:szCs w:val="24"/>
        </w:rPr>
        <w:t>serveis.</w:t>
      </w:r>
    </w:p>
    <w:p>
      <w:pPr>
        <w:pStyle w:val="ListParagraph"/>
        <w:numPr>
          <w:ilvl w:val="2"/>
          <w:numId w:val="32"/>
        </w:numPr>
        <w:tabs>
          <w:tab w:pos="822" w:val="left" w:leader="none"/>
        </w:tabs>
        <w:spacing w:line="240" w:lineRule="auto" w:before="120" w:after="0"/>
        <w:ind w:left="822" w:right="121" w:hanging="360"/>
        <w:jc w:val="both"/>
        <w:rPr>
          <w:rFonts w:ascii="Arial" w:hAnsi="Arial" w:cs="Arial" w:eastAsia="Arial" w:hint="default"/>
          <w:sz w:val="24"/>
          <w:szCs w:val="24"/>
        </w:rPr>
      </w:pPr>
      <w:r>
        <w:rPr>
          <w:rFonts w:ascii="Arial" w:hAnsi="Arial" w:cs="Arial" w:eastAsia="Arial" w:hint="default"/>
          <w:sz w:val="24"/>
          <w:szCs w:val="24"/>
        </w:rPr>
        <w:t>El pressupost de la nova RTV ha de basar-se en un criteri de proporcionalitat </w:t>
      </w:r>
      <w:r>
        <w:rPr>
          <w:rFonts w:ascii="Arial" w:hAnsi="Arial" w:cs="Arial" w:eastAsia="Arial" w:hint="default"/>
          <w:i/>
          <w:sz w:val="24"/>
          <w:szCs w:val="24"/>
        </w:rPr>
        <w:t>població vs. cost per habitant</w:t>
      </w:r>
      <w:r>
        <w:rPr>
          <w:rFonts w:ascii="Arial" w:hAnsi="Arial" w:cs="Arial" w:eastAsia="Arial" w:hint="default"/>
          <w:sz w:val="24"/>
          <w:szCs w:val="24"/>
        </w:rPr>
        <w:t>. Es recomana fixar 28,76 euros per habitant, fet </w:t>
      </w:r>
      <w:r>
        <w:rPr>
          <w:rFonts w:ascii="Arial" w:hAnsi="Arial" w:cs="Arial" w:eastAsia="Arial" w:hint="default"/>
          <w:sz w:val="24"/>
          <w:szCs w:val="24"/>
        </w:rPr>
        <w:t>que generaria un pressupost anual de 142 milions d’euros. En tot cas, mai s’hauria de baixar d’un cost de 22 euros per habitant que representa un pressupost anual, mínim, d’uns 109 milions</w:t>
      </w:r>
      <w:r>
        <w:rPr>
          <w:rFonts w:ascii="Arial" w:hAnsi="Arial" w:cs="Arial" w:eastAsia="Arial" w:hint="default"/>
          <w:spacing w:val="-14"/>
          <w:sz w:val="24"/>
          <w:szCs w:val="24"/>
        </w:rPr>
        <w:t> </w:t>
      </w:r>
      <w:r>
        <w:rPr>
          <w:rFonts w:ascii="Arial" w:hAnsi="Arial" w:cs="Arial" w:eastAsia="Arial" w:hint="default"/>
          <w:sz w:val="24"/>
          <w:szCs w:val="24"/>
        </w:rPr>
        <w:t>d’euros</w:t>
      </w:r>
      <w:r>
        <w:rPr>
          <w:rFonts w:ascii="Arial" w:hAnsi="Arial" w:cs="Arial" w:eastAsia="Arial" w:hint="default"/>
          <w:sz w:val="24"/>
          <w:szCs w:val="24"/>
        </w:rPr>
        <w:t>.</w:t>
      </w:r>
    </w:p>
    <w:p>
      <w:pPr>
        <w:pStyle w:val="ListParagraph"/>
        <w:numPr>
          <w:ilvl w:val="2"/>
          <w:numId w:val="32"/>
        </w:numPr>
        <w:tabs>
          <w:tab w:pos="822" w:val="left" w:leader="none"/>
        </w:tabs>
        <w:spacing w:line="240" w:lineRule="auto" w:before="120" w:after="0"/>
        <w:ind w:left="822" w:right="122" w:hanging="360"/>
        <w:jc w:val="both"/>
        <w:rPr>
          <w:rFonts w:ascii="Arial" w:hAnsi="Arial" w:cs="Arial" w:eastAsia="Arial" w:hint="default"/>
          <w:sz w:val="24"/>
          <w:szCs w:val="24"/>
        </w:rPr>
      </w:pPr>
      <w:r>
        <w:rPr>
          <w:rFonts w:ascii="Arial" w:hAnsi="Arial" w:cs="Arial" w:eastAsia="Arial" w:hint="default"/>
          <w:sz w:val="24"/>
          <w:szCs w:val="24"/>
        </w:rPr>
        <w:t>Les partides del pressupost, amb un percentatge específic de la despesa total </w:t>
      </w:r>
      <w:r>
        <w:rPr>
          <w:rFonts w:ascii="Arial" w:hAnsi="Arial" w:cs="Arial" w:eastAsia="Arial" w:hint="default"/>
          <w:sz w:val="24"/>
          <w:szCs w:val="24"/>
        </w:rPr>
        <w:t>per a cada un d’ells, seran: plantilla (35%), despeses de producció pròpia i compra de producció aliena i de drets d’emissió (30%), producció pròpia </w:t>
      </w:r>
      <w:r>
        <w:rPr>
          <w:rFonts w:ascii="Arial" w:hAnsi="Arial" w:cs="Arial" w:eastAsia="Arial" w:hint="default"/>
          <w:sz w:val="24"/>
          <w:szCs w:val="24"/>
        </w:rPr>
        <w:t>externalitzada (30%) i altres despeses</w:t>
      </w:r>
      <w:r>
        <w:rPr>
          <w:rFonts w:ascii="Arial" w:hAnsi="Arial" w:cs="Arial" w:eastAsia="Arial" w:hint="default"/>
          <w:spacing w:val="-11"/>
          <w:sz w:val="24"/>
          <w:szCs w:val="24"/>
        </w:rPr>
        <w:t> </w:t>
      </w:r>
      <w:r>
        <w:rPr>
          <w:rFonts w:ascii="Arial" w:hAnsi="Arial" w:cs="Arial" w:eastAsia="Arial" w:hint="default"/>
          <w:sz w:val="24"/>
          <w:szCs w:val="24"/>
        </w:rPr>
        <w:t>(5%).</w:t>
      </w:r>
    </w:p>
    <w:p>
      <w:pPr>
        <w:pStyle w:val="ListParagraph"/>
        <w:numPr>
          <w:ilvl w:val="2"/>
          <w:numId w:val="32"/>
        </w:numPr>
        <w:tabs>
          <w:tab w:pos="822" w:val="left" w:leader="none"/>
        </w:tabs>
        <w:spacing w:line="240" w:lineRule="auto" w:before="120" w:after="0"/>
        <w:ind w:left="822" w:right="117" w:hanging="360"/>
        <w:jc w:val="both"/>
        <w:rPr>
          <w:rFonts w:ascii="Arial" w:hAnsi="Arial" w:cs="Arial" w:eastAsia="Arial" w:hint="default"/>
          <w:sz w:val="24"/>
          <w:szCs w:val="24"/>
        </w:rPr>
      </w:pPr>
      <w:r>
        <w:rPr>
          <w:rFonts w:ascii="Arial" w:hAnsi="Arial" w:cs="Arial" w:eastAsia="Arial" w:hint="default"/>
          <w:sz w:val="24"/>
          <w:szCs w:val="24"/>
        </w:rPr>
        <w:t>La </w:t>
      </w:r>
      <w:r>
        <w:rPr>
          <w:rFonts w:ascii="Arial" w:hAnsi="Arial" w:cs="Arial" w:eastAsia="Arial" w:hint="default"/>
          <w:b/>
          <w:bCs/>
          <w:sz w:val="24"/>
          <w:szCs w:val="24"/>
        </w:rPr>
        <w:t>nova RTV pública valenciana hauria de tenir al voltant de la meitat de </w:t>
      </w:r>
      <w:r>
        <w:rPr>
          <w:rFonts w:ascii="Arial" w:hAnsi="Arial" w:cs="Arial" w:eastAsia="Arial" w:hint="default"/>
          <w:b/>
          <w:bCs/>
          <w:sz w:val="24"/>
          <w:szCs w:val="24"/>
        </w:rPr>
        <w:t>l’antiga plantilla de treballadors i treballadores de RTVV</w:t>
      </w:r>
      <w:r>
        <w:rPr>
          <w:rFonts w:ascii="Arial" w:hAnsi="Arial" w:cs="Arial" w:eastAsia="Arial" w:hint="default"/>
          <w:sz w:val="24"/>
          <w:szCs w:val="24"/>
        </w:rPr>
        <w:t>. El procés de contractació h</w:t>
      </w:r>
      <w:r>
        <w:rPr>
          <w:rFonts w:ascii="Arial" w:hAnsi="Arial" w:cs="Arial" w:eastAsia="Arial" w:hint="default"/>
          <w:sz w:val="24"/>
          <w:szCs w:val="24"/>
        </w:rPr>
        <w:t>a de respectar els principis d’</w:t>
      </w:r>
      <w:r>
        <w:rPr>
          <w:rFonts w:ascii="Arial" w:hAnsi="Arial" w:cs="Arial" w:eastAsia="Arial" w:hint="default"/>
          <w:sz w:val="24"/>
          <w:szCs w:val="24"/>
        </w:rPr>
        <w:t>igualtat, mèrit i capacitat, i de</w:t>
      </w:r>
      <w:r>
        <w:rPr>
          <w:rFonts w:ascii="Arial" w:hAnsi="Arial" w:cs="Arial" w:eastAsia="Arial" w:hint="default"/>
          <w:spacing w:val="-9"/>
          <w:sz w:val="24"/>
          <w:szCs w:val="24"/>
        </w:rPr>
        <w:t> </w:t>
      </w:r>
      <w:r>
        <w:rPr>
          <w:rFonts w:ascii="Arial" w:hAnsi="Arial" w:cs="Arial" w:eastAsia="Arial" w:hint="default"/>
          <w:sz w:val="24"/>
          <w:szCs w:val="24"/>
        </w:rPr>
        <w:t>màxima</w:t>
      </w:r>
    </w:p>
    <w:p>
      <w:pPr>
        <w:spacing w:after="0" w:line="240" w:lineRule="auto"/>
        <w:jc w:val="both"/>
        <w:rPr>
          <w:rFonts w:ascii="Arial" w:hAnsi="Arial" w:cs="Arial" w:eastAsia="Arial" w:hint="default"/>
          <w:sz w:val="24"/>
          <w:szCs w:val="24"/>
        </w:rPr>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left="741" w:right="117"/>
        <w:jc w:val="both"/>
      </w:pPr>
      <w:r>
        <w:rPr/>
        <w:t>transparència. En el mateix, caldrà reconèixer els drets laborals, professionals i morals dels ex</w:t>
      </w:r>
      <w:r>
        <w:rPr>
          <w:rFonts w:ascii="Arial" w:hAnsi="Arial" w:cs="Arial" w:eastAsia="Arial" w:hint="default"/>
        </w:rPr>
        <w:t>treballadors/es de l’antiga RTVV. </w:t>
      </w:r>
      <w:r>
        <w:rPr/>
        <w:t>El procés de contractació ha </w:t>
      </w:r>
      <w:r>
        <w:rPr>
          <w:rFonts w:ascii="Arial" w:hAnsi="Arial" w:cs="Arial" w:eastAsia="Arial" w:hint="default"/>
        </w:rPr>
        <w:t>d’estar obert tant als ex</w:t>
      </w:r>
      <w:r>
        <w:rPr/>
        <w:t>treballadors/es com a altres professionals de la </w:t>
      </w:r>
      <w:r>
        <w:rPr>
          <w:rFonts w:ascii="Arial" w:hAnsi="Arial" w:cs="Arial" w:eastAsia="Arial" w:hint="default"/>
        </w:rPr>
        <w:t>comunicació i de les àrees d’activitats que es requer</w:t>
      </w:r>
      <w:r>
        <w:rPr/>
        <w:t>isquen, representants de les noves generacions de recents llicenciats/des i</w:t>
      </w:r>
      <w:r>
        <w:rPr>
          <w:spacing w:val="-16"/>
        </w:rPr>
        <w:t> </w:t>
      </w:r>
      <w:r>
        <w:rPr/>
        <w:t>graduats/des.</w:t>
      </w:r>
    </w:p>
    <w:p>
      <w:pPr>
        <w:pStyle w:val="ListParagraph"/>
        <w:numPr>
          <w:ilvl w:val="0"/>
          <w:numId w:val="33"/>
        </w:numPr>
        <w:tabs>
          <w:tab w:pos="742" w:val="left" w:leader="none"/>
        </w:tabs>
        <w:spacing w:line="240" w:lineRule="auto" w:before="120" w:after="0"/>
        <w:ind w:left="742" w:right="117" w:hanging="360"/>
        <w:jc w:val="both"/>
        <w:rPr>
          <w:rFonts w:ascii="Arial" w:hAnsi="Arial" w:cs="Arial" w:eastAsia="Arial" w:hint="default"/>
          <w:sz w:val="24"/>
          <w:szCs w:val="24"/>
        </w:rPr>
      </w:pPr>
      <w:r>
        <w:rPr>
          <w:rFonts w:ascii="Arial" w:hAnsi="Arial"/>
          <w:sz w:val="24"/>
        </w:rPr>
        <w:t>És imprescindible garantir que la producció externalitzada de la nova RTV siga duta a terme per productores radicades fiscal, jurídicament i empresarialment a la Comunitat Valenciana, i que els equips tècnics i artístics que participen en les produccions siguen</w:t>
      </w:r>
      <w:r>
        <w:rPr>
          <w:rFonts w:ascii="Arial" w:hAnsi="Arial"/>
          <w:spacing w:val="-8"/>
          <w:sz w:val="24"/>
        </w:rPr>
        <w:t> </w:t>
      </w:r>
      <w:r>
        <w:rPr>
          <w:rFonts w:ascii="Arial" w:hAnsi="Arial"/>
          <w:sz w:val="24"/>
        </w:rPr>
        <w:t>valencians/es.</w:t>
      </w:r>
    </w:p>
    <w:p>
      <w:pPr>
        <w:pStyle w:val="ListParagraph"/>
        <w:numPr>
          <w:ilvl w:val="0"/>
          <w:numId w:val="33"/>
        </w:numPr>
        <w:tabs>
          <w:tab w:pos="742" w:val="left" w:leader="none"/>
        </w:tabs>
        <w:spacing w:line="240" w:lineRule="auto" w:before="120" w:after="0"/>
        <w:ind w:left="742" w:right="117" w:hanging="360"/>
        <w:jc w:val="both"/>
        <w:rPr>
          <w:rFonts w:ascii="Arial" w:hAnsi="Arial" w:cs="Arial" w:eastAsia="Arial" w:hint="default"/>
          <w:sz w:val="24"/>
          <w:szCs w:val="24"/>
        </w:rPr>
      </w:pPr>
      <w:r>
        <w:rPr>
          <w:rFonts w:ascii="Arial" w:hAnsi="Arial" w:cs="Arial" w:eastAsia="Arial" w:hint="default"/>
          <w:sz w:val="24"/>
          <w:szCs w:val="24"/>
        </w:rPr>
        <w:t>Caldrà introduir de mecanismes de transparència en la gestió pressupostària de la futura RTV: control intern i extern, oferir de forma pública i oberta, a través </w:t>
      </w:r>
      <w:r>
        <w:rPr>
          <w:rFonts w:ascii="Arial" w:hAnsi="Arial" w:cs="Arial" w:eastAsia="Arial" w:hint="default"/>
          <w:sz w:val="24"/>
          <w:szCs w:val="24"/>
        </w:rPr>
        <w:t>d’Internet, tota la informació sobre l’execució pressupostaria i publicar, per part </w:t>
      </w:r>
      <w:r>
        <w:rPr>
          <w:rFonts w:ascii="Arial" w:hAnsi="Arial" w:cs="Arial" w:eastAsia="Arial" w:hint="default"/>
          <w:sz w:val="24"/>
          <w:szCs w:val="24"/>
        </w:rPr>
        <w:t>del Govern de la Generalitat Valenciana, la despesa anual per habitant que genera la</w:t>
      </w:r>
      <w:r>
        <w:rPr>
          <w:rFonts w:ascii="Arial" w:hAnsi="Arial" w:cs="Arial" w:eastAsia="Arial" w:hint="default"/>
          <w:spacing w:val="-2"/>
          <w:sz w:val="24"/>
          <w:szCs w:val="24"/>
        </w:rPr>
        <w:t> </w:t>
      </w:r>
      <w:r>
        <w:rPr>
          <w:rFonts w:ascii="Arial" w:hAnsi="Arial" w:cs="Arial" w:eastAsia="Arial" w:hint="default"/>
          <w:sz w:val="24"/>
          <w:szCs w:val="24"/>
        </w:rPr>
        <w:t>RTV.</w:t>
      </w:r>
    </w:p>
    <w:p>
      <w:pPr>
        <w:pStyle w:val="ListParagraph"/>
        <w:numPr>
          <w:ilvl w:val="0"/>
          <w:numId w:val="33"/>
        </w:numPr>
        <w:tabs>
          <w:tab w:pos="742" w:val="left" w:leader="none"/>
        </w:tabs>
        <w:spacing w:line="240" w:lineRule="auto" w:before="120" w:after="0"/>
        <w:ind w:left="742" w:right="117" w:hanging="360"/>
        <w:jc w:val="both"/>
        <w:rPr>
          <w:rFonts w:ascii="Arial" w:hAnsi="Arial" w:cs="Arial" w:eastAsia="Arial" w:hint="default"/>
          <w:sz w:val="24"/>
          <w:szCs w:val="24"/>
        </w:rPr>
      </w:pPr>
      <w:r>
        <w:rPr>
          <w:rFonts w:ascii="Arial" w:hAnsi="Arial" w:cs="Arial" w:eastAsia="Arial" w:hint="default"/>
          <w:sz w:val="24"/>
          <w:szCs w:val="24"/>
        </w:rPr>
        <w:t>Es recomana la creació d’una comissió d’experts, de entre 7 i 9 </w:t>
      </w:r>
      <w:r>
        <w:rPr>
          <w:rFonts w:ascii="Arial" w:hAnsi="Arial" w:cs="Arial" w:eastAsia="Arial" w:hint="default"/>
          <w:sz w:val="24"/>
          <w:szCs w:val="24"/>
        </w:rPr>
        <w:t>membres, de caràcter temporal per dur a terme el disseny empresarial de la nova</w:t>
      </w:r>
      <w:r>
        <w:rPr>
          <w:rFonts w:ascii="Arial" w:hAnsi="Arial" w:cs="Arial" w:eastAsia="Arial" w:hint="default"/>
          <w:spacing w:val="-27"/>
          <w:sz w:val="24"/>
          <w:szCs w:val="24"/>
        </w:rPr>
        <w:t> </w:t>
      </w:r>
      <w:r>
        <w:rPr>
          <w:rFonts w:ascii="Arial" w:hAnsi="Arial" w:cs="Arial" w:eastAsia="Arial" w:hint="default"/>
          <w:spacing w:val="2"/>
          <w:sz w:val="24"/>
          <w:szCs w:val="24"/>
        </w:rPr>
        <w:t>RTV.</w:t>
      </w:r>
    </w:p>
    <w:p>
      <w:pPr>
        <w:spacing w:after="0" w:line="240" w:lineRule="auto"/>
        <w:jc w:val="both"/>
        <w:rPr>
          <w:rFonts w:ascii="Arial" w:hAnsi="Arial" w:cs="Arial" w:eastAsia="Arial" w:hint="default"/>
          <w:sz w:val="24"/>
          <w:szCs w:val="24"/>
        </w:rPr>
        <w:sectPr>
          <w:pgSz w:w="11900" w:h="16850"/>
          <w:pgMar w:header="741" w:footer="1193" w:top="1380" w:bottom="1380" w:left="1680" w:right="720"/>
        </w:sectPr>
      </w:pPr>
    </w:p>
    <w:p>
      <w:pPr>
        <w:spacing w:line="240" w:lineRule="auto" w:before="5"/>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00" w:h="16850"/>
          <w:pgMar w:header="741" w:footer="1193" w:top="1380" w:bottom="1380" w:left="1680" w:right="1680"/>
        </w:sect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9"/>
        <w:rPr>
          <w:rFonts w:ascii="Times New Roman" w:hAnsi="Times New Roman" w:cs="Times New Roman" w:eastAsia="Times New Roman" w:hint="default"/>
          <w:sz w:val="23"/>
          <w:szCs w:val="23"/>
        </w:rPr>
      </w:pPr>
    </w:p>
    <w:p>
      <w:pPr>
        <w:pStyle w:val="Heading1"/>
        <w:numPr>
          <w:ilvl w:val="0"/>
          <w:numId w:val="11"/>
        </w:numPr>
        <w:tabs>
          <w:tab w:pos="4180" w:val="left" w:leader="none"/>
        </w:tabs>
        <w:spacing w:line="240" w:lineRule="auto" w:before="58" w:after="0"/>
        <w:ind w:left="4179" w:right="0" w:hanging="354"/>
        <w:jc w:val="left"/>
        <w:rPr>
          <w:b w:val="0"/>
          <w:bCs w:val="0"/>
        </w:rPr>
      </w:pPr>
      <w:r>
        <w:rPr>
          <w:color w:val="66CC66"/>
        </w:rPr>
        <w:t>DIGITALITZACIÓ I MULTIDIFUSIÓ</w:t>
      </w:r>
      <w:r>
        <w:rPr>
          <w:color w:val="66CC66"/>
          <w:spacing w:val="-13"/>
        </w:rPr>
        <w:t> </w:t>
      </w:r>
      <w:r>
        <w:rPr>
          <w:color w:val="66CC66"/>
        </w:rPr>
        <w:t>/</w:t>
      </w:r>
      <w:r>
        <w:rPr>
          <w:b w:val="0"/>
        </w:rPr>
      </w:r>
    </w:p>
    <w:p>
      <w:pPr>
        <w:spacing w:line="240" w:lineRule="auto" w:before="0"/>
        <w:rPr>
          <w:rFonts w:ascii="Arial" w:hAnsi="Arial" w:cs="Arial" w:eastAsia="Arial" w:hint="default"/>
          <w:b/>
          <w:bCs/>
          <w:sz w:val="32"/>
          <w:szCs w:val="32"/>
        </w:rPr>
      </w:pPr>
    </w:p>
    <w:p>
      <w:pPr>
        <w:pStyle w:val="Heading2"/>
        <w:numPr>
          <w:ilvl w:val="1"/>
          <w:numId w:val="34"/>
        </w:numPr>
        <w:tabs>
          <w:tab w:pos="573" w:val="left" w:leader="none"/>
        </w:tabs>
        <w:spacing w:line="240" w:lineRule="auto" w:before="203" w:after="0"/>
        <w:ind w:left="102" w:right="0" w:firstLine="0"/>
        <w:jc w:val="both"/>
        <w:rPr>
          <w:rFonts w:ascii="Arial" w:hAnsi="Arial" w:cs="Arial" w:eastAsia="Arial" w:hint="default"/>
          <w:b w:val="0"/>
          <w:bCs w:val="0"/>
        </w:rPr>
      </w:pPr>
      <w:r>
        <w:rPr>
          <w:rFonts w:ascii="Arial" w:hAnsi="Arial" w:cs="Arial" w:eastAsia="Arial" w:hint="default"/>
        </w:rPr>
        <w:t>Multidifusió de continguts i convivència de mitjans d’ahir i de</w:t>
      </w:r>
      <w:r>
        <w:rPr>
          <w:rFonts w:ascii="Arial" w:hAnsi="Arial" w:cs="Arial" w:eastAsia="Arial" w:hint="default"/>
          <w:spacing w:val="-19"/>
        </w:rPr>
        <w:t> </w:t>
      </w:r>
      <w:r>
        <w:rPr>
          <w:rFonts w:ascii="Arial" w:hAnsi="Arial" w:cs="Arial" w:eastAsia="Arial" w:hint="default"/>
        </w:rPr>
        <w:t>hui</w:t>
      </w:r>
      <w:r>
        <w:rPr>
          <w:rFonts w:ascii="Arial" w:hAnsi="Arial" w:cs="Arial" w:eastAsia="Arial" w:hint="default"/>
          <w:b w:val="0"/>
          <w:bCs w:val="0"/>
        </w:rPr>
      </w:r>
    </w:p>
    <w:p>
      <w:pPr>
        <w:pStyle w:val="BodyText"/>
        <w:spacing w:line="240" w:lineRule="auto"/>
        <w:ind w:right="116"/>
        <w:jc w:val="both"/>
      </w:pPr>
      <w:r>
        <w:rPr/>
        <w:t>La migració digital de la indústria audiovisual i del conjunt de les indústries culturals cada vegada està </w:t>
      </w:r>
      <w:r>
        <w:rPr>
          <w:rFonts w:ascii="Arial" w:hAnsi="Arial" w:cs="Arial" w:eastAsia="Arial" w:hint="default"/>
        </w:rPr>
        <w:t>més present a l’estructura de la cadena de valor de qualsevol mitja </w:t>
      </w:r>
      <w:r>
        <w:rPr/>
        <w:t>de c</w:t>
      </w:r>
      <w:r>
        <w:rPr>
          <w:rFonts w:ascii="Arial" w:hAnsi="Arial" w:cs="Arial" w:eastAsia="Arial" w:hint="default"/>
        </w:rPr>
        <w:t>omunicació. L’aparició de nous </w:t>
      </w:r>
      <w:r>
        <w:rPr/>
        <w:t>formats i noves rutines en el procés productiu de continguts comencen a ser un fet. Això suposa la modeli</w:t>
      </w:r>
      <w:r>
        <w:rPr>
          <w:rFonts w:ascii="Arial" w:hAnsi="Arial" w:cs="Arial" w:eastAsia="Arial" w:hint="default"/>
        </w:rPr>
        <w:t>tzació d’un nou espai econòmic </w:t>
      </w:r>
      <w:r>
        <w:rPr/>
        <w:t>i social amb una altra manera de relacionar-</w:t>
      </w:r>
      <w:r>
        <w:rPr>
          <w:rFonts w:ascii="Arial" w:hAnsi="Arial" w:cs="Arial" w:eastAsia="Arial" w:hint="default"/>
        </w:rPr>
        <w:t>se amb l’espai global des de la diversitat cultural. L’abundància informativa, la possibilitat d’interaccions o l’accessibilitat als </w:t>
      </w:r>
      <w:r>
        <w:rPr/>
        <w:t>continguts han marcat altres estils de vida que han influït clarament en el comportament social. La globalització i la digitalització ens han introduït de forma irreversible en un  nou procés productiu i en un nou mercat de continguts i serveis audiovisuals que es multidifonen arreu del món mitjançant diferents</w:t>
      </w:r>
      <w:r>
        <w:rPr>
          <w:spacing w:val="-15"/>
        </w:rPr>
        <w:t> </w:t>
      </w:r>
      <w:r>
        <w:rPr/>
        <w:t>finestres.</w:t>
      </w:r>
    </w:p>
    <w:p>
      <w:pPr>
        <w:pStyle w:val="BodyText"/>
        <w:spacing w:line="240" w:lineRule="auto"/>
        <w:ind w:right="116"/>
        <w:jc w:val="both"/>
      </w:pPr>
      <w:r>
        <w:rPr/>
        <w:t>La producció audiovisual continua ocupant-se del disseny, desenvolupament i elaboració dels continguts audiovisuals. Aquest procés clàssic, que comprén les fases de creació i ideació, planificació, execució, muntatge i edició, avui </w:t>
      </w:r>
      <w:r>
        <w:rPr>
          <w:rFonts w:ascii="Arial" w:hAnsi="Arial" w:cs="Arial" w:eastAsia="Arial" w:hint="default"/>
        </w:rPr>
        <w:t>ha d’</w:t>
      </w:r>
      <w:r>
        <w:rPr/>
        <w:t>anar </w:t>
      </w:r>
      <w:r>
        <w:rPr>
          <w:rFonts w:ascii="Arial" w:hAnsi="Arial" w:cs="Arial" w:eastAsia="Arial" w:hint="default"/>
        </w:rPr>
        <w:t>acompanyat d’un pla de viabilitat que tinga en compte la multidifusió digital de cada </w:t>
      </w:r>
      <w:r>
        <w:rPr/>
        <w:t>contingut. El mercat televisiu tradicional, amb la digitalització i el procés globalitzador, ha donat pas a la difusió dels continguts audiovisuals de les diferents plataformes i per a diversitat de finestres (televisor tradicional, dispositius computacionals de mobilitat o </w:t>
      </w:r>
      <w:r>
        <w:rPr>
          <w:rFonts w:ascii="Arial" w:hAnsi="Arial" w:cs="Arial" w:eastAsia="Arial" w:hint="default"/>
        </w:rPr>
        <w:t>televisors intel·ligents). Per tant, ens trobem als inicis d’una difusió compartida on </w:t>
      </w:r>
      <w:r>
        <w:rPr/>
        <w:t>conviuen la teledifusió de sempre i la multidifusió actual des de diferents contenidors o </w:t>
      </w:r>
      <w:r>
        <w:rPr>
          <w:rFonts w:ascii="Arial" w:hAnsi="Arial" w:cs="Arial" w:eastAsia="Arial" w:hint="default"/>
        </w:rPr>
        <w:t>agregadors d’Internet. Així doncs, la producció audiovisual de hui ha de tenir present </w:t>
      </w:r>
      <w:r>
        <w:rPr/>
        <w:t>aquest doble objecte de produir continguts per a la multidifusió en xarxa o per a la teledifusió (terrestre, cable o satèl·lit). I, a més, el productor audiovisual i/o els teledifusors hauran de tenir en compte també que el seu públic és un altre. Ara, les audiències tradicionals col·lectives ja no consumeixen el menú que prepara el programador i comencen a elegir personalment els continguts que prefereixen consumir.</w:t>
      </w:r>
    </w:p>
    <w:p>
      <w:pPr>
        <w:spacing w:line="240" w:lineRule="auto" w:before="0"/>
        <w:rPr>
          <w:rFonts w:ascii="Arial" w:hAnsi="Arial" w:cs="Arial" w:eastAsia="Arial" w:hint="default"/>
          <w:sz w:val="24"/>
          <w:szCs w:val="24"/>
        </w:rPr>
      </w:pPr>
    </w:p>
    <w:p>
      <w:pPr>
        <w:spacing w:line="240" w:lineRule="auto" w:before="10"/>
        <w:rPr>
          <w:rFonts w:ascii="Arial" w:hAnsi="Arial" w:cs="Arial" w:eastAsia="Arial" w:hint="default"/>
          <w:sz w:val="20"/>
          <w:szCs w:val="20"/>
        </w:rPr>
      </w:pPr>
    </w:p>
    <w:p>
      <w:pPr>
        <w:pStyle w:val="Heading2"/>
        <w:numPr>
          <w:ilvl w:val="1"/>
          <w:numId w:val="34"/>
        </w:numPr>
        <w:tabs>
          <w:tab w:pos="572" w:val="left" w:leader="none"/>
        </w:tabs>
        <w:spacing w:line="240" w:lineRule="auto" w:before="0" w:after="0"/>
        <w:ind w:left="571" w:right="0" w:hanging="469"/>
        <w:jc w:val="both"/>
        <w:rPr>
          <w:b w:val="0"/>
          <w:bCs w:val="0"/>
        </w:rPr>
      </w:pPr>
      <w:r>
        <w:rPr/>
        <w:t>Canvi de tendència en el consum mediàtic. De les audiències als</w:t>
      </w:r>
      <w:r>
        <w:rPr>
          <w:spacing w:val="-23"/>
        </w:rPr>
        <w:t> </w:t>
      </w:r>
      <w:r>
        <w:rPr/>
        <w:t>usuaris</w:t>
      </w:r>
      <w:r>
        <w:rPr>
          <w:b w:val="0"/>
        </w:rPr>
      </w:r>
    </w:p>
    <w:p>
      <w:pPr>
        <w:pStyle w:val="BodyText"/>
        <w:spacing w:line="240" w:lineRule="auto"/>
        <w:ind w:right="116"/>
        <w:jc w:val="both"/>
        <w:rPr>
          <w:rFonts w:ascii="Arial" w:hAnsi="Arial" w:cs="Arial" w:eastAsia="Arial" w:hint="default"/>
        </w:rPr>
      </w:pPr>
      <w:r>
        <w:rPr>
          <w:rFonts w:ascii="Arial" w:hAnsi="Arial" w:cs="Arial" w:eastAsia="Arial" w:hint="default"/>
        </w:rPr>
        <w:t>Si analitzem el nombre d’espanyols que consumeixen continguts audiovisuals, segons </w:t>
      </w:r>
      <w:r>
        <w:rPr/>
        <w:t>les dades de </w:t>
      </w:r>
      <w:r>
        <w:rPr>
          <w:color w:val="0462C1"/>
        </w:rPr>
      </w:r>
      <w:hyperlink r:id="rId27">
        <w:r>
          <w:rPr>
            <w:color w:val="0462C1"/>
            <w:u w:val="single" w:color="0462C1"/>
          </w:rPr>
          <w:t>comScore </w:t>
        </w:r>
        <w:r>
          <w:rPr>
            <w:color w:val="0462C1"/>
          </w:rPr>
        </w:r>
      </w:hyperlink>
      <w:r>
        <w:rPr/>
        <w:t>i </w:t>
      </w:r>
      <w:hyperlink r:id="rId28">
        <w:r>
          <w:rPr>
            <w:color w:val="0462C1"/>
          </w:rPr>
        </w:r>
        <w:r>
          <w:rPr>
            <w:color w:val="0462C1"/>
            <w:u w:val="single" w:color="0462C1"/>
          </w:rPr>
          <w:t>KantarMedia </w:t>
        </w:r>
        <w:r>
          <w:rPr>
            <w:color w:val="0462C1"/>
          </w:rPr>
        </w:r>
      </w:hyperlink>
      <w:r>
        <w:rPr/>
        <w:t>(</w:t>
      </w:r>
      <w:hyperlink r:id="rId29">
        <w:r>
          <w:rPr>
            <w:color w:val="0462C1"/>
          </w:rPr>
        </w:r>
        <w:r>
          <w:rPr>
            <w:color w:val="0462C1"/>
            <w:u w:val="single" w:color="0462C1"/>
          </w:rPr>
          <w:t>Barlovento Comunicación 2013-15</w:t>
        </w:r>
        <w:r>
          <w:rPr>
            <w:color w:val="0462C1"/>
          </w:rPr>
        </w:r>
      </w:hyperlink>
      <w:r>
        <w:rPr/>
        <w:t>), observem </w:t>
      </w:r>
      <w:r>
        <w:rPr/>
      </w:r>
      <w:r>
        <w:rPr>
          <w:rFonts w:ascii="Arial" w:hAnsi="Arial" w:cs="Arial" w:eastAsia="Arial" w:hint="default"/>
        </w:rPr>
        <w:t>com en la temporada última l’audiència acumulada en televisió encara supera amplament a la d’I</w:t>
      </w:r>
      <w:r>
        <w:rPr/>
        <w:t>nternet. Són 44 milions les persones que accedeixen a la televisió i al voltant de 26 milions les que ho fan a Internet. No hi ha dubte que el poder de la </w:t>
      </w:r>
      <w:r>
        <w:rPr>
          <w:rFonts w:ascii="Arial" w:hAnsi="Arial" w:cs="Arial" w:eastAsia="Arial" w:hint="default"/>
        </w:rPr>
        <w:t>televisió és encara significatiu. Tanmateix, continua creixent l’accés a la visibilitat de </w:t>
      </w:r>
      <w:r>
        <w:rPr/>
        <w:t>continguts des de la xarxa. El vídeo </w:t>
      </w:r>
      <w:r>
        <w:rPr>
          <w:rFonts w:ascii="Arial" w:hAnsi="Arial" w:cs="Arial" w:eastAsia="Arial" w:hint="default"/>
          <w:i/>
        </w:rPr>
        <w:t>on-line </w:t>
      </w:r>
      <w:r>
        <w:rPr/>
        <w:t>és un dels continguts que més interessa als </w:t>
      </w:r>
      <w:r>
        <w:rPr>
          <w:rFonts w:ascii="Arial" w:hAnsi="Arial" w:cs="Arial" w:eastAsia="Arial" w:hint="default"/>
        </w:rPr>
        <w:t>usuaris d’Internet i el que més ha crescut en els últims anys i que previsiblement </w:t>
      </w:r>
      <w:r>
        <w:rPr/>
        <w:t>continuarà augmentant significativament. Segons la consultora nord-americana </w:t>
      </w:r>
      <w:hyperlink r:id="rId30">
        <w:r>
          <w:rPr>
            <w:color w:val="0462C1"/>
          </w:rPr>
        </w:r>
        <w:r>
          <w:rPr>
            <w:color w:val="0462C1"/>
            <w:u w:val="single" w:color="0462C1"/>
          </w:rPr>
          <w:t>Cisco</w:t>
        </w:r>
        <w:r>
          <w:rPr>
            <w:color w:val="0462C1"/>
          </w:rPr>
        </w:r>
      </w:hyperlink>
      <w:r>
        <w:rPr/>
        <w:t>, a </w:t>
      </w:r>
      <w:r>
        <w:rPr/>
      </w:r>
      <w:r>
        <w:rPr>
          <w:rFonts w:ascii="Arial" w:hAnsi="Arial" w:cs="Arial" w:eastAsia="Arial" w:hint="default"/>
        </w:rPr>
        <w:t>Europa occidental, el 83% de les connexions mòbils seran “intel·ligents” al 2018, molt per</w:t>
      </w:r>
      <w:r>
        <w:rPr>
          <w:rFonts w:ascii="Arial" w:hAnsi="Arial" w:cs="Arial" w:eastAsia="Arial" w:hint="default"/>
          <w:spacing w:val="25"/>
        </w:rPr>
        <w:t> </w:t>
      </w:r>
      <w:r>
        <w:rPr>
          <w:rFonts w:ascii="Arial" w:hAnsi="Arial" w:cs="Arial" w:eastAsia="Arial" w:hint="default"/>
        </w:rPr>
        <w:t>damunt</w:t>
      </w:r>
      <w:r>
        <w:rPr>
          <w:rFonts w:ascii="Arial" w:hAnsi="Arial" w:cs="Arial" w:eastAsia="Arial" w:hint="default"/>
          <w:spacing w:val="24"/>
        </w:rPr>
        <w:t> </w:t>
      </w:r>
      <w:r>
        <w:rPr>
          <w:rFonts w:ascii="Arial" w:hAnsi="Arial" w:cs="Arial" w:eastAsia="Arial" w:hint="default"/>
        </w:rPr>
        <w:t>de</w:t>
      </w:r>
      <w:r>
        <w:rPr>
          <w:rFonts w:ascii="Arial" w:hAnsi="Arial" w:cs="Arial" w:eastAsia="Arial" w:hint="default"/>
          <w:spacing w:val="26"/>
        </w:rPr>
        <w:t> </w:t>
      </w:r>
      <w:r>
        <w:rPr>
          <w:rFonts w:ascii="Arial" w:hAnsi="Arial" w:cs="Arial" w:eastAsia="Arial" w:hint="default"/>
        </w:rPr>
        <w:t>les</w:t>
      </w:r>
      <w:r>
        <w:rPr>
          <w:rFonts w:ascii="Arial" w:hAnsi="Arial" w:cs="Arial" w:eastAsia="Arial" w:hint="default"/>
          <w:spacing w:val="26"/>
        </w:rPr>
        <w:t> </w:t>
      </w:r>
      <w:r>
        <w:rPr>
          <w:rFonts w:ascii="Arial" w:hAnsi="Arial" w:cs="Arial" w:eastAsia="Arial" w:hint="default"/>
        </w:rPr>
        <w:t>connexions</w:t>
      </w:r>
      <w:r>
        <w:rPr>
          <w:rFonts w:ascii="Arial" w:hAnsi="Arial" w:cs="Arial" w:eastAsia="Arial" w:hint="default"/>
          <w:spacing w:val="26"/>
        </w:rPr>
        <w:t> </w:t>
      </w:r>
      <w:r>
        <w:rPr>
          <w:rFonts w:ascii="Arial" w:hAnsi="Arial" w:cs="Arial" w:eastAsia="Arial" w:hint="default"/>
        </w:rPr>
        <w:t>de</w:t>
      </w:r>
      <w:r>
        <w:rPr>
          <w:rFonts w:ascii="Arial" w:hAnsi="Arial" w:cs="Arial" w:eastAsia="Arial" w:hint="default"/>
          <w:spacing w:val="26"/>
        </w:rPr>
        <w:t> </w:t>
      </w:r>
      <w:r>
        <w:rPr>
          <w:rFonts w:ascii="Arial" w:hAnsi="Arial" w:cs="Arial" w:eastAsia="Arial" w:hint="default"/>
        </w:rPr>
        <w:t>3G</w:t>
      </w:r>
      <w:r>
        <w:rPr>
          <w:rFonts w:ascii="Arial" w:hAnsi="Arial" w:cs="Arial" w:eastAsia="Arial" w:hint="default"/>
          <w:spacing w:val="26"/>
        </w:rPr>
        <w:t> </w:t>
      </w:r>
      <w:r>
        <w:rPr>
          <w:rFonts w:ascii="Arial" w:hAnsi="Arial" w:cs="Arial" w:eastAsia="Arial" w:hint="default"/>
        </w:rPr>
        <w:t>i</w:t>
      </w:r>
      <w:r>
        <w:rPr>
          <w:rFonts w:ascii="Arial" w:hAnsi="Arial" w:cs="Arial" w:eastAsia="Arial" w:hint="default"/>
          <w:spacing w:val="25"/>
        </w:rPr>
        <w:t> </w:t>
      </w:r>
      <w:r>
        <w:rPr>
          <w:rFonts w:ascii="Arial" w:hAnsi="Arial" w:cs="Arial" w:eastAsia="Arial" w:hint="default"/>
        </w:rPr>
        <w:t>4G</w:t>
      </w:r>
      <w:r>
        <w:rPr>
          <w:rFonts w:ascii="Arial" w:hAnsi="Arial" w:cs="Arial" w:eastAsia="Arial" w:hint="default"/>
          <w:spacing w:val="21"/>
        </w:rPr>
        <w:t> </w:t>
      </w:r>
      <w:r>
        <w:rPr>
          <w:rFonts w:ascii="Arial" w:hAnsi="Arial" w:cs="Arial" w:eastAsia="Arial" w:hint="default"/>
        </w:rPr>
        <w:t>que</w:t>
      </w:r>
      <w:r>
        <w:rPr>
          <w:rFonts w:ascii="Arial" w:hAnsi="Arial" w:cs="Arial" w:eastAsia="Arial" w:hint="default"/>
          <w:spacing w:val="26"/>
        </w:rPr>
        <w:t> </w:t>
      </w:r>
      <w:r>
        <w:rPr>
          <w:rFonts w:ascii="Arial" w:hAnsi="Arial" w:cs="Arial" w:eastAsia="Arial" w:hint="default"/>
        </w:rPr>
        <w:t>en</w:t>
      </w:r>
      <w:r>
        <w:rPr>
          <w:rFonts w:ascii="Arial" w:hAnsi="Arial" w:cs="Arial" w:eastAsia="Arial" w:hint="default"/>
          <w:spacing w:val="26"/>
        </w:rPr>
        <w:t> </w:t>
      </w:r>
      <w:r>
        <w:rPr>
          <w:rFonts w:ascii="Arial" w:hAnsi="Arial" w:cs="Arial" w:eastAsia="Arial" w:hint="default"/>
        </w:rPr>
        <w:t>l’actualitat</w:t>
      </w:r>
      <w:r>
        <w:rPr>
          <w:rFonts w:ascii="Arial" w:hAnsi="Arial" w:cs="Arial" w:eastAsia="Arial" w:hint="default"/>
          <w:spacing w:val="26"/>
        </w:rPr>
        <w:t> </w:t>
      </w:r>
      <w:r>
        <w:rPr>
          <w:rFonts w:ascii="Arial" w:hAnsi="Arial" w:cs="Arial" w:eastAsia="Arial" w:hint="default"/>
        </w:rPr>
        <w:t>ja</w:t>
      </w:r>
      <w:r>
        <w:rPr>
          <w:rFonts w:ascii="Arial" w:hAnsi="Arial" w:cs="Arial" w:eastAsia="Arial" w:hint="default"/>
          <w:spacing w:val="26"/>
        </w:rPr>
        <w:t> </w:t>
      </w:r>
      <w:r>
        <w:rPr>
          <w:rFonts w:ascii="Arial" w:hAnsi="Arial" w:cs="Arial" w:eastAsia="Arial" w:hint="default"/>
        </w:rPr>
        <w:t>sobrepassen</w:t>
      </w:r>
      <w:r>
        <w:rPr>
          <w:rFonts w:ascii="Arial" w:hAnsi="Arial" w:cs="Arial" w:eastAsia="Arial" w:hint="default"/>
          <w:spacing w:val="24"/>
        </w:rPr>
        <w:t> </w:t>
      </w:r>
      <w:r>
        <w:rPr>
          <w:rFonts w:ascii="Arial" w:hAnsi="Arial" w:cs="Arial" w:eastAsia="Arial" w:hint="default"/>
        </w:rPr>
        <w:t>el</w:t>
      </w:r>
      <w:r>
        <w:rPr>
          <w:rFonts w:ascii="Arial" w:hAnsi="Arial" w:cs="Arial" w:eastAsia="Arial" w:hint="default"/>
          <w:spacing w:val="25"/>
        </w:rPr>
        <w:t> </w:t>
      </w:r>
      <w:r>
        <w:rPr>
          <w:rFonts w:ascii="Arial" w:hAnsi="Arial" w:cs="Arial" w:eastAsia="Arial" w:hint="default"/>
        </w:rPr>
        <w:t>50%.</w:t>
      </w:r>
    </w:p>
    <w:p>
      <w:pPr>
        <w:spacing w:after="0" w:line="240" w:lineRule="auto"/>
        <w:jc w:val="both"/>
        <w:rPr>
          <w:rFonts w:ascii="Arial" w:hAnsi="Arial" w:cs="Arial" w:eastAsia="Arial" w:hint="default"/>
        </w:rPr>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22"/>
        <w:jc w:val="both"/>
        <w:rPr>
          <w:rFonts w:ascii="Arial" w:hAnsi="Arial" w:cs="Arial" w:eastAsia="Arial" w:hint="default"/>
        </w:rPr>
      </w:pPr>
      <w:r>
        <w:rPr/>
        <w:t>Això suposarà una taxa de creixement anual del 48% i quasi un 100% de dades mòbils </w:t>
      </w:r>
      <w:r>
        <w:rPr>
          <w:rFonts w:ascii="Arial" w:hAnsi="Arial" w:cs="Arial" w:eastAsia="Arial" w:hint="default"/>
        </w:rPr>
        <w:t>de transferència d’alta qualitat d’ací a 4 anys. </w:t>
      </w:r>
      <w:r>
        <w:rPr/>
        <w:t>Per tant, la implantació de les xarxes de </w:t>
      </w:r>
      <w:r>
        <w:rPr>
          <w:rFonts w:ascii="Arial" w:hAnsi="Arial" w:cs="Arial" w:eastAsia="Arial" w:hint="default"/>
        </w:rPr>
        <w:t>mobilitat 4G, amb l’aplegada del dividend digital des de l’1 de gener de 2015 i del segon </w:t>
      </w:r>
      <w:r>
        <w:rPr/>
        <w:t>dividend digital previst pe</w:t>
      </w:r>
      <w:r>
        <w:rPr>
          <w:rFonts w:ascii="Arial" w:hAnsi="Arial" w:cs="Arial" w:eastAsia="Arial" w:hint="default"/>
        </w:rPr>
        <w:t>r l’inici del 2020, propiciaran a través de les tecnologies de mobilitat una recepció de vídeo de qualitat d’alta i ultra</w:t>
      </w:r>
      <w:r>
        <w:rPr>
          <w:rFonts w:ascii="Arial" w:hAnsi="Arial" w:cs="Arial" w:eastAsia="Arial" w:hint="default"/>
          <w:spacing w:val="-22"/>
        </w:rPr>
        <w:t> </w:t>
      </w:r>
      <w:r>
        <w:rPr>
          <w:rFonts w:ascii="Arial" w:hAnsi="Arial" w:cs="Arial" w:eastAsia="Arial" w:hint="default"/>
        </w:rPr>
        <w:t>definició.</w:t>
      </w:r>
    </w:p>
    <w:p>
      <w:pPr>
        <w:pStyle w:val="BodyText"/>
        <w:spacing w:line="240" w:lineRule="auto"/>
        <w:ind w:right="119"/>
        <w:jc w:val="both"/>
      </w:pPr>
      <w:r>
        <w:rPr/>
        <w:t>Els continguts audiovisuals de la televisió, independentment del dispositiu amb què la vegem, continuen actuant com el gran mitjà de comunicació de masses, que amb més de cinquanta anys de vida manté el seu poder per a canviar els marcs de referència socials. Però </w:t>
      </w:r>
      <w:r>
        <w:rPr>
          <w:rFonts w:ascii="Arial" w:hAnsi="Arial" w:cs="Arial" w:eastAsia="Arial" w:hint="default"/>
        </w:rPr>
        <w:t>amb l’aplegada de la </w:t>
      </w:r>
      <w:r>
        <w:rPr>
          <w:color w:val="0462C1"/>
        </w:rPr>
      </w:r>
      <w:r>
        <w:rPr>
          <w:color w:val="0462C1"/>
          <w:u w:val="single" w:color="0462C1"/>
        </w:rPr>
        <w:t>televisió híbrida</w:t>
      </w:r>
      <w:r>
        <w:rPr>
          <w:color w:val="0462C1"/>
        </w:rPr>
      </w:r>
      <w:r>
        <w:rPr/>
        <w:t>, els continguts audiovisuals del </w:t>
      </w:r>
      <w:r>
        <w:rPr/>
        <w:t>poder televisiu acabaran dissolent-se en el marc de la multidifusió digital. La televisió híbrida, per tant, comportarà amb una sèrie de canvis: augmentarà el consum de vídeo sota demanda, allargarà el cicle de vida dels continguts i establirà una nova relació amb </w:t>
      </w:r>
      <w:r>
        <w:rPr>
          <w:rFonts w:ascii="Arial" w:hAnsi="Arial" w:cs="Arial" w:eastAsia="Arial" w:hint="default"/>
        </w:rPr>
        <w:t>l’espectador, donant</w:t>
      </w:r>
      <w:r>
        <w:rPr/>
        <w:t>-</w:t>
      </w:r>
      <w:r>
        <w:rPr>
          <w:rFonts w:ascii="Arial" w:hAnsi="Arial" w:cs="Arial" w:eastAsia="Arial" w:hint="default"/>
        </w:rPr>
        <w:t>li l’oportun</w:t>
      </w:r>
      <w:r>
        <w:rPr/>
        <w:t>itat de convertir-lo en</w:t>
      </w:r>
      <w:r>
        <w:rPr>
          <w:spacing w:val="-23"/>
        </w:rPr>
        <w:t> </w:t>
      </w:r>
      <w:r>
        <w:rPr/>
        <w:t>usuari.</w:t>
      </w:r>
    </w:p>
    <w:p>
      <w:pPr>
        <w:spacing w:line="240" w:lineRule="auto" w:before="0"/>
        <w:rPr>
          <w:rFonts w:ascii="Arial" w:hAnsi="Arial" w:cs="Arial" w:eastAsia="Arial" w:hint="default"/>
          <w:sz w:val="24"/>
          <w:szCs w:val="24"/>
        </w:rPr>
      </w:pPr>
    </w:p>
    <w:p>
      <w:pPr>
        <w:spacing w:line="240" w:lineRule="auto" w:before="10"/>
        <w:rPr>
          <w:rFonts w:ascii="Arial" w:hAnsi="Arial" w:cs="Arial" w:eastAsia="Arial" w:hint="default"/>
          <w:sz w:val="20"/>
          <w:szCs w:val="20"/>
        </w:rPr>
      </w:pPr>
    </w:p>
    <w:p>
      <w:pPr>
        <w:pStyle w:val="Heading2"/>
        <w:numPr>
          <w:ilvl w:val="1"/>
          <w:numId w:val="34"/>
        </w:numPr>
        <w:tabs>
          <w:tab w:pos="570" w:val="left" w:leader="none"/>
        </w:tabs>
        <w:spacing w:line="240" w:lineRule="auto" w:before="0" w:after="0"/>
        <w:ind w:left="569" w:right="0" w:hanging="467"/>
        <w:jc w:val="both"/>
        <w:rPr>
          <w:b w:val="0"/>
          <w:bCs w:val="0"/>
        </w:rPr>
      </w:pPr>
      <w:r>
        <w:rPr/>
        <w:t>El valor ascendent de les</w:t>
      </w:r>
      <w:r>
        <w:rPr>
          <w:spacing w:val="-7"/>
        </w:rPr>
        <w:t> </w:t>
      </w:r>
      <w:r>
        <w:rPr/>
        <w:t>OTT</w:t>
      </w:r>
      <w:r>
        <w:rPr>
          <w:b w:val="0"/>
        </w:rPr>
      </w:r>
    </w:p>
    <w:p>
      <w:pPr>
        <w:pStyle w:val="BodyText"/>
        <w:spacing w:line="240" w:lineRule="auto"/>
        <w:ind w:right="116"/>
        <w:jc w:val="both"/>
      </w:pPr>
      <w:r>
        <w:rPr>
          <w:rFonts w:ascii="Arial" w:hAnsi="Arial" w:cs="Arial" w:eastAsia="Arial" w:hint="default"/>
        </w:rPr>
        <w:t>Com acabem d’explicar, e</w:t>
      </w:r>
      <w:r>
        <w:rPr/>
        <w:t>ls continguts audiovisuals ara caminaran en un doble sentit. Per una banda, la televisió continuarà produint-ne i realitzant-</w:t>
      </w:r>
      <w:r>
        <w:rPr>
          <w:rFonts w:ascii="Arial" w:hAnsi="Arial" w:cs="Arial" w:eastAsia="Arial" w:hint="default"/>
        </w:rPr>
        <w:t>ne a fi d’augmentar el seu </w:t>
      </w:r>
      <w:r>
        <w:rPr/>
        <w:t>flux de pro</w:t>
      </w:r>
      <w:r>
        <w:rPr>
          <w:rFonts w:ascii="Arial" w:hAnsi="Arial" w:cs="Arial" w:eastAsia="Arial" w:hint="default"/>
        </w:rPr>
        <w:t>gramació lineal diari; però, per l’altra, els teledifusors ja ofereixen en xarxa la </w:t>
      </w:r>
      <w:r>
        <w:rPr/>
        <w:t>majoria dels seus continguts a través del </w:t>
      </w:r>
      <w:r>
        <w:rPr>
          <w:rFonts w:ascii="Arial" w:hAnsi="Arial" w:cs="Arial" w:eastAsia="Arial" w:hint="default"/>
          <w:i/>
        </w:rPr>
        <w:t>players </w:t>
      </w:r>
      <w:r>
        <w:rPr/>
        <w:t>o plataformes de televisió a la carta, i també es plantegen aplegar als dispositius de mobilitat o </w:t>
      </w:r>
      <w:r>
        <w:rPr>
          <w:rFonts w:ascii="Arial" w:hAnsi="Arial" w:cs="Arial" w:eastAsia="Arial" w:hint="default"/>
          <w:i/>
        </w:rPr>
        <w:t>Smart TV</w:t>
      </w:r>
      <w:r>
        <w:rPr/>
        <w:t>. I, a més, amb la </w:t>
      </w:r>
      <w:r>
        <w:rPr>
          <w:rFonts w:ascii="Arial" w:hAnsi="Arial" w:cs="Arial" w:eastAsia="Arial" w:hint="default"/>
        </w:rPr>
        <w:t>posada en valor de nous continguts audiovisuals enriquits o “</w:t>
      </w:r>
      <w:r>
        <w:rPr/>
        <w:t>transmèdia</w:t>
      </w:r>
      <w:r>
        <w:rPr>
          <w:rFonts w:ascii="Arial" w:hAnsi="Arial" w:cs="Arial" w:eastAsia="Arial" w:hint="default"/>
        </w:rPr>
        <w:t>”, l’experiència </w:t>
      </w:r>
      <w:r>
        <w:rPr/>
        <w:t>televisiva difumina més les seues fronteres amb Internet. Tota aquesta nova mecànica de desenvolupament i difusió de continguts audiovisuals situa la producció en </w:t>
      </w:r>
      <w:r>
        <w:rPr>
          <w:spacing w:val="5"/>
        </w:rPr>
        <w:t>el </w:t>
      </w:r>
      <w:r>
        <w:rPr/>
        <w:t>centre </w:t>
      </w:r>
      <w:r>
        <w:rPr/>
        <w:t>de la cadena de valor de la indústria audiovisual. Els teledifusors, els operadors procedents de la telefonia tradicional o els nous gestors de continguts audiovisuals en la xarxa (</w:t>
      </w:r>
      <w:r>
        <w:rPr>
          <w:color w:val="0462C1"/>
        </w:rPr>
      </w:r>
      <w:hyperlink r:id="rId31">
        <w:r>
          <w:rPr>
            <w:color w:val="0462C1"/>
            <w:u w:val="single" w:color="0462C1"/>
          </w:rPr>
          <w:t>OTT,</w:t>
        </w:r>
      </w:hyperlink>
      <w:r>
        <w:rPr>
          <w:color w:val="0462C1"/>
          <w:u w:val="single" w:color="0462C1"/>
        </w:rPr>
        <w:t> </w:t>
      </w:r>
      <w:hyperlink r:id="rId31">
        <w:r>
          <w:rPr>
            <w:rFonts w:ascii="Arial" w:hAnsi="Arial" w:cs="Arial" w:eastAsia="Arial" w:hint="default"/>
            <w:i/>
            <w:color w:val="0462C1"/>
            <w:u w:val="single" w:color="0462C1"/>
          </w:rPr>
          <w:t>Over The Top</w:t>
        </w:r>
        <w:r>
          <w:rPr>
            <w:rFonts w:ascii="Arial" w:hAnsi="Arial" w:cs="Arial" w:eastAsia="Arial" w:hint="default"/>
            <w:i/>
            <w:color w:val="0462C1"/>
          </w:rPr>
        </w:r>
      </w:hyperlink>
      <w:r>
        <w:rPr/>
        <w:t>) necessiten proveir-se de relats audiovisuals per alimentar el flux del nou mercat audiovisual. Observem, doncs, que en aquest procés migratori a </w:t>
      </w:r>
      <w:r>
        <w:rPr>
          <w:rFonts w:ascii="Arial" w:hAnsi="Arial" w:cs="Arial" w:eastAsia="Arial" w:hint="default"/>
        </w:rPr>
        <w:t>l’escenari multi</w:t>
      </w:r>
      <w:r>
        <w:rPr/>
        <w:t>difusiu actual apareixen uns nous agents procedents dels operadors de </w:t>
      </w:r>
      <w:r>
        <w:rPr>
          <w:rFonts w:ascii="Arial" w:hAnsi="Arial" w:cs="Arial" w:eastAsia="Arial" w:hint="default"/>
        </w:rPr>
        <w:t>telefonia i dels contenidors a través d’Internet</w:t>
      </w:r>
      <w:r>
        <w:rPr/>
        <w:t>. Aquest fenomen comentàvem </w:t>
      </w:r>
      <w:r>
        <w:rPr>
          <w:spacing w:val="-2"/>
        </w:rPr>
        <w:t>que </w:t>
      </w:r>
      <w:r>
        <w:rPr>
          <w:spacing w:val="-2"/>
        </w:rPr>
      </w:r>
      <w:r>
        <w:rPr/>
        <w:t>donava més recorregut a la vida del format audiovisual, però, atesa la seua emissió </w:t>
      </w:r>
      <w:r>
        <w:rPr/>
        <w:t>redundant, també el pot fer més obsolescent, si no som capaços de desenvolupar-lo  per a ser integrat amplament en el nou sistema</w:t>
      </w:r>
      <w:r>
        <w:rPr>
          <w:spacing w:val="-18"/>
        </w:rPr>
        <w:t> </w:t>
      </w:r>
      <w:r>
        <w:rPr/>
        <w:t>mediàtic.</w:t>
      </w:r>
    </w:p>
    <w:p>
      <w:pPr>
        <w:pStyle w:val="BodyText"/>
        <w:spacing w:line="240" w:lineRule="auto"/>
        <w:ind w:right="115"/>
        <w:jc w:val="both"/>
        <w:rPr>
          <w:rFonts w:ascii="Arial" w:hAnsi="Arial" w:cs="Arial" w:eastAsia="Arial" w:hint="default"/>
        </w:rPr>
      </w:pPr>
      <w:r>
        <w:rPr/>
        <w:t>El mapa de plataformes OTT de recepció en diferents dispositius comença ja a traçar- se a través de la geografia espanyola, una vegada que també </w:t>
      </w:r>
      <w:r>
        <w:rPr>
          <w:color w:val="0462C1"/>
        </w:rPr>
      </w:r>
      <w:hyperlink r:id="rId32">
        <w:r>
          <w:rPr>
            <w:color w:val="0462C1"/>
            <w:u w:val="single" w:color="0462C1"/>
          </w:rPr>
          <w:t>Netflix </w:t>
        </w:r>
        <w:r>
          <w:rPr>
            <w:color w:val="0462C1"/>
          </w:rPr>
        </w:r>
      </w:hyperlink>
      <w:r>
        <w:rPr/>
        <w:t>té ja cobertura al </w:t>
      </w:r>
      <w:r>
        <w:rPr/>
        <w:t>nostre domini geogràfic. La plataforma que opera en totes les pantalles és </w:t>
      </w:r>
      <w:hyperlink r:id="rId33">
        <w:r>
          <w:rPr>
            <w:color w:val="0462C1"/>
          </w:rPr>
        </w:r>
        <w:r>
          <w:rPr>
            <w:color w:val="0462C1"/>
            <w:u w:val="single" w:color="0462C1"/>
          </w:rPr>
          <w:t>Yomvi</w:t>
        </w:r>
        <w:r>
          <w:rPr>
            <w:color w:val="0462C1"/>
          </w:rPr>
        </w:r>
      </w:hyperlink>
      <w:r>
        <w:rPr/>
        <w:t>, </w:t>
      </w:r>
      <w:r>
        <w:rPr/>
        <w:t>mentre que </w:t>
      </w:r>
      <w:hyperlink r:id="rId34">
        <w:r>
          <w:rPr>
            <w:color w:val="0462C1"/>
          </w:rPr>
        </w:r>
        <w:r>
          <w:rPr>
            <w:color w:val="0462C1"/>
            <w:u w:val="single" w:color="0462C1"/>
          </w:rPr>
          <w:t>RTVE</w:t>
        </w:r>
        <w:r>
          <w:rPr>
            <w:color w:val="0462C1"/>
          </w:rPr>
        </w:r>
      </w:hyperlink>
      <w:r>
        <w:rPr>
          <w:rFonts w:ascii="Arial" w:hAnsi="Arial" w:cs="Arial" w:eastAsia="Arial" w:hint="default"/>
        </w:rPr>
        <w:t>, a través del seu “botó roig” o les seues aplicacions per a </w:t>
      </w:r>
      <w:r>
        <w:rPr>
          <w:rFonts w:ascii="Arial" w:hAnsi="Arial" w:cs="Arial" w:eastAsia="Arial" w:hint="default"/>
          <w:i/>
        </w:rPr>
        <w:t>tablets, smartphones </w:t>
      </w:r>
      <w:r>
        <w:rPr/>
        <w:t>o </w:t>
      </w:r>
      <w:r>
        <w:rPr>
          <w:rFonts w:ascii="Arial" w:hAnsi="Arial" w:cs="Arial" w:eastAsia="Arial" w:hint="default"/>
          <w:i/>
        </w:rPr>
        <w:t>smart TV</w:t>
      </w:r>
      <w:r>
        <w:rPr>
          <w:rFonts w:ascii="Arial" w:hAnsi="Arial" w:cs="Arial" w:eastAsia="Arial" w:hint="default"/>
        </w:rPr>
        <w:t>, també acaba operant en la multifinestra, a l’igual </w:t>
      </w:r>
      <w:r>
        <w:rPr>
          <w:rFonts w:ascii="Arial" w:hAnsi="Arial" w:cs="Arial" w:eastAsia="Arial" w:hint="default"/>
          <w:spacing w:val="2"/>
        </w:rPr>
        <w:t>que </w:t>
      </w:r>
      <w:hyperlink r:id="rId35">
        <w:r>
          <w:rPr>
            <w:color w:val="0462C1"/>
            <w:spacing w:val="2"/>
          </w:rPr>
        </w:r>
        <w:r>
          <w:rPr>
            <w:color w:val="0462C1"/>
            <w:spacing w:val="2"/>
            <w:u w:val="single" w:color="0462C1"/>
          </w:rPr>
        </w:r>
        <w:r>
          <w:rPr>
            <w:color w:val="0462C1"/>
            <w:u w:val="single" w:color="0462C1"/>
          </w:rPr>
          <w:t>TV3</w:t>
        </w:r>
        <w:r>
          <w:rPr>
            <w:color w:val="0462C1"/>
          </w:rPr>
        </w:r>
      </w:hyperlink>
      <w:r>
        <w:rPr/>
        <w:t>. </w:t>
      </w:r>
      <w:r>
        <w:rPr/>
        <w:t>Per tant, la dimensió de poder operar en multidispositiu comença a ser un objectiu </w:t>
      </w:r>
      <w:r>
        <w:rPr>
          <w:rFonts w:ascii="Arial" w:hAnsi="Arial" w:cs="Arial" w:eastAsia="Arial" w:hint="default"/>
        </w:rPr>
        <w:t>preferent per a qualsevol teledifusora d’àmbit nacional o autonòmic i per a cada nou </w:t>
      </w:r>
      <w:r>
        <w:rPr/>
        <w:t>agent que vulga posicionar-se </w:t>
      </w:r>
      <w:r>
        <w:rPr>
          <w:rFonts w:ascii="Arial" w:hAnsi="Arial" w:cs="Arial" w:eastAsia="Arial" w:hint="default"/>
        </w:rPr>
        <w:t>des</w:t>
      </w:r>
      <w:r>
        <w:rPr>
          <w:rFonts w:ascii="Arial" w:hAnsi="Arial" w:cs="Arial" w:eastAsia="Arial" w:hint="default"/>
          <w:spacing w:val="-17"/>
        </w:rPr>
        <w:t> </w:t>
      </w:r>
      <w:r>
        <w:rPr>
          <w:rFonts w:ascii="Arial" w:hAnsi="Arial" w:cs="Arial" w:eastAsia="Arial" w:hint="default"/>
        </w:rPr>
        <w:t>d’Internet.</w:t>
      </w:r>
    </w:p>
    <w:p>
      <w:pPr>
        <w:pStyle w:val="BodyText"/>
        <w:spacing w:line="240" w:lineRule="auto" w:before="117"/>
        <w:ind w:right="117"/>
        <w:jc w:val="both"/>
      </w:pPr>
      <w:r>
        <w:rPr/>
        <w:t>Operadors OTT per a multidispositius ja en tenim alguns, a part dels </w:t>
      </w:r>
      <w:r>
        <w:rPr>
          <w:rFonts w:ascii="Arial" w:hAnsi="Arial"/>
          <w:i/>
        </w:rPr>
        <w:t>Social Media </w:t>
      </w:r>
      <w:r>
        <w:rPr/>
        <w:t>Youtube o Vimeo, com ara ADNStream, CineClick, MUBI, Wuaki.TV, Filmin Mivideoclub.com</w:t>
      </w:r>
      <w:r>
        <w:rPr>
          <w:spacing w:val="23"/>
        </w:rPr>
        <w:t> </w:t>
      </w:r>
      <w:r>
        <w:rPr/>
        <w:t>o</w:t>
      </w:r>
      <w:r>
        <w:rPr>
          <w:spacing w:val="25"/>
        </w:rPr>
        <w:t> </w:t>
      </w:r>
      <w:r>
        <w:rPr/>
        <w:t>NUBEOX</w:t>
      </w:r>
      <w:r>
        <w:rPr>
          <w:spacing w:val="23"/>
        </w:rPr>
        <w:t> </w:t>
      </w:r>
      <w:r>
        <w:rPr/>
        <w:t>que</w:t>
      </w:r>
      <w:r>
        <w:rPr>
          <w:spacing w:val="25"/>
        </w:rPr>
        <w:t> </w:t>
      </w:r>
      <w:r>
        <w:rPr/>
        <w:t>ens</w:t>
      </w:r>
      <w:r>
        <w:rPr>
          <w:spacing w:val="24"/>
        </w:rPr>
        <w:t> </w:t>
      </w:r>
      <w:r>
        <w:rPr/>
        <w:t>ofereixen</w:t>
      </w:r>
      <w:r>
        <w:rPr>
          <w:spacing w:val="25"/>
        </w:rPr>
        <w:t> </w:t>
      </w:r>
      <w:r>
        <w:rPr/>
        <w:t>sèries</w:t>
      </w:r>
      <w:r>
        <w:rPr>
          <w:spacing w:val="24"/>
        </w:rPr>
        <w:t> </w:t>
      </w:r>
      <w:r>
        <w:rPr/>
        <w:t>i</w:t>
      </w:r>
      <w:r>
        <w:rPr>
          <w:spacing w:val="24"/>
        </w:rPr>
        <w:t> </w:t>
      </w:r>
      <w:r>
        <w:rPr/>
        <w:t>cine.</w:t>
      </w:r>
      <w:r>
        <w:rPr>
          <w:spacing w:val="22"/>
        </w:rPr>
        <w:t> </w:t>
      </w:r>
      <w:r>
        <w:rPr/>
        <w:t>Per</w:t>
      </w:r>
      <w:r>
        <w:rPr>
          <w:spacing w:val="23"/>
        </w:rPr>
        <w:t> </w:t>
      </w:r>
      <w:r>
        <w:rPr/>
        <w:t>altra</w:t>
      </w:r>
      <w:r>
        <w:rPr>
          <w:spacing w:val="25"/>
        </w:rPr>
        <w:t> </w:t>
      </w:r>
      <w:r>
        <w:rPr/>
        <w:t>banda,</w:t>
      </w:r>
      <w:r>
        <w:rPr>
          <w:spacing w:val="25"/>
        </w:rPr>
        <w:t> </w:t>
      </w:r>
      <w:r>
        <w:rPr/>
        <w:t>trobem</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20"/>
        <w:jc w:val="both"/>
      </w:pPr>
      <w:r>
        <w:rPr/>
        <w:t>també una altra gran família vinculada als canals de televisió pública generalista com RTVE o els públics autonòmics TV3, Canal Sur, EITB, CRTVG, IB3TV o Aragón Televisión. A banda de les iniciatives privades encapçalades pel duopoli televisiu espanyol de Mediaset España i Atresmedia amb </w:t>
      </w:r>
      <w:r>
        <w:rPr>
          <w:color w:val="0462C1"/>
        </w:rPr>
      </w:r>
      <w:hyperlink r:id="rId36">
        <w:r>
          <w:rPr>
            <w:color w:val="0462C1"/>
            <w:u w:val="single" w:color="0462C1"/>
          </w:rPr>
          <w:t>mitele </w:t>
        </w:r>
        <w:r>
          <w:rPr>
            <w:color w:val="0462C1"/>
          </w:rPr>
        </w:r>
      </w:hyperlink>
      <w:r>
        <w:rPr/>
        <w:t>i </w:t>
      </w:r>
      <w:hyperlink r:id="rId37">
        <w:r>
          <w:rPr>
            <w:color w:val="0462C1"/>
          </w:rPr>
        </w:r>
        <w:r>
          <w:rPr>
            <w:color w:val="0462C1"/>
            <w:u w:val="single" w:color="0462C1"/>
          </w:rPr>
          <w:t>atresplayer</w:t>
        </w:r>
        <w:r>
          <w:rPr>
            <w:color w:val="0462C1"/>
          </w:rPr>
        </w:r>
      </w:hyperlink>
      <w:r>
        <w:rPr/>
        <w:t>, a les quals podem </w:t>
      </w:r>
      <w:r>
        <w:rPr/>
        <w:t>sumar opcions de continguts temàtics (Discovery Max, Paramount Channel o13tv) i de continguts de proximitat (TVR, NATV, Popular TV, Levante TV, 8tv, 7RM o</w:t>
      </w:r>
      <w:r>
        <w:rPr>
          <w:spacing w:val="-34"/>
        </w:rPr>
        <w:t> </w:t>
      </w:r>
      <w:r>
        <w:rPr/>
        <w:t>Vtelevision).</w:t>
      </w:r>
    </w:p>
    <w:p>
      <w:pPr>
        <w:pStyle w:val="BodyText"/>
        <w:spacing w:line="240" w:lineRule="auto"/>
        <w:ind w:right="115"/>
        <w:jc w:val="both"/>
      </w:pPr>
      <w:r>
        <w:rPr/>
        <w:t>I més enllà del posicionament en la difusió a través de multidispositius de les </w:t>
      </w:r>
      <w:r>
        <w:rPr>
          <w:rFonts w:ascii="Arial" w:hAnsi="Arial" w:cs="Arial" w:eastAsia="Arial" w:hint="default"/>
        </w:rPr>
        <w:t>teledifusores i els contenidors d’Internet, encara apareixen més plataformes de </w:t>
      </w:r>
      <w:r>
        <w:rPr/>
        <w:t>contenidors audiovisuals en la nostra geografia des de la televisió per cable (</w:t>
      </w:r>
      <w:r>
        <w:rPr>
          <w:color w:val="0462C1"/>
        </w:rPr>
      </w:r>
      <w:hyperlink r:id="rId38">
        <w:r>
          <w:rPr>
            <w:color w:val="0462C1"/>
            <w:u w:val="single" w:color="0462C1"/>
          </w:rPr>
          <w:t>DVB-C</w:t>
        </w:r>
        <w:r>
          <w:rPr>
            <w:color w:val="0462C1"/>
          </w:rPr>
        </w:r>
      </w:hyperlink>
      <w:r>
        <w:rPr/>
        <w:t>) i </w:t>
      </w:r>
      <w:r>
        <w:rPr/>
        <w:t>mitjançant la Internet Protocol Television (</w:t>
      </w:r>
      <w:hyperlink r:id="rId39">
        <w:r>
          <w:rPr>
            <w:color w:val="0462C1"/>
          </w:rPr>
        </w:r>
        <w:r>
          <w:rPr>
            <w:color w:val="0462C1"/>
            <w:u w:val="single" w:color="0462C1"/>
          </w:rPr>
          <w:t>IP TV</w:t>
        </w:r>
        <w:r>
          <w:rPr>
            <w:color w:val="0462C1"/>
          </w:rPr>
        </w:r>
      </w:hyperlink>
      <w:r>
        <w:rPr/>
        <w:t>) que usen protocols asimètrics xDSL i </w:t>
      </w:r>
      <w:r>
        <w:rPr/>
        <w:t>que també busquen posicionament en aquest nou</w:t>
      </w:r>
      <w:r>
        <w:rPr>
          <w:spacing w:val="-23"/>
        </w:rPr>
        <w:t> </w:t>
      </w:r>
      <w:r>
        <w:rPr/>
        <w:t>espai.</w:t>
      </w:r>
    </w:p>
    <w:p>
      <w:pPr>
        <w:spacing w:line="240" w:lineRule="auto" w:before="0"/>
        <w:rPr>
          <w:rFonts w:ascii="Arial" w:hAnsi="Arial" w:cs="Arial" w:eastAsia="Arial" w:hint="default"/>
          <w:sz w:val="24"/>
          <w:szCs w:val="24"/>
        </w:rPr>
      </w:pPr>
    </w:p>
    <w:p>
      <w:pPr>
        <w:spacing w:line="240" w:lineRule="auto" w:before="11"/>
        <w:rPr>
          <w:rFonts w:ascii="Arial" w:hAnsi="Arial" w:cs="Arial" w:eastAsia="Arial" w:hint="default"/>
          <w:sz w:val="20"/>
          <w:szCs w:val="20"/>
        </w:rPr>
      </w:pPr>
    </w:p>
    <w:p>
      <w:pPr>
        <w:pStyle w:val="Heading2"/>
        <w:numPr>
          <w:ilvl w:val="1"/>
          <w:numId w:val="34"/>
        </w:numPr>
        <w:tabs>
          <w:tab w:pos="573" w:val="left" w:leader="none"/>
        </w:tabs>
        <w:spacing w:line="240" w:lineRule="auto" w:before="0" w:after="0"/>
        <w:ind w:left="572" w:right="0" w:hanging="470"/>
        <w:jc w:val="both"/>
        <w:rPr>
          <w:b w:val="0"/>
          <w:bCs w:val="0"/>
        </w:rPr>
      </w:pPr>
      <w:r>
        <w:rPr/>
        <w:t>Les operadores de telefonia ocupen la difusió de continguts en</w:t>
      </w:r>
      <w:r>
        <w:rPr>
          <w:spacing w:val="-11"/>
        </w:rPr>
        <w:t> </w:t>
      </w:r>
      <w:r>
        <w:rPr/>
        <w:t>mobilitat</w:t>
      </w:r>
      <w:r>
        <w:rPr>
          <w:b w:val="0"/>
        </w:rPr>
      </w:r>
    </w:p>
    <w:p>
      <w:pPr>
        <w:pStyle w:val="BodyText"/>
        <w:spacing w:line="240" w:lineRule="auto"/>
        <w:ind w:right="117"/>
        <w:jc w:val="both"/>
      </w:pPr>
      <w:r>
        <w:rPr>
          <w:rFonts w:ascii="Arial" w:hAnsi="Arial" w:cs="Arial" w:eastAsia="Arial" w:hint="default"/>
        </w:rPr>
        <w:t>Telefónica, Vodafone i Orange estan intentant absorbir la diversitat d’ofertes televisives i de contenidors audiovisuals d’accés lliure o restringit mitjançant pagament per a poder </w:t>
      </w:r>
      <w:r>
        <w:rPr/>
        <w:t>tenir les seues pròpies finestres en la multidifusió digital a través de de tota la geografia espanyola. La concentració vertical ací també ha actuat una vegada més de forma selectiva. Orange ha absorbit paulatinament Ya.com, Yoigo i Jazztel fins aconseguir un posicionament i nombre ampli de clients en la telefonia mòbil per poder consolidar la seua finestra </w:t>
      </w:r>
      <w:r>
        <w:rPr>
          <w:color w:val="0462C1"/>
        </w:rPr>
      </w:r>
      <w:hyperlink r:id="rId40">
        <w:r>
          <w:rPr>
            <w:color w:val="0462C1"/>
            <w:u w:val="single" w:color="0462C1"/>
          </w:rPr>
          <w:t>Orange TV</w:t>
        </w:r>
        <w:r>
          <w:rPr>
            <w:color w:val="0462C1"/>
          </w:rPr>
        </w:r>
      </w:hyperlink>
      <w:r>
        <w:rPr/>
        <w:t>. Telefónica ja disposa de la majoria de les participacions de la </w:t>
      </w:r>
      <w:r>
        <w:rPr/>
      </w:r>
      <w:r>
        <w:rPr>
          <w:rFonts w:ascii="Arial" w:hAnsi="Arial" w:cs="Arial" w:eastAsia="Arial" w:hint="default"/>
        </w:rPr>
        <w:t>plataforma Digital+ del Grupo Prisa amb la corresponent cartera d’usuaris que s’integraran en la paquetitzaci</w:t>
      </w:r>
      <w:r>
        <w:rPr/>
        <w:t>ó televisiva de </w:t>
      </w:r>
      <w:hyperlink r:id="rId41">
        <w:r>
          <w:rPr>
            <w:color w:val="0462C1"/>
          </w:rPr>
        </w:r>
        <w:r>
          <w:rPr>
            <w:color w:val="0462C1"/>
            <w:u w:val="single" w:color="0462C1"/>
          </w:rPr>
          <w:t>Movistar TV</w:t>
        </w:r>
        <w:r>
          <w:rPr>
            <w:color w:val="0462C1"/>
          </w:rPr>
        </w:r>
      </w:hyperlink>
      <w:r>
        <w:rPr/>
        <w:t>, intentant compaginar-la amb </w:t>
      </w:r>
      <w:r>
        <w:rPr/>
      </w:r>
      <w:r>
        <w:rPr>
          <w:rFonts w:ascii="Arial" w:hAnsi="Arial" w:cs="Arial" w:eastAsia="Arial" w:hint="default"/>
        </w:rPr>
        <w:t>l’oferta satèl·lital de Canal+ i el contenidor multidispositiu Yomvi. I en últim lloc, </w:t>
      </w:r>
      <w:hyperlink r:id="rId42">
        <w:r>
          <w:rPr>
            <w:color w:val="0462C1"/>
          </w:rPr>
        </w:r>
        <w:r>
          <w:rPr>
            <w:color w:val="0462C1"/>
            <w:u w:val="single" w:color="0462C1"/>
          </w:rPr>
          <w:t>Vodafone TV </w:t>
        </w:r>
        <w:r>
          <w:rPr>
            <w:color w:val="0462C1"/>
          </w:rPr>
        </w:r>
      </w:hyperlink>
      <w:r>
        <w:rPr>
          <w:rFonts w:ascii="Arial" w:hAnsi="Arial" w:cs="Arial" w:eastAsia="Arial" w:hint="default"/>
        </w:rPr>
        <w:t>absorbeix l’operadora de cable ONO per a enfortir la seua xarxa de fibra i </w:t>
      </w:r>
      <w:r>
        <w:rPr/>
        <w:t>poder donar uns serveis avançats en la multidifusió digital de continguts</w:t>
      </w:r>
      <w:r>
        <w:rPr>
          <w:spacing w:val="-29"/>
        </w:rPr>
        <w:t> </w:t>
      </w:r>
      <w:r>
        <w:rPr/>
        <w:t>audiovisuals.</w:t>
      </w:r>
    </w:p>
    <w:p>
      <w:pPr>
        <w:pStyle w:val="BodyText"/>
        <w:spacing w:line="240" w:lineRule="auto"/>
        <w:ind w:right="119"/>
        <w:jc w:val="both"/>
        <w:rPr>
          <w:rFonts w:ascii="Arial" w:hAnsi="Arial" w:cs="Arial" w:eastAsia="Arial" w:hint="default"/>
        </w:rPr>
      </w:pPr>
      <w:r>
        <w:rPr/>
        <w:t>En aquesta fase que ens trobem, és indispensable que les corporacions radiotelevisives públiques tinguen un millor posicionament, ja que han perdut presència </w:t>
      </w:r>
      <w:r>
        <w:rPr>
          <w:rFonts w:ascii="Arial" w:hAnsi="Arial" w:cs="Arial" w:eastAsia="Arial" w:hint="default"/>
        </w:rPr>
        <w:t>davant l’aparició dels grans lobbies mediàtics, ocupant moltes parcel·les pròpies d’un </w:t>
      </w:r>
      <w:r>
        <w:rPr/>
        <w:t>servei públic general mitjançant estratègies </w:t>
      </w:r>
      <w:r>
        <w:rPr>
          <w:rFonts w:ascii="Arial" w:hAnsi="Arial" w:cs="Arial" w:eastAsia="Arial" w:hint="default"/>
        </w:rPr>
        <w:t>de “concentració vertical”. Els efectes de la crisi econòmica i les polítiques neoliberals dels últims anys han reduït l’estructura i la </w:t>
      </w:r>
      <w:r>
        <w:rPr/>
        <w:t>redistribució territorial de la nostra indústria audiovisual. En els últims anys, la comunicació de proximitat ha minva</w:t>
      </w:r>
      <w:r>
        <w:rPr>
          <w:rFonts w:ascii="Arial" w:hAnsi="Arial" w:cs="Arial" w:eastAsia="Arial" w:hint="default"/>
        </w:rPr>
        <w:t>t i amb ella s’ha accentuat el predomini absolut de “mitjans finestra” front als “mitjans espill”. La indústria audiovisual i el conjunt de les </w:t>
      </w:r>
      <w:r>
        <w:rPr/>
        <w:t>indústries culturals, centralitzades tradicionalment a Madrid i en menor mesura a Barcelona, encara es concentre</w:t>
      </w:r>
      <w:r>
        <w:rPr>
          <w:rFonts w:ascii="Arial" w:hAnsi="Arial" w:cs="Arial" w:eastAsia="Arial" w:hint="default"/>
        </w:rPr>
        <w:t>n més en la capital de l’Estat, en detriment de les </w:t>
      </w:r>
      <w:r>
        <w:rPr/>
        <w:t>identitats regionals i de la diversitat cultural. Per tant, cada vegada és més necessari plantejar una reordenació de la comunicació audiovisual en els seus diferents àmbits (nacionals, regionals o locals</w:t>
      </w:r>
      <w:r>
        <w:rPr>
          <w:rFonts w:ascii="Arial" w:hAnsi="Arial" w:cs="Arial" w:eastAsia="Arial" w:hint="default"/>
        </w:rPr>
        <w:t>) per a aconseguir unes governances més d’acord amb el nou flux de l’Era Digital. En l’actualitat l’increment del nombre d’operadors d’informació </w:t>
      </w:r>
      <w:r>
        <w:rPr/>
        <w:t>no garanteix la veracitat de les informacions ni el respecte als drets i llibertats dels ciutadans en general, per la qual cosa la modernització dels processos reguladors és </w:t>
      </w:r>
      <w:r>
        <w:rPr>
          <w:rFonts w:ascii="Arial" w:hAnsi="Arial" w:cs="Arial" w:eastAsia="Arial" w:hint="default"/>
        </w:rPr>
        <w:t>indispensable per obrir camí a la multidifusió digital. Processos que han d’anar acompanyats d’unes polítiques que incentiven el desenvolupament de nous continguts</w:t>
      </w:r>
      <w:r>
        <w:rPr>
          <w:rFonts w:ascii="Arial" w:hAnsi="Arial" w:cs="Arial" w:eastAsia="Arial" w:hint="default"/>
          <w:spacing w:val="-10"/>
        </w:rPr>
        <w:t> </w:t>
      </w:r>
      <w:r>
        <w:rPr>
          <w:rFonts w:ascii="Arial" w:hAnsi="Arial" w:cs="Arial" w:eastAsia="Arial" w:hint="default"/>
        </w:rPr>
        <w:t>i</w:t>
      </w:r>
    </w:p>
    <w:p>
      <w:pPr>
        <w:spacing w:after="0" w:line="240" w:lineRule="auto"/>
        <w:jc w:val="both"/>
        <w:rPr>
          <w:rFonts w:ascii="Arial" w:hAnsi="Arial" w:cs="Arial" w:eastAsia="Arial" w:hint="default"/>
        </w:rPr>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25"/>
        <w:jc w:val="both"/>
      </w:pPr>
      <w:r>
        <w:rPr/>
        <w:t>formats audiovisuals des d</w:t>
      </w:r>
      <w:r>
        <w:rPr>
          <w:rFonts w:ascii="Arial" w:hAnsi="Arial" w:cs="Arial" w:eastAsia="Arial" w:hint="default"/>
        </w:rPr>
        <w:t>’una producció col·laborativa, creativa i oberta a la realització </w:t>
      </w:r>
      <w:r>
        <w:rPr/>
        <w:t>de relats i històries que representen també els valors socials de la</w:t>
      </w:r>
      <w:r>
        <w:rPr>
          <w:spacing w:val="-25"/>
        </w:rPr>
        <w:t> </w:t>
      </w:r>
      <w:r>
        <w:rPr/>
        <w:t>proximitat.</w:t>
      </w:r>
    </w:p>
    <w:p>
      <w:pPr>
        <w:spacing w:line="240" w:lineRule="auto" w:before="0"/>
        <w:rPr>
          <w:rFonts w:ascii="Arial" w:hAnsi="Arial" w:cs="Arial" w:eastAsia="Arial" w:hint="default"/>
          <w:sz w:val="24"/>
          <w:szCs w:val="24"/>
        </w:rPr>
      </w:pPr>
    </w:p>
    <w:p>
      <w:pPr>
        <w:spacing w:line="240" w:lineRule="auto" w:before="10"/>
        <w:rPr>
          <w:rFonts w:ascii="Arial" w:hAnsi="Arial" w:cs="Arial" w:eastAsia="Arial" w:hint="default"/>
          <w:sz w:val="20"/>
          <w:szCs w:val="20"/>
        </w:rPr>
      </w:pPr>
    </w:p>
    <w:p>
      <w:pPr>
        <w:pStyle w:val="Heading2"/>
        <w:numPr>
          <w:ilvl w:val="1"/>
          <w:numId w:val="34"/>
        </w:numPr>
        <w:tabs>
          <w:tab w:pos="570" w:val="left" w:leader="none"/>
        </w:tabs>
        <w:spacing w:line="240" w:lineRule="auto" w:before="0" w:after="0"/>
        <w:ind w:left="570" w:right="0" w:hanging="468"/>
        <w:jc w:val="both"/>
        <w:rPr>
          <w:b w:val="0"/>
          <w:bCs w:val="0"/>
        </w:rPr>
      </w:pPr>
      <w:r>
        <w:rPr/>
        <w:t>Pautes per a un canvi de flux mediàtic</w:t>
      </w:r>
      <w:r>
        <w:rPr>
          <w:spacing w:val="-14"/>
        </w:rPr>
        <w:t> </w:t>
      </w:r>
      <w:r>
        <w:rPr/>
        <w:t>valencià</w:t>
      </w:r>
      <w:r>
        <w:rPr>
          <w:b w:val="0"/>
        </w:rPr>
      </w:r>
    </w:p>
    <w:p>
      <w:pPr>
        <w:pStyle w:val="BodyText"/>
        <w:spacing w:line="240" w:lineRule="auto"/>
        <w:ind w:right="116"/>
        <w:jc w:val="both"/>
      </w:pPr>
      <w:r>
        <w:rPr/>
        <w:t>El model de la nova Corporació Valenciana de Mitjans de Comunicació h</w:t>
      </w:r>
      <w:r>
        <w:rPr>
          <w:rFonts w:ascii="Arial" w:hAnsi="Arial" w:cs="Arial" w:eastAsia="Arial" w:hint="default"/>
        </w:rPr>
        <w:t>auria d’estar </w:t>
      </w:r>
      <w:r>
        <w:rPr/>
        <w:t>plenament connectada </w:t>
      </w:r>
      <w:r>
        <w:rPr>
          <w:rFonts w:ascii="Arial" w:hAnsi="Arial" w:cs="Arial" w:eastAsia="Arial" w:hint="default"/>
        </w:rPr>
        <w:t>amb l’entorn digital per multidifondre els seus continguts  a </w:t>
      </w:r>
      <w:r>
        <w:rPr/>
        <w:t>través de la seua plataforma i aquelles altres que es determinen en el seu moment. Si és important mantenir una xarxa terrestre de difusió radioelèctrica que garantisca el flux </w:t>
      </w:r>
      <w:r>
        <w:rPr>
          <w:rFonts w:ascii="Arial" w:hAnsi="Arial" w:cs="Arial" w:eastAsia="Arial" w:hint="default"/>
        </w:rPr>
        <w:t>universal i l’alta qualitat del </w:t>
      </w:r>
      <w:r>
        <w:rPr>
          <w:rFonts w:ascii="Arial" w:hAnsi="Arial" w:cs="Arial" w:eastAsia="Arial" w:hint="default"/>
          <w:i/>
        </w:rPr>
        <w:t>broadcasting, </w:t>
      </w:r>
      <w:r>
        <w:rPr/>
        <w:t>també ho serà tenir una plataforma pròpia per a la multidifusió digital de continguts audiovisuals que puga agregar-se a qualsevol </w:t>
      </w:r>
      <w:r>
        <w:rPr>
          <w:rFonts w:ascii="Arial" w:hAnsi="Arial" w:cs="Arial" w:eastAsia="Arial" w:hint="default"/>
        </w:rPr>
        <w:t>operador multidispositiu a través d’Internet (O</w:t>
      </w:r>
      <w:r>
        <w:rPr/>
        <w:t>TT), mitjançant tecnologies IP o xDSL, cable i telefonia de</w:t>
      </w:r>
      <w:r>
        <w:rPr>
          <w:spacing w:val="-11"/>
        </w:rPr>
        <w:t> </w:t>
      </w:r>
      <w:r>
        <w:rPr/>
        <w:t>mobilitat.</w:t>
      </w:r>
    </w:p>
    <w:p>
      <w:pPr>
        <w:pStyle w:val="BodyText"/>
        <w:spacing w:line="240" w:lineRule="auto"/>
        <w:ind w:right="119"/>
        <w:jc w:val="both"/>
      </w:pPr>
      <w:r>
        <w:rPr/>
        <w:t>Per tant, el desenvolupament i la producció de continguts i formats audiovisuals </w:t>
      </w:r>
      <w:r>
        <w:rPr>
          <w:rFonts w:ascii="Arial" w:hAnsi="Arial" w:cs="Arial" w:eastAsia="Arial" w:hint="default"/>
        </w:rPr>
        <w:t>destinats al nou flux digital han de ser l’objectiu preferent d’una indústria audiovisual </w:t>
      </w:r>
      <w:r>
        <w:rPr/>
        <w:t>moderna que mi</w:t>
      </w:r>
      <w:r>
        <w:rPr>
          <w:rFonts w:ascii="Arial" w:hAnsi="Arial" w:cs="Arial" w:eastAsia="Arial" w:hint="default"/>
        </w:rPr>
        <w:t>ra a la Societat del Coneixement des de l’Era Digital. Aquest nou model </w:t>
      </w:r>
      <w:r>
        <w:rPr/>
        <w:t>mediàtic més participatiu i obert ha de construir-</w:t>
      </w:r>
      <w:r>
        <w:rPr>
          <w:rFonts w:ascii="Arial" w:hAnsi="Arial" w:cs="Arial" w:eastAsia="Arial" w:hint="default"/>
        </w:rPr>
        <w:t>se des de la unió d’estratègies i </w:t>
      </w:r>
      <w:r>
        <w:rPr/>
        <w:t>esforços que fins ara havien funcionat per separat. Així doncs, el rellançament de la radiotelevisió valenc</w:t>
      </w:r>
      <w:r>
        <w:rPr>
          <w:rFonts w:ascii="Arial" w:hAnsi="Arial" w:cs="Arial" w:eastAsia="Arial" w:hint="default"/>
        </w:rPr>
        <w:t>iana ha d’apostar per un mitjà </w:t>
      </w:r>
      <w:r>
        <w:rPr/>
        <w:t>del s. XXI i per això</w:t>
      </w:r>
      <w:r>
        <w:rPr>
          <w:spacing w:val="-19"/>
        </w:rPr>
        <w:t> </w:t>
      </w:r>
      <w:r>
        <w:rPr/>
        <w:t>caldrà:</w:t>
      </w:r>
    </w:p>
    <w:p>
      <w:pPr>
        <w:pStyle w:val="ListParagraph"/>
        <w:numPr>
          <w:ilvl w:val="2"/>
          <w:numId w:val="34"/>
        </w:numPr>
        <w:tabs>
          <w:tab w:pos="822" w:val="left" w:leader="none"/>
        </w:tabs>
        <w:spacing w:line="237" w:lineRule="auto" w:before="123" w:after="0"/>
        <w:ind w:left="822" w:right="116" w:hanging="360"/>
        <w:jc w:val="both"/>
        <w:rPr>
          <w:rFonts w:ascii="Arial" w:hAnsi="Arial" w:cs="Arial" w:eastAsia="Arial" w:hint="default"/>
          <w:sz w:val="24"/>
          <w:szCs w:val="24"/>
        </w:rPr>
      </w:pPr>
      <w:r>
        <w:rPr>
          <w:rFonts w:ascii="Arial" w:hAnsi="Arial"/>
          <w:sz w:val="24"/>
        </w:rPr>
        <w:t>Crear un departament propi al nou organigrama de la Corporació per gestionar una Plataforma Multimèdia que connectarà el flux de producció i multidifusió dels continguts.</w:t>
      </w:r>
    </w:p>
    <w:p>
      <w:pPr>
        <w:pStyle w:val="ListParagraph"/>
        <w:numPr>
          <w:ilvl w:val="2"/>
          <w:numId w:val="34"/>
        </w:numPr>
        <w:tabs>
          <w:tab w:pos="822" w:val="left" w:leader="none"/>
        </w:tabs>
        <w:spacing w:line="240" w:lineRule="auto" w:before="121" w:after="0"/>
        <w:ind w:left="822" w:right="117" w:hanging="360"/>
        <w:jc w:val="both"/>
        <w:rPr>
          <w:rFonts w:ascii="Arial" w:hAnsi="Arial" w:cs="Arial" w:eastAsia="Arial" w:hint="default"/>
          <w:sz w:val="24"/>
          <w:szCs w:val="24"/>
        </w:rPr>
      </w:pPr>
      <w:r>
        <w:rPr>
          <w:rFonts w:ascii="Arial" w:hAnsi="Arial" w:cs="Arial" w:eastAsia="Arial" w:hint="default"/>
          <w:sz w:val="24"/>
          <w:szCs w:val="24"/>
        </w:rPr>
        <w:t>Revisar la concessió privada de la xarxa actual de repetidors després de la reubicació de freqüències del primer dividend digital per reajustar-</w:t>
      </w:r>
      <w:r>
        <w:rPr>
          <w:rFonts w:ascii="Arial" w:hAnsi="Arial" w:cs="Arial" w:eastAsia="Arial" w:hint="default"/>
          <w:sz w:val="24"/>
          <w:szCs w:val="24"/>
        </w:rPr>
        <w:t>la, si s’escau,  </w:t>
      </w:r>
      <w:r>
        <w:rPr>
          <w:rFonts w:ascii="Arial" w:hAnsi="Arial" w:cs="Arial" w:eastAsia="Arial" w:hint="default"/>
          <w:sz w:val="24"/>
          <w:szCs w:val="24"/>
        </w:rPr>
        <w:t>a les concessions definitives de de la TDT-L que estan en via de resolució judicial.</w:t>
      </w:r>
    </w:p>
    <w:p>
      <w:pPr>
        <w:pStyle w:val="ListParagraph"/>
        <w:numPr>
          <w:ilvl w:val="2"/>
          <w:numId w:val="34"/>
        </w:numPr>
        <w:tabs>
          <w:tab w:pos="822" w:val="left" w:leader="none"/>
        </w:tabs>
        <w:spacing w:line="240" w:lineRule="auto" w:before="120" w:after="0"/>
        <w:ind w:left="822" w:right="117" w:hanging="360"/>
        <w:jc w:val="both"/>
        <w:rPr>
          <w:rFonts w:ascii="Arial" w:hAnsi="Arial" w:cs="Arial" w:eastAsia="Arial" w:hint="default"/>
          <w:sz w:val="24"/>
          <w:szCs w:val="24"/>
        </w:rPr>
      </w:pPr>
      <w:r>
        <w:rPr>
          <w:rFonts w:ascii="Arial" w:hAnsi="Arial" w:cs="Arial" w:eastAsia="Arial" w:hint="default"/>
          <w:sz w:val="24"/>
          <w:szCs w:val="24"/>
        </w:rPr>
        <w:t>Planificar progressivament el canvi de múltiplex i de freqüència per al segon </w:t>
      </w:r>
      <w:r>
        <w:rPr>
          <w:rFonts w:ascii="Arial" w:hAnsi="Arial" w:cs="Arial" w:eastAsia="Arial" w:hint="default"/>
          <w:sz w:val="24"/>
          <w:szCs w:val="24"/>
        </w:rPr>
        <w:t>dividend digital de 2020, que hauria d’albergar, entre altres serveis digitals, les </w:t>
      </w:r>
      <w:r>
        <w:rPr>
          <w:rFonts w:ascii="Arial" w:hAnsi="Arial" w:cs="Arial" w:eastAsia="Arial" w:hint="default"/>
          <w:sz w:val="24"/>
          <w:szCs w:val="24"/>
        </w:rPr>
        <w:t>emissions regulars del tercer canal de información 24</w:t>
      </w:r>
      <w:r>
        <w:rPr>
          <w:rFonts w:ascii="Arial" w:hAnsi="Arial" w:cs="Arial" w:eastAsia="Arial" w:hint="default"/>
          <w:spacing w:val="-20"/>
          <w:sz w:val="24"/>
          <w:szCs w:val="24"/>
        </w:rPr>
        <w:t> </w:t>
      </w:r>
      <w:r>
        <w:rPr>
          <w:rFonts w:ascii="Arial" w:hAnsi="Arial" w:cs="Arial" w:eastAsia="Arial" w:hint="default"/>
          <w:sz w:val="24"/>
          <w:szCs w:val="24"/>
        </w:rPr>
        <w:t>hores.</w:t>
      </w:r>
    </w:p>
    <w:p>
      <w:pPr>
        <w:pStyle w:val="ListParagraph"/>
        <w:numPr>
          <w:ilvl w:val="2"/>
          <w:numId w:val="34"/>
        </w:numPr>
        <w:tabs>
          <w:tab w:pos="822" w:val="left" w:leader="none"/>
        </w:tabs>
        <w:spacing w:line="240" w:lineRule="auto" w:before="120" w:after="0"/>
        <w:ind w:left="822" w:right="116" w:hanging="360"/>
        <w:jc w:val="both"/>
        <w:rPr>
          <w:rFonts w:ascii="Arial" w:hAnsi="Arial" w:cs="Arial" w:eastAsia="Arial" w:hint="default"/>
          <w:sz w:val="24"/>
          <w:szCs w:val="24"/>
        </w:rPr>
      </w:pPr>
      <w:r>
        <w:rPr>
          <w:rFonts w:ascii="Arial" w:hAnsi="Arial" w:cs="Arial" w:eastAsia="Arial" w:hint="default"/>
          <w:sz w:val="24"/>
          <w:szCs w:val="24"/>
        </w:rPr>
        <w:t>Optimitzar els dos </w:t>
      </w:r>
      <w:r>
        <w:rPr>
          <w:rFonts w:ascii="Arial" w:hAnsi="Arial" w:cs="Arial" w:eastAsia="Arial" w:hint="default"/>
          <w:sz w:val="24"/>
          <w:szCs w:val="24"/>
        </w:rPr>
        <w:t>programes públics que en l’</w:t>
      </w:r>
      <w:r>
        <w:rPr>
          <w:rFonts w:ascii="Arial" w:hAnsi="Arial" w:cs="Arial" w:eastAsia="Arial" w:hint="default"/>
          <w:sz w:val="24"/>
          <w:szCs w:val="24"/>
        </w:rPr>
        <w:t>actualitat ocupen el múltiplex autonòmic en la banda d</w:t>
      </w:r>
      <w:r>
        <w:rPr>
          <w:rFonts w:ascii="Arial" w:hAnsi="Arial" w:cs="Arial" w:eastAsia="Arial" w:hint="default"/>
          <w:sz w:val="24"/>
          <w:szCs w:val="24"/>
        </w:rPr>
        <w:t>’</w:t>
      </w:r>
      <w:r>
        <w:rPr>
          <w:rFonts w:ascii="Arial" w:hAnsi="Arial" w:cs="Arial" w:eastAsia="Arial" w:hint="default"/>
          <w:sz w:val="24"/>
          <w:szCs w:val="24"/>
        </w:rPr>
        <w:t>UHF (Alacant: canal 25 </w:t>
      </w:r>
      <w:r>
        <w:rPr>
          <w:rFonts w:ascii="Arial" w:hAnsi="Arial" w:cs="Arial" w:eastAsia="Arial" w:hint="default"/>
          <w:sz w:val="24"/>
          <w:szCs w:val="24"/>
        </w:rPr>
        <w:t>– </w:t>
      </w:r>
      <w:r>
        <w:rPr>
          <w:rFonts w:ascii="Arial" w:hAnsi="Arial" w:cs="Arial" w:eastAsia="Arial" w:hint="default"/>
          <w:sz w:val="24"/>
          <w:szCs w:val="24"/>
        </w:rPr>
        <w:t>506MHz, Castelló: canal 60 </w:t>
      </w:r>
      <w:r>
        <w:rPr>
          <w:rFonts w:ascii="Arial" w:hAnsi="Arial" w:cs="Arial" w:eastAsia="Arial" w:hint="default"/>
          <w:sz w:val="24"/>
          <w:szCs w:val="24"/>
        </w:rPr>
        <w:t>– </w:t>
      </w:r>
      <w:r>
        <w:rPr>
          <w:rFonts w:ascii="Arial" w:hAnsi="Arial" w:cs="Arial" w:eastAsia="Arial" w:hint="default"/>
          <w:sz w:val="24"/>
          <w:szCs w:val="24"/>
        </w:rPr>
        <w:t>786 MHz i València: Canal 57 </w:t>
      </w:r>
      <w:r>
        <w:rPr>
          <w:rFonts w:ascii="Arial" w:hAnsi="Arial" w:cs="Arial" w:eastAsia="Arial" w:hint="default"/>
          <w:sz w:val="24"/>
          <w:szCs w:val="24"/>
        </w:rPr>
        <w:t>– </w:t>
      </w:r>
      <w:r>
        <w:rPr>
          <w:rFonts w:ascii="Arial" w:hAnsi="Arial" w:cs="Arial" w:eastAsia="Arial" w:hint="default"/>
          <w:sz w:val="24"/>
          <w:szCs w:val="24"/>
        </w:rPr>
        <w:t>762 MHz) per treballar sols en programes de HD i encetar les proves en ultra HD, tot seguint la norma DBV2 en mires al segon dividend digital de</w:t>
      </w:r>
      <w:r>
        <w:rPr>
          <w:rFonts w:ascii="Arial" w:hAnsi="Arial" w:cs="Arial" w:eastAsia="Arial" w:hint="default"/>
          <w:spacing w:val="-9"/>
          <w:sz w:val="24"/>
          <w:szCs w:val="24"/>
        </w:rPr>
        <w:t> </w:t>
      </w:r>
      <w:r>
        <w:rPr>
          <w:rFonts w:ascii="Arial" w:hAnsi="Arial" w:cs="Arial" w:eastAsia="Arial" w:hint="default"/>
          <w:sz w:val="24"/>
          <w:szCs w:val="24"/>
        </w:rPr>
        <w:t>2020.</w:t>
      </w:r>
    </w:p>
    <w:p>
      <w:pPr>
        <w:pStyle w:val="ListParagraph"/>
        <w:numPr>
          <w:ilvl w:val="2"/>
          <w:numId w:val="34"/>
        </w:numPr>
        <w:tabs>
          <w:tab w:pos="822" w:val="left" w:leader="none"/>
        </w:tabs>
        <w:spacing w:line="240" w:lineRule="auto" w:before="121" w:after="0"/>
        <w:ind w:left="822" w:right="123" w:hanging="360"/>
        <w:jc w:val="both"/>
        <w:rPr>
          <w:rFonts w:ascii="Arial" w:hAnsi="Arial" w:cs="Arial" w:eastAsia="Arial" w:hint="default"/>
          <w:sz w:val="24"/>
          <w:szCs w:val="24"/>
        </w:rPr>
      </w:pPr>
      <w:r>
        <w:rPr>
          <w:rFonts w:ascii="Arial" w:hAnsi="Arial" w:cs="Arial" w:eastAsia="Arial" w:hint="default"/>
          <w:sz w:val="24"/>
          <w:szCs w:val="24"/>
        </w:rPr>
        <w:t>Negociar </w:t>
      </w:r>
      <w:r>
        <w:rPr>
          <w:rFonts w:ascii="Arial" w:hAnsi="Arial" w:cs="Arial" w:eastAsia="Arial" w:hint="default"/>
          <w:sz w:val="24"/>
          <w:szCs w:val="24"/>
        </w:rPr>
        <w:t>amb el Ministeri d’</w:t>
      </w:r>
      <w:r>
        <w:rPr>
          <w:rFonts w:ascii="Arial" w:hAnsi="Arial" w:cs="Arial" w:eastAsia="Arial" w:hint="default"/>
          <w:sz w:val="24"/>
          <w:szCs w:val="24"/>
        </w:rPr>
        <w:t>Indú</w:t>
      </w:r>
      <w:r>
        <w:rPr>
          <w:rFonts w:ascii="Arial" w:hAnsi="Arial" w:cs="Arial" w:eastAsia="Arial" w:hint="default"/>
          <w:sz w:val="24"/>
          <w:szCs w:val="24"/>
        </w:rPr>
        <w:t>stria, Energia i Turisme per a la concessió d’un </w:t>
      </w:r>
      <w:r>
        <w:rPr>
          <w:rFonts w:ascii="Arial" w:hAnsi="Arial" w:cs="Arial" w:eastAsia="Arial" w:hint="default"/>
          <w:sz w:val="24"/>
          <w:szCs w:val="24"/>
        </w:rPr>
        <w:t>múltiplex </w:t>
      </w:r>
      <w:r>
        <w:rPr>
          <w:rFonts w:ascii="Arial" w:hAnsi="Arial" w:cs="Arial" w:eastAsia="Arial" w:hint="default"/>
          <w:sz w:val="24"/>
          <w:szCs w:val="24"/>
        </w:rPr>
        <w:t>d’intercanvi autonòmic </w:t>
      </w:r>
      <w:r>
        <w:rPr>
          <w:rFonts w:ascii="Arial" w:hAnsi="Arial" w:cs="Arial" w:eastAsia="Arial" w:hint="default"/>
          <w:sz w:val="24"/>
          <w:szCs w:val="24"/>
        </w:rPr>
        <w:t>entre les comunitats autonòmes</w:t>
      </w:r>
      <w:r>
        <w:rPr>
          <w:rFonts w:ascii="Arial" w:hAnsi="Arial" w:cs="Arial" w:eastAsia="Arial" w:hint="default"/>
          <w:spacing w:val="-22"/>
          <w:sz w:val="24"/>
          <w:szCs w:val="24"/>
        </w:rPr>
        <w:t> </w:t>
      </w:r>
      <w:r>
        <w:rPr>
          <w:rFonts w:ascii="Arial" w:hAnsi="Arial" w:cs="Arial" w:eastAsia="Arial" w:hint="default"/>
          <w:sz w:val="24"/>
          <w:szCs w:val="24"/>
        </w:rPr>
        <w:t>veïnes.</w:t>
      </w:r>
    </w:p>
    <w:p>
      <w:pPr>
        <w:pStyle w:val="ListParagraph"/>
        <w:numPr>
          <w:ilvl w:val="2"/>
          <w:numId w:val="34"/>
        </w:numPr>
        <w:tabs>
          <w:tab w:pos="822" w:val="left" w:leader="none"/>
        </w:tabs>
        <w:spacing w:line="240" w:lineRule="auto" w:before="120" w:after="0"/>
        <w:ind w:left="822" w:right="123" w:hanging="360"/>
        <w:jc w:val="both"/>
        <w:rPr>
          <w:rFonts w:ascii="Arial" w:hAnsi="Arial" w:cs="Arial" w:eastAsia="Arial" w:hint="default"/>
          <w:sz w:val="24"/>
          <w:szCs w:val="24"/>
        </w:rPr>
      </w:pPr>
      <w:r>
        <w:rPr>
          <w:rFonts w:ascii="Arial" w:hAnsi="Arial" w:cs="Arial" w:eastAsia="Arial" w:hint="default"/>
          <w:sz w:val="24"/>
          <w:szCs w:val="24"/>
        </w:rPr>
        <w:t>Desenvolupar </w:t>
      </w:r>
      <w:r>
        <w:rPr>
          <w:rFonts w:ascii="Arial" w:hAnsi="Arial" w:cs="Arial" w:eastAsia="Arial" w:hint="default"/>
          <w:sz w:val="24"/>
          <w:szCs w:val="24"/>
        </w:rPr>
        <w:t>aplicacions en mobilitat i d’interacció per accedir als continguts </w:t>
      </w:r>
      <w:r>
        <w:rPr>
          <w:rFonts w:ascii="Arial" w:hAnsi="Arial" w:cs="Arial" w:eastAsia="Arial" w:hint="default"/>
          <w:sz w:val="24"/>
          <w:szCs w:val="24"/>
        </w:rPr>
        <w:t>audiovisuals i serveis @ de la Plataforma Multimèdia de</w:t>
      </w:r>
      <w:r>
        <w:rPr>
          <w:rFonts w:ascii="Arial" w:hAnsi="Arial" w:cs="Arial" w:eastAsia="Arial" w:hint="default"/>
          <w:spacing w:val="-10"/>
          <w:sz w:val="24"/>
          <w:szCs w:val="24"/>
        </w:rPr>
        <w:t> </w:t>
      </w:r>
      <w:r>
        <w:rPr>
          <w:rFonts w:ascii="Arial" w:hAnsi="Arial" w:cs="Arial" w:eastAsia="Arial" w:hint="default"/>
          <w:sz w:val="24"/>
          <w:szCs w:val="24"/>
        </w:rPr>
        <w:t>RTV.</w:t>
      </w:r>
    </w:p>
    <w:p>
      <w:pPr>
        <w:pStyle w:val="ListParagraph"/>
        <w:numPr>
          <w:ilvl w:val="2"/>
          <w:numId w:val="34"/>
        </w:numPr>
        <w:tabs>
          <w:tab w:pos="822" w:val="left" w:leader="none"/>
        </w:tabs>
        <w:spacing w:line="240" w:lineRule="auto" w:before="120" w:after="0"/>
        <w:ind w:left="822" w:right="119" w:hanging="360"/>
        <w:jc w:val="both"/>
        <w:rPr>
          <w:rFonts w:ascii="Arial" w:hAnsi="Arial" w:cs="Arial" w:eastAsia="Arial" w:hint="default"/>
          <w:sz w:val="24"/>
          <w:szCs w:val="24"/>
        </w:rPr>
      </w:pPr>
      <w:r>
        <w:rPr>
          <w:rFonts w:ascii="Arial" w:hAnsi="Arial" w:cs="Arial" w:eastAsia="Arial" w:hint="default"/>
          <w:sz w:val="24"/>
          <w:szCs w:val="24"/>
        </w:rPr>
        <w:t>Planificar la multidifusió a través de les operadores telefòniques que han optat </w:t>
      </w:r>
      <w:r>
        <w:rPr>
          <w:rFonts w:ascii="Arial" w:hAnsi="Arial" w:cs="Arial" w:eastAsia="Arial" w:hint="default"/>
          <w:sz w:val="24"/>
          <w:szCs w:val="24"/>
        </w:rPr>
        <w:t>per a l’</w:t>
      </w:r>
      <w:r>
        <w:rPr>
          <w:rFonts w:ascii="Arial" w:hAnsi="Arial" w:cs="Arial" w:eastAsia="Arial" w:hint="default"/>
          <w:sz w:val="24"/>
          <w:szCs w:val="24"/>
        </w:rPr>
        <w:t>emissió de continguts audiovisuals en el nostre</w:t>
      </w:r>
      <w:r>
        <w:rPr>
          <w:rFonts w:ascii="Arial" w:hAnsi="Arial" w:cs="Arial" w:eastAsia="Arial" w:hint="default"/>
          <w:spacing w:val="-22"/>
          <w:sz w:val="24"/>
          <w:szCs w:val="24"/>
        </w:rPr>
        <w:t> </w:t>
      </w:r>
      <w:r>
        <w:rPr>
          <w:rFonts w:ascii="Arial" w:hAnsi="Arial" w:cs="Arial" w:eastAsia="Arial" w:hint="default"/>
          <w:sz w:val="24"/>
          <w:szCs w:val="24"/>
        </w:rPr>
        <w:t>territori.</w:t>
      </w:r>
    </w:p>
    <w:p>
      <w:pPr>
        <w:spacing w:after="0" w:line="240" w:lineRule="auto"/>
        <w:jc w:val="both"/>
        <w:rPr>
          <w:rFonts w:ascii="Arial" w:hAnsi="Arial" w:cs="Arial" w:eastAsia="Arial" w:hint="default"/>
          <w:sz w:val="24"/>
          <w:szCs w:val="24"/>
        </w:rPr>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
        <w:rPr>
          <w:rFonts w:ascii="Arial" w:hAnsi="Arial" w:cs="Arial" w:eastAsia="Arial" w:hint="default"/>
          <w:sz w:val="24"/>
          <w:szCs w:val="24"/>
        </w:rPr>
      </w:pPr>
    </w:p>
    <w:p>
      <w:pPr>
        <w:pStyle w:val="ListParagraph"/>
        <w:numPr>
          <w:ilvl w:val="2"/>
          <w:numId w:val="34"/>
        </w:numPr>
        <w:tabs>
          <w:tab w:pos="822" w:val="left" w:leader="none"/>
        </w:tabs>
        <w:spacing w:line="240" w:lineRule="auto" w:before="55" w:after="0"/>
        <w:ind w:left="822" w:right="119" w:hanging="360"/>
        <w:jc w:val="both"/>
        <w:rPr>
          <w:rFonts w:ascii="Arial" w:hAnsi="Arial" w:cs="Arial" w:eastAsia="Arial" w:hint="default"/>
          <w:sz w:val="24"/>
          <w:szCs w:val="24"/>
        </w:rPr>
      </w:pPr>
      <w:r>
        <w:rPr>
          <w:rFonts w:ascii="Arial" w:hAnsi="Arial"/>
          <w:sz w:val="24"/>
        </w:rPr>
        <w:t>Interconnectar telemàticament a través de fibra el Centre de Producció de Televisió y el de Producció de</w:t>
      </w:r>
      <w:r>
        <w:rPr>
          <w:rFonts w:ascii="Arial" w:hAnsi="Arial"/>
          <w:spacing w:val="-13"/>
          <w:sz w:val="24"/>
        </w:rPr>
        <w:t> </w:t>
      </w:r>
      <w:r>
        <w:rPr>
          <w:rFonts w:ascii="Arial" w:hAnsi="Arial"/>
          <w:sz w:val="24"/>
        </w:rPr>
        <w:t>Ràdio.</w:t>
      </w:r>
    </w:p>
    <w:p>
      <w:pPr>
        <w:pStyle w:val="ListParagraph"/>
        <w:numPr>
          <w:ilvl w:val="2"/>
          <w:numId w:val="34"/>
        </w:numPr>
        <w:tabs>
          <w:tab w:pos="822" w:val="left" w:leader="none"/>
        </w:tabs>
        <w:spacing w:line="274" w:lineRule="exact" w:before="140" w:after="0"/>
        <w:ind w:left="822" w:right="119" w:hanging="360"/>
        <w:jc w:val="both"/>
        <w:rPr>
          <w:rFonts w:ascii="Arial" w:hAnsi="Arial" w:cs="Arial" w:eastAsia="Arial" w:hint="default"/>
          <w:sz w:val="24"/>
          <w:szCs w:val="24"/>
        </w:rPr>
      </w:pPr>
      <w:r>
        <w:rPr>
          <w:rFonts w:ascii="Arial" w:hAnsi="Arial" w:cs="Arial" w:eastAsia="Arial" w:hint="default"/>
          <w:sz w:val="24"/>
          <w:szCs w:val="24"/>
        </w:rPr>
        <w:t>Crear la Xa</w:t>
      </w:r>
      <w:r>
        <w:rPr>
          <w:rFonts w:ascii="Arial" w:hAnsi="Arial" w:cs="Arial" w:eastAsia="Arial" w:hint="default"/>
          <w:sz w:val="24"/>
          <w:szCs w:val="24"/>
        </w:rPr>
        <w:t>rxa Intercomarcal de Mitjans d’</w:t>
      </w:r>
      <w:r>
        <w:rPr>
          <w:rFonts w:ascii="Arial" w:hAnsi="Arial" w:cs="Arial" w:eastAsia="Arial" w:hint="default"/>
          <w:sz w:val="24"/>
          <w:szCs w:val="24"/>
        </w:rPr>
        <w:t>Audiovisuals (XIMA) mitjançant tecnologies IP i</w:t>
      </w:r>
      <w:r>
        <w:rPr>
          <w:rFonts w:ascii="Arial" w:hAnsi="Arial" w:cs="Arial" w:eastAsia="Arial" w:hint="default"/>
          <w:spacing w:val="-3"/>
          <w:sz w:val="24"/>
          <w:szCs w:val="24"/>
        </w:rPr>
        <w:t> </w:t>
      </w:r>
      <w:r>
        <w:rPr>
          <w:rFonts w:ascii="Arial" w:hAnsi="Arial" w:cs="Arial" w:eastAsia="Arial" w:hint="default"/>
          <w:i/>
          <w:sz w:val="24"/>
          <w:szCs w:val="24"/>
        </w:rPr>
        <w:t>cloud</w:t>
      </w:r>
      <w:r>
        <w:rPr>
          <w:rFonts w:ascii="Arial" w:hAnsi="Arial" w:cs="Arial" w:eastAsia="Arial" w:hint="default"/>
          <w:sz w:val="24"/>
          <w:szCs w:val="24"/>
        </w:rPr>
        <w:t>.</w:t>
      </w:r>
    </w:p>
    <w:p>
      <w:pPr>
        <w:pStyle w:val="ListParagraph"/>
        <w:numPr>
          <w:ilvl w:val="2"/>
          <w:numId w:val="34"/>
        </w:numPr>
        <w:tabs>
          <w:tab w:pos="822" w:val="left" w:leader="none"/>
        </w:tabs>
        <w:spacing w:line="240" w:lineRule="auto" w:before="116" w:after="0"/>
        <w:ind w:left="822" w:right="115" w:hanging="360"/>
        <w:jc w:val="both"/>
        <w:rPr>
          <w:rFonts w:ascii="Arial" w:hAnsi="Arial" w:cs="Arial" w:eastAsia="Arial" w:hint="default"/>
          <w:sz w:val="24"/>
          <w:szCs w:val="24"/>
        </w:rPr>
      </w:pPr>
      <w:r>
        <w:rPr>
          <w:rFonts w:ascii="Arial" w:hAnsi="Arial"/>
          <w:sz w:val="24"/>
        </w:rPr>
        <w:t>Introduir el concepte de </w:t>
      </w:r>
      <w:r>
        <w:rPr>
          <w:rFonts w:ascii="Arial" w:hAnsi="Arial"/>
          <w:i/>
          <w:color w:val="0462C1"/>
          <w:sz w:val="24"/>
        </w:rPr>
      </w:r>
      <w:hyperlink r:id="rId43">
        <w:r>
          <w:rPr>
            <w:rFonts w:ascii="Arial" w:hAnsi="Arial"/>
            <w:i/>
            <w:color w:val="0462C1"/>
            <w:sz w:val="24"/>
            <w:u w:val="single" w:color="0462C1"/>
          </w:rPr>
          <w:t>workflow </w:t>
        </w:r>
        <w:r>
          <w:rPr>
            <w:rFonts w:ascii="Arial" w:hAnsi="Arial"/>
            <w:i/>
            <w:color w:val="0462C1"/>
            <w:sz w:val="24"/>
          </w:rPr>
        </w:r>
      </w:hyperlink>
      <w:r>
        <w:rPr>
          <w:rFonts w:ascii="Arial" w:hAnsi="Arial"/>
          <w:i/>
          <w:color w:val="0462C1"/>
          <w:sz w:val="24"/>
        </w:rPr>
      </w:r>
      <w:r>
        <w:rPr>
          <w:rFonts w:ascii="Arial" w:hAnsi="Arial"/>
          <w:sz w:val="24"/>
        </w:rPr>
        <w:t>o flux de treball, que determina una altra manera de fer les coses amb la utilització d'equips, de formats i de suports compatibles que permeten establir dinàmiques i sinergies de treball ràpides per optimitzar i rendibilitzar els processos de producció i</w:t>
      </w:r>
      <w:r>
        <w:rPr>
          <w:rFonts w:ascii="Arial" w:hAnsi="Arial"/>
          <w:spacing w:val="-17"/>
          <w:sz w:val="24"/>
        </w:rPr>
        <w:t> </w:t>
      </w:r>
      <w:r>
        <w:rPr>
          <w:rFonts w:ascii="Arial" w:hAnsi="Arial"/>
          <w:sz w:val="24"/>
        </w:rPr>
        <w:t>difusió.</w:t>
      </w:r>
    </w:p>
    <w:p>
      <w:pPr>
        <w:spacing w:line="240" w:lineRule="auto" w:before="0"/>
        <w:rPr>
          <w:rFonts w:ascii="Arial" w:hAnsi="Arial" w:cs="Arial" w:eastAsia="Arial" w:hint="default"/>
          <w:sz w:val="24"/>
          <w:szCs w:val="24"/>
        </w:rPr>
      </w:pPr>
    </w:p>
    <w:p>
      <w:pPr>
        <w:spacing w:line="240" w:lineRule="auto" w:before="11"/>
        <w:rPr>
          <w:rFonts w:ascii="Arial" w:hAnsi="Arial" w:cs="Arial" w:eastAsia="Arial" w:hint="default"/>
          <w:sz w:val="20"/>
          <w:szCs w:val="20"/>
        </w:rPr>
      </w:pPr>
    </w:p>
    <w:p>
      <w:pPr>
        <w:pStyle w:val="Heading2"/>
        <w:numPr>
          <w:ilvl w:val="1"/>
          <w:numId w:val="34"/>
        </w:numPr>
        <w:tabs>
          <w:tab w:pos="573" w:val="left" w:leader="none"/>
        </w:tabs>
        <w:spacing w:line="240" w:lineRule="auto" w:before="0" w:after="0"/>
        <w:ind w:left="572" w:right="0" w:hanging="470"/>
        <w:jc w:val="both"/>
        <w:rPr>
          <w:rFonts w:ascii="Arial" w:hAnsi="Arial" w:cs="Arial" w:eastAsia="Arial" w:hint="default"/>
          <w:b w:val="0"/>
          <w:bCs w:val="0"/>
        </w:rPr>
      </w:pPr>
      <w:r>
        <w:rPr>
          <w:rFonts w:ascii="Arial" w:hAnsi="Arial" w:cs="Arial" w:eastAsia="Arial" w:hint="default"/>
        </w:rPr>
        <w:t>Cap a un nou sistema d’ingesta, compartiment i arxiu de continguts en</w:t>
      </w:r>
      <w:r>
        <w:rPr>
          <w:rFonts w:ascii="Arial" w:hAnsi="Arial" w:cs="Arial" w:eastAsia="Arial" w:hint="default"/>
          <w:spacing w:val="-18"/>
        </w:rPr>
        <w:t> </w:t>
      </w:r>
      <w:r>
        <w:rPr>
          <w:rFonts w:ascii="Arial" w:hAnsi="Arial" w:cs="Arial" w:eastAsia="Arial" w:hint="default"/>
        </w:rPr>
        <w:t>núvol</w:t>
      </w:r>
      <w:r>
        <w:rPr>
          <w:rFonts w:ascii="Arial" w:hAnsi="Arial" w:cs="Arial" w:eastAsia="Arial" w:hint="default"/>
          <w:b w:val="0"/>
          <w:bCs w:val="0"/>
        </w:rPr>
      </w:r>
    </w:p>
    <w:p>
      <w:pPr>
        <w:pStyle w:val="BodyText"/>
        <w:spacing w:line="240" w:lineRule="auto" w:before="117"/>
        <w:ind w:right="116"/>
        <w:jc w:val="both"/>
      </w:pPr>
      <w:r>
        <w:rPr>
          <w:rFonts w:ascii="Arial" w:hAnsi="Arial" w:cs="Arial" w:eastAsia="Arial" w:hint="default"/>
        </w:rPr>
        <w:t>En l’</w:t>
      </w:r>
      <w:r>
        <w:rPr/>
        <w:t>actualitat, la informàtica en núvol o compartida (</w:t>
      </w:r>
      <w:r>
        <w:rPr>
          <w:rFonts w:ascii="Arial" w:hAnsi="Arial" w:cs="Arial" w:eastAsia="Arial" w:hint="default"/>
          <w:i/>
          <w:color w:val="0462C1"/>
        </w:rPr>
      </w:r>
      <w:hyperlink r:id="rId44">
        <w:r>
          <w:rPr>
            <w:rFonts w:ascii="Arial" w:hAnsi="Arial" w:cs="Arial" w:eastAsia="Arial" w:hint="default"/>
            <w:i/>
            <w:color w:val="0462C1"/>
            <w:u w:val="single" w:color="0462C1"/>
          </w:rPr>
          <w:t>cloud computing</w:t>
        </w:r>
        <w:r>
          <w:rPr>
            <w:rFonts w:ascii="Arial" w:hAnsi="Arial" w:cs="Arial" w:eastAsia="Arial" w:hint="default"/>
            <w:i/>
            <w:color w:val="0462C1"/>
          </w:rPr>
        </w:r>
      </w:hyperlink>
      <w:r>
        <w:rPr/>
        <w:t>) combina un conjunt de tecnologies que permeten emmagatzemar tots els recursos a Internet. Els </w:t>
      </w:r>
      <w:r>
        <w:rPr>
          <w:rFonts w:ascii="Arial" w:hAnsi="Arial" w:cs="Arial" w:eastAsia="Arial" w:hint="default"/>
        </w:rPr>
        <w:t>proveïdors dels serveis s’organitze</w:t>
      </w:r>
      <w:r>
        <w:rPr/>
        <w:t>n per aprofitar al màxim les seues infraestructures i </w:t>
      </w:r>
      <w:r>
        <w:rPr>
          <w:rFonts w:ascii="Arial" w:hAnsi="Arial" w:cs="Arial" w:eastAsia="Arial" w:hint="default"/>
        </w:rPr>
        <w:t>proveir servei a múltiples usuaris alhora; d’aquesta manera els clients poden aconseguir serveis que s’adapten perfectament a les seves necessitats sense haver de </w:t>
      </w:r>
      <w:r>
        <w:rPr/>
        <w:t>fer despeses en infraestructura informàtica. Un dels objectius de la informàtica en núvol </w:t>
      </w:r>
      <w:r>
        <w:rPr>
          <w:rFonts w:ascii="Arial" w:hAnsi="Arial" w:cs="Arial" w:eastAsia="Arial" w:hint="default"/>
        </w:rPr>
        <w:t>és simplificar la distribució de càrregues de treball. Els programes que s’oferei</w:t>
      </w:r>
      <w:r>
        <w:rPr/>
        <w:t>xen per Internet cada vegada són més complexos i requereixen fer tasques que sovint  exigeixen distribuir la càrrega de treball entre diferents màquines. Això no és </w:t>
      </w:r>
      <w:r>
        <w:rPr>
          <w:rFonts w:ascii="Arial" w:hAnsi="Arial" w:cs="Arial" w:eastAsia="Arial" w:hint="default"/>
        </w:rPr>
        <w:t>especialment nou ja que fa anys que als sistemes oberts d’Unix existia la idea de </w:t>
      </w:r>
      <w:r>
        <w:rPr>
          <w:rFonts w:ascii="Arial" w:hAnsi="Arial" w:cs="Arial" w:eastAsia="Arial" w:hint="default"/>
          <w:i/>
        </w:rPr>
        <w:t>processament distribuït</w:t>
      </w:r>
      <w:r>
        <w:rPr/>
        <w:t>. La idea era combinar diferents sistemes a partir de les xarxes locals o esteses per repartir una tasca entre diversos servidors i estacions de treball, i </w:t>
      </w:r>
      <w:r>
        <w:rPr>
          <w:rFonts w:ascii="Arial" w:hAnsi="Arial" w:cs="Arial" w:eastAsia="Arial" w:hint="default"/>
        </w:rPr>
        <w:t>així obtenir resultats semblants als que s’obtindrien en una màquina molt potent i que </w:t>
      </w:r>
      <w:r>
        <w:rPr/>
        <w:t>serien impossibles si es fes servir un sol ordinador. La gran innovació de la informàtica </w:t>
      </w:r>
      <w:r>
        <w:rPr>
          <w:rFonts w:ascii="Arial" w:hAnsi="Arial" w:cs="Arial" w:eastAsia="Arial" w:hint="default"/>
        </w:rPr>
        <w:t>en núvol és que parteix de l’evolució d’aquestes tecnologies de gestió compartida i d’altres com la virtualització, l’increment de les velocitats d’accés a Internet o </w:t>
      </w:r>
      <w:r>
        <w:rPr/>
        <w:t>la proliferació de dispositius mòbils, que han han propiciat la seua carta fundacional. Amb la informàtica en núvol qualsevol corporació pot construir la seua infraestructura </w:t>
      </w:r>
      <w:r>
        <w:rPr>
          <w:rFonts w:ascii="Arial" w:hAnsi="Arial" w:cs="Arial" w:eastAsia="Arial" w:hint="default"/>
        </w:rPr>
        <w:t>informàtica d’una manera totalment diferent de com ho feien fins ara. Ja no cal </w:t>
      </w:r>
      <w:r>
        <w:rPr/>
        <w:t>que les empreses públiques o privades tinguen grans instal·lacions informàtiques, ni experts en administració de sistemes, ja que això ho poden obtenir del</w:t>
      </w:r>
      <w:r>
        <w:rPr>
          <w:spacing w:val="-26"/>
        </w:rPr>
        <w:t> </w:t>
      </w:r>
      <w:r>
        <w:rPr/>
        <w:t>núvol.</w:t>
      </w:r>
    </w:p>
    <w:p>
      <w:pPr>
        <w:pStyle w:val="BodyText"/>
        <w:spacing w:line="240" w:lineRule="auto"/>
        <w:ind w:right="122"/>
        <w:jc w:val="both"/>
      </w:pPr>
      <w:r>
        <w:rPr>
          <w:rFonts w:ascii="Arial" w:hAnsi="Arial" w:cs="Arial" w:eastAsia="Arial" w:hint="default"/>
        </w:rPr>
        <w:t>Aquests sistemes d’externalització dels recursos tecnològics, ja estan operatius en la </w:t>
      </w:r>
      <w:r>
        <w:rPr/>
        <w:t>indústria audiovisual des del procés </w:t>
      </w:r>
      <w:r>
        <w:rPr>
          <w:rFonts w:ascii="Arial" w:hAnsi="Arial" w:cs="Arial" w:eastAsia="Arial" w:hint="default"/>
        </w:rPr>
        <w:t>de captura i d’ingesta inicial fins a la multidifusió </w:t>
      </w:r>
      <w:r>
        <w:rPr/>
        <w:t>final a través de diferents plataformes. Un centre de produccions audiovisuals cada vegada ha de ser menys depenent dels recursos tecnològics propis i de les eines de programari. La informàtica en núvol, per tant, pot aconseguir crear una infraestructura </w:t>
      </w:r>
      <w:r>
        <w:rPr>
          <w:rFonts w:ascii="Arial" w:hAnsi="Arial" w:cs="Arial" w:eastAsia="Arial" w:hint="default"/>
        </w:rPr>
        <w:t>informàtica complexa en la seua part d’usuaris sense pràcticament haver de tenir un parc informàtic costós. Des d’un sol processador es pot controlar una infraestructura </w:t>
      </w:r>
      <w:r>
        <w:rPr/>
        <w:t>informàtica completa a costos molt</w:t>
      </w:r>
      <w:r>
        <w:rPr>
          <w:spacing w:val="-13"/>
        </w:rPr>
        <w:t> </w:t>
      </w:r>
      <w:r>
        <w:rPr/>
        <w:t>raonables.</w:t>
      </w:r>
    </w:p>
    <w:p>
      <w:pPr>
        <w:pStyle w:val="BodyText"/>
        <w:spacing w:line="240" w:lineRule="auto"/>
        <w:ind w:right="124"/>
        <w:jc w:val="both"/>
      </w:pPr>
      <w:r>
        <w:rPr>
          <w:rFonts w:ascii="Arial" w:hAnsi="Arial" w:cs="Arial" w:eastAsia="Arial" w:hint="default"/>
        </w:rPr>
        <w:t>Per tant, de cara a la posada en marxa d’un centre de producció i difusió audiovisual, </w:t>
      </w:r>
      <w:r>
        <w:rPr/>
        <w:t>aquestes tecnologies han de tenir-</w:t>
      </w:r>
      <w:r>
        <w:rPr>
          <w:rFonts w:ascii="Arial" w:hAnsi="Arial" w:cs="Arial" w:eastAsia="Arial" w:hint="default"/>
        </w:rPr>
        <w:t>se en compte. I més quan l’antic centre de Canal 9 </w:t>
      </w:r>
      <w:r>
        <w:rPr/>
        <w:t>de Burjassot tenia una migració cap a la digitalització molt poc</w:t>
      </w:r>
      <w:r>
        <w:rPr>
          <w:spacing w:val="-23"/>
        </w:rPr>
        <w:t> </w:t>
      </w:r>
      <w:r>
        <w:rPr/>
        <w:t>avançada.</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16"/>
        <w:jc w:val="both"/>
      </w:pPr>
      <w:r>
        <w:rPr>
          <w:rFonts w:ascii="Arial" w:hAnsi="Arial" w:cs="Arial" w:eastAsia="Arial" w:hint="default"/>
        </w:rPr>
        <w:t>I d’altra banda, en la fase d’arxivística, les tecnologies d’informàtica compartida haurien de modernitzar i connectar l’arxiu digital de la nova corporació amb la Filmoteca de cara a la construcció d’una Mediateca vale</w:t>
      </w:r>
      <w:r>
        <w:rPr/>
        <w:t>nciana compartida que absorbira tots els </w:t>
      </w:r>
      <w:r>
        <w:rPr>
          <w:rFonts w:ascii="Arial" w:hAnsi="Arial" w:cs="Arial" w:eastAsia="Arial" w:hint="default"/>
        </w:rPr>
        <w:t>continguts històrics de l’antiga RTVV. Aquest nou sistema hauria de fer ingestes </w:t>
      </w:r>
      <w:r>
        <w:rPr/>
        <w:t>universals a través dels protocols internacionals de metadades per poder compartir directament arxius digitals de qualsevol altra corporació radiotelevisiva. Compartir materials i recursos de membres de la FORTA o del grup RTVE, així com d</w:t>
      </w:r>
      <w:r>
        <w:rPr>
          <w:rFonts w:ascii="Arial" w:hAnsi="Arial" w:cs="Arial" w:eastAsia="Arial" w:hint="default"/>
        </w:rPr>
        <w:t>’</w:t>
      </w:r>
      <w:r>
        <w:rPr/>
        <w:t>altres corporacions radiotelevisives mitjançant els convenis de col·laboració que es creguera oportú, seria un gran avanç. I fins i tot, permetria obrir una relació estreta en aquest camp amb les televisions locals públiques valencianes a través de contenidors compartits amb la Xa</w:t>
      </w:r>
      <w:r>
        <w:rPr>
          <w:rFonts w:ascii="Arial" w:hAnsi="Arial" w:cs="Arial" w:eastAsia="Arial" w:hint="default"/>
        </w:rPr>
        <w:t>rxa Intercomarcal de Mitjans d’</w:t>
      </w:r>
      <w:r>
        <w:rPr/>
        <w:t>Audiovisuals (XIMA) que facilitaria </w:t>
      </w:r>
      <w:r>
        <w:rPr>
          <w:rFonts w:ascii="Arial" w:hAnsi="Arial" w:cs="Arial" w:eastAsia="Arial" w:hint="default"/>
        </w:rPr>
        <w:t>les ingestes universals des de qualsevol punt i l’ús des </w:t>
      </w:r>
      <w:r>
        <w:rPr>
          <w:rFonts w:ascii="Arial" w:hAnsi="Arial" w:cs="Arial" w:eastAsia="Arial" w:hint="default"/>
          <w:spacing w:val="3"/>
        </w:rPr>
        <w:t>d</w:t>
      </w:r>
      <w:r>
        <w:rPr>
          <w:spacing w:val="3"/>
        </w:rPr>
        <w:t>e </w:t>
      </w:r>
      <w:r>
        <w:rPr/>
        <w:t>qualsevol centre de </w:t>
      </w:r>
      <w:r>
        <w:rPr/>
      </w:r>
      <w:r>
        <w:rPr>
          <w:rFonts w:ascii="Arial" w:hAnsi="Arial" w:cs="Arial" w:eastAsia="Arial" w:hint="default"/>
        </w:rPr>
        <w:t>producció mitjançant bases de dades compartides. L’objectiu final d’aquesta iniciativa hauria de conformar l’arxiu audiovisual i sonor valencià amb la col·laboració especial de l’IVAC com a entitat pública que ja gestiona la Filmoteca </w:t>
      </w:r>
      <w:r>
        <w:rPr/>
        <w:t>amb la creació definitiva de la Mediateca</w:t>
      </w:r>
      <w:r>
        <w:rPr>
          <w:spacing w:val="-10"/>
        </w:rPr>
        <w:t> </w:t>
      </w:r>
      <w:r>
        <w:rPr/>
        <w:t>Valenciana.</w:t>
      </w:r>
    </w:p>
    <w:p>
      <w:pPr>
        <w:spacing w:line="240" w:lineRule="auto" w:before="0"/>
        <w:rPr>
          <w:rFonts w:ascii="Arial" w:hAnsi="Arial" w:cs="Arial" w:eastAsia="Arial" w:hint="default"/>
          <w:sz w:val="24"/>
          <w:szCs w:val="24"/>
        </w:rPr>
      </w:pPr>
    </w:p>
    <w:p>
      <w:pPr>
        <w:spacing w:line="240" w:lineRule="auto" w:before="10"/>
        <w:rPr>
          <w:rFonts w:ascii="Arial" w:hAnsi="Arial" w:cs="Arial" w:eastAsia="Arial" w:hint="default"/>
          <w:sz w:val="20"/>
          <w:szCs w:val="20"/>
        </w:rPr>
      </w:pPr>
    </w:p>
    <w:p>
      <w:pPr>
        <w:pStyle w:val="Heading2"/>
        <w:numPr>
          <w:ilvl w:val="1"/>
          <w:numId w:val="34"/>
        </w:numPr>
        <w:tabs>
          <w:tab w:pos="678" w:val="left" w:leader="none"/>
        </w:tabs>
        <w:spacing w:line="240" w:lineRule="auto" w:before="0" w:after="0"/>
        <w:ind w:left="102" w:right="122" w:firstLine="0"/>
        <w:jc w:val="both"/>
        <w:rPr>
          <w:b w:val="0"/>
          <w:bCs w:val="0"/>
        </w:rPr>
      </w:pPr>
      <w:r>
        <w:rPr/>
        <w:t>Estructura de la plataforma tecnològica multimèdia (PTM) de la nova corporació</w:t>
      </w:r>
      <w:r>
        <w:rPr>
          <w:b w:val="0"/>
        </w:rPr>
      </w:r>
    </w:p>
    <w:p>
      <w:pPr>
        <w:pStyle w:val="BodyText"/>
        <w:spacing w:line="240" w:lineRule="auto"/>
        <w:ind w:right="124"/>
        <w:jc w:val="both"/>
      </w:pPr>
      <w:r>
        <w:rPr>
          <w:rFonts w:ascii="Arial" w:hAnsi="Arial" w:cs="Arial" w:eastAsia="Arial" w:hint="default"/>
        </w:rPr>
        <w:t>L’entorn </w:t>
      </w:r>
      <w:r>
        <w:rPr/>
        <w:t>multimèdia de la nova corporació radiotelevisiva es desenvoluparà amb la </w:t>
      </w:r>
      <w:r>
        <w:rPr>
          <w:rFonts w:ascii="Arial" w:hAnsi="Arial" w:cs="Arial" w:eastAsia="Arial" w:hint="default"/>
        </w:rPr>
        <w:t>implementació de tecnologies d’inf</w:t>
      </w:r>
      <w:r>
        <w:rPr/>
        <w:t>ormàtica compartida per combinar el flux del </w:t>
      </w:r>
      <w:r>
        <w:rPr>
          <w:rFonts w:ascii="Arial" w:hAnsi="Arial" w:cs="Arial" w:eastAsia="Arial" w:hint="default"/>
          <w:i/>
        </w:rPr>
        <w:t>broadcasting </w:t>
      </w:r>
      <w:r>
        <w:rPr/>
        <w:t>a través dels repetidors terrestres i el flux IP de la xarxa. La nova </w:t>
      </w:r>
      <w:r>
        <w:rPr>
          <w:rFonts w:ascii="Arial" w:hAnsi="Arial" w:cs="Arial" w:eastAsia="Arial" w:hint="default"/>
        </w:rPr>
        <w:t>infraestructura tecnològica compartirà l’emissió</w:t>
      </w:r>
      <w:r>
        <w:rPr>
          <w:rFonts w:ascii="Arial" w:hAnsi="Arial" w:cs="Arial" w:eastAsia="Arial" w:hint="default"/>
          <w:spacing w:val="-13"/>
        </w:rPr>
        <w:t> </w:t>
      </w:r>
      <w:r>
        <w:rPr>
          <w:rFonts w:ascii="Arial" w:hAnsi="Arial" w:cs="Arial" w:eastAsia="Arial" w:hint="default"/>
        </w:rPr>
        <w:t>de</w:t>
      </w:r>
      <w:r>
        <w:rPr/>
        <w:t>l:</w:t>
      </w:r>
    </w:p>
    <w:p>
      <w:pPr>
        <w:pStyle w:val="ListParagraph"/>
        <w:numPr>
          <w:ilvl w:val="2"/>
          <w:numId w:val="34"/>
        </w:numPr>
        <w:tabs>
          <w:tab w:pos="822" w:val="left" w:leader="none"/>
        </w:tabs>
        <w:spacing w:line="237" w:lineRule="auto" w:before="123" w:after="0"/>
        <w:ind w:left="822" w:right="118" w:hanging="360"/>
        <w:jc w:val="both"/>
        <w:rPr>
          <w:rFonts w:ascii="Arial" w:hAnsi="Arial" w:cs="Arial" w:eastAsia="Arial" w:hint="default"/>
          <w:sz w:val="24"/>
          <w:szCs w:val="24"/>
        </w:rPr>
      </w:pPr>
      <w:r>
        <w:rPr>
          <w:rFonts w:ascii="Arial" w:hAnsi="Arial" w:cs="Arial" w:eastAsia="Arial" w:hint="default"/>
          <w:sz w:val="24"/>
          <w:szCs w:val="24"/>
        </w:rPr>
        <w:t>Canal principal de continguts de qualitats amb un ventall ample de gèneres televisius, com a finestra principal de la televisió valenciana, amb una clara vocació d</w:t>
      </w:r>
      <w:r>
        <w:rPr>
          <w:rFonts w:ascii="Arial" w:hAnsi="Arial" w:cs="Arial" w:eastAsia="Arial" w:hint="default"/>
          <w:sz w:val="24"/>
          <w:szCs w:val="24"/>
        </w:rPr>
        <w:t>’aplegar al </w:t>
      </w:r>
      <w:r>
        <w:rPr>
          <w:rFonts w:ascii="Arial" w:hAnsi="Arial" w:cs="Arial" w:eastAsia="Arial" w:hint="default"/>
          <w:sz w:val="24"/>
          <w:szCs w:val="24"/>
        </w:rPr>
        <w:t>gran</w:t>
      </w:r>
      <w:r>
        <w:rPr>
          <w:rFonts w:ascii="Arial" w:hAnsi="Arial" w:cs="Arial" w:eastAsia="Arial" w:hint="default"/>
          <w:spacing w:val="-5"/>
          <w:sz w:val="24"/>
          <w:szCs w:val="24"/>
        </w:rPr>
        <w:t> </w:t>
      </w:r>
      <w:r>
        <w:rPr>
          <w:rFonts w:ascii="Arial" w:hAnsi="Arial" w:cs="Arial" w:eastAsia="Arial" w:hint="default"/>
          <w:sz w:val="24"/>
          <w:szCs w:val="24"/>
        </w:rPr>
        <w:t>públic.</w:t>
      </w:r>
    </w:p>
    <w:p>
      <w:pPr>
        <w:pStyle w:val="ListParagraph"/>
        <w:numPr>
          <w:ilvl w:val="2"/>
          <w:numId w:val="34"/>
        </w:numPr>
        <w:tabs>
          <w:tab w:pos="822" w:val="left" w:leader="none"/>
        </w:tabs>
        <w:spacing w:line="240" w:lineRule="auto" w:before="121" w:after="0"/>
        <w:ind w:left="822" w:right="117" w:hanging="360"/>
        <w:jc w:val="both"/>
        <w:rPr>
          <w:rFonts w:ascii="Arial" w:hAnsi="Arial" w:cs="Arial" w:eastAsia="Arial" w:hint="default"/>
          <w:sz w:val="24"/>
          <w:szCs w:val="24"/>
        </w:rPr>
      </w:pPr>
      <w:r>
        <w:rPr>
          <w:rFonts w:ascii="Arial" w:hAnsi="Arial" w:cs="Arial" w:eastAsia="Arial" w:hint="default"/>
          <w:sz w:val="24"/>
          <w:szCs w:val="24"/>
        </w:rPr>
        <w:t>Canal per a nous formats, serveis interactius i relats transmèdia, com a finestra </w:t>
      </w:r>
      <w:r>
        <w:rPr>
          <w:rFonts w:ascii="Arial" w:hAnsi="Arial" w:cs="Arial" w:eastAsia="Arial" w:hint="default"/>
          <w:sz w:val="24"/>
          <w:szCs w:val="24"/>
        </w:rPr>
        <w:t>innovadora que s’obri </w:t>
      </w:r>
      <w:r>
        <w:rPr>
          <w:rFonts w:ascii="Arial" w:hAnsi="Arial" w:cs="Arial" w:eastAsia="Arial" w:hint="default"/>
          <w:sz w:val="24"/>
          <w:szCs w:val="24"/>
        </w:rPr>
        <w:t>a un públic jove i usuaris avançats mitjançant la mobilitat i la</w:t>
      </w:r>
      <w:r>
        <w:rPr>
          <w:rFonts w:ascii="Arial" w:hAnsi="Arial" w:cs="Arial" w:eastAsia="Arial" w:hint="default"/>
          <w:spacing w:val="-4"/>
          <w:sz w:val="24"/>
          <w:szCs w:val="24"/>
        </w:rPr>
        <w:t> </w:t>
      </w:r>
      <w:r>
        <w:rPr>
          <w:rFonts w:ascii="Arial" w:hAnsi="Arial" w:cs="Arial" w:eastAsia="Arial" w:hint="default"/>
          <w:sz w:val="24"/>
          <w:szCs w:val="24"/>
        </w:rPr>
        <w:t>interactivitat.</w:t>
      </w:r>
    </w:p>
    <w:p>
      <w:pPr>
        <w:pStyle w:val="ListParagraph"/>
        <w:numPr>
          <w:ilvl w:val="2"/>
          <w:numId w:val="34"/>
        </w:numPr>
        <w:tabs>
          <w:tab w:pos="822" w:val="left" w:leader="none"/>
        </w:tabs>
        <w:spacing w:line="240" w:lineRule="auto" w:before="120" w:after="0"/>
        <w:ind w:left="822" w:right="121" w:hanging="360"/>
        <w:jc w:val="both"/>
        <w:rPr>
          <w:rFonts w:ascii="Arial" w:hAnsi="Arial" w:cs="Arial" w:eastAsia="Arial" w:hint="default"/>
          <w:sz w:val="24"/>
          <w:szCs w:val="24"/>
        </w:rPr>
      </w:pPr>
      <w:r>
        <w:rPr>
          <w:rFonts w:ascii="Arial" w:hAnsi="Arial"/>
          <w:sz w:val="24"/>
        </w:rPr>
        <w:t>Canal de informació de 24 hores, a incorporar-se a partir de la posada en marxa del segon</w:t>
      </w:r>
      <w:r>
        <w:rPr>
          <w:rFonts w:ascii="Arial" w:hAnsi="Arial"/>
          <w:spacing w:val="-9"/>
          <w:sz w:val="24"/>
        </w:rPr>
        <w:t> </w:t>
      </w:r>
      <w:r>
        <w:rPr>
          <w:rFonts w:ascii="Arial" w:hAnsi="Arial"/>
          <w:sz w:val="24"/>
        </w:rPr>
        <w:t>multiplex.</w:t>
      </w:r>
    </w:p>
    <w:p>
      <w:pPr>
        <w:pStyle w:val="ListParagraph"/>
        <w:numPr>
          <w:ilvl w:val="2"/>
          <w:numId w:val="34"/>
        </w:numPr>
        <w:tabs>
          <w:tab w:pos="822" w:val="left" w:leader="none"/>
        </w:tabs>
        <w:spacing w:line="240" w:lineRule="auto" w:before="120" w:after="0"/>
        <w:ind w:left="822" w:right="0" w:hanging="360"/>
        <w:jc w:val="left"/>
        <w:rPr>
          <w:rFonts w:ascii="Arial" w:hAnsi="Arial" w:cs="Arial" w:eastAsia="Arial" w:hint="default"/>
          <w:sz w:val="24"/>
          <w:szCs w:val="24"/>
        </w:rPr>
      </w:pPr>
      <w:r>
        <w:rPr>
          <w:rFonts w:ascii="Arial" w:hAnsi="Arial"/>
          <w:sz w:val="24"/>
        </w:rPr>
        <w:t>Canal principal de ràdio, amb una oferta de proximitat per al gran</w:t>
      </w:r>
      <w:r>
        <w:rPr>
          <w:rFonts w:ascii="Arial" w:hAnsi="Arial"/>
          <w:spacing w:val="-23"/>
          <w:sz w:val="24"/>
        </w:rPr>
        <w:t> </w:t>
      </w:r>
      <w:r>
        <w:rPr>
          <w:rFonts w:ascii="Arial" w:hAnsi="Arial"/>
          <w:sz w:val="24"/>
        </w:rPr>
        <w:t>públic.</w:t>
      </w:r>
    </w:p>
    <w:p>
      <w:pPr>
        <w:pStyle w:val="ListParagraph"/>
        <w:numPr>
          <w:ilvl w:val="2"/>
          <w:numId w:val="34"/>
        </w:numPr>
        <w:tabs>
          <w:tab w:pos="822" w:val="left" w:leader="none"/>
        </w:tabs>
        <w:spacing w:line="240" w:lineRule="auto" w:before="116" w:after="0"/>
        <w:ind w:left="822" w:right="116" w:hanging="360"/>
        <w:jc w:val="both"/>
        <w:rPr>
          <w:rFonts w:ascii="Arial" w:hAnsi="Arial" w:cs="Arial" w:eastAsia="Arial" w:hint="default"/>
          <w:sz w:val="24"/>
          <w:szCs w:val="24"/>
        </w:rPr>
      </w:pPr>
      <w:r>
        <w:rPr>
          <w:rFonts w:ascii="Arial" w:hAnsi="Arial" w:cs="Arial" w:eastAsia="Arial" w:hint="default"/>
          <w:sz w:val="24"/>
          <w:szCs w:val="24"/>
        </w:rPr>
        <w:t>Canal musical de ràdio, amb especial atenció a la producció musical en valencià i dels músics valencians, per a la qual cosa s</w:t>
      </w:r>
      <w:r>
        <w:rPr>
          <w:rFonts w:ascii="Arial" w:hAnsi="Arial" w:cs="Arial" w:eastAsia="Arial" w:hint="default"/>
          <w:sz w:val="24"/>
          <w:szCs w:val="24"/>
        </w:rPr>
        <w:t>’</w:t>
      </w:r>
      <w:r>
        <w:rPr>
          <w:rFonts w:ascii="Arial" w:hAnsi="Arial" w:cs="Arial" w:eastAsia="Arial" w:hint="default"/>
          <w:sz w:val="24"/>
          <w:szCs w:val="24"/>
        </w:rPr>
        <w:t>aprofitarà la freqüència vigent de SÍ Ràdio, </w:t>
      </w:r>
      <w:r>
        <w:rPr>
          <w:rFonts w:ascii="Arial" w:hAnsi="Arial" w:cs="Arial" w:eastAsia="Arial" w:hint="default"/>
          <w:sz w:val="24"/>
          <w:szCs w:val="24"/>
        </w:rPr>
        <w:t>des d’un plantejament allu</w:t>
      </w:r>
      <w:r>
        <w:rPr>
          <w:rFonts w:ascii="Arial" w:hAnsi="Arial" w:cs="Arial" w:eastAsia="Arial" w:hint="default"/>
          <w:sz w:val="24"/>
          <w:szCs w:val="24"/>
        </w:rPr>
        <w:t>nyat de la tradicional ràdio</w:t>
      </w:r>
      <w:r>
        <w:rPr>
          <w:rFonts w:ascii="Arial" w:hAnsi="Arial" w:cs="Arial" w:eastAsia="Arial" w:hint="default"/>
          <w:spacing w:val="-28"/>
          <w:sz w:val="24"/>
          <w:szCs w:val="24"/>
        </w:rPr>
        <w:t> </w:t>
      </w:r>
      <w:r>
        <w:rPr>
          <w:rFonts w:ascii="Arial" w:hAnsi="Arial" w:cs="Arial" w:eastAsia="Arial" w:hint="default"/>
          <w:sz w:val="24"/>
          <w:szCs w:val="24"/>
        </w:rPr>
        <w:t>fórmula.</w:t>
      </w:r>
    </w:p>
    <w:p>
      <w:pPr>
        <w:pStyle w:val="ListParagraph"/>
        <w:numPr>
          <w:ilvl w:val="2"/>
          <w:numId w:val="34"/>
        </w:numPr>
        <w:tabs>
          <w:tab w:pos="822" w:val="left" w:leader="none"/>
        </w:tabs>
        <w:spacing w:line="240" w:lineRule="auto" w:before="118" w:after="0"/>
        <w:ind w:left="822" w:right="116" w:hanging="360"/>
        <w:jc w:val="both"/>
        <w:rPr>
          <w:rFonts w:ascii="Arial" w:hAnsi="Arial" w:cs="Arial" w:eastAsia="Arial" w:hint="default"/>
          <w:sz w:val="24"/>
          <w:szCs w:val="24"/>
        </w:rPr>
      </w:pPr>
      <w:r>
        <w:rPr>
          <w:rFonts w:ascii="Arial" w:hAnsi="Arial" w:cs="Arial" w:eastAsia="Arial" w:hint="default"/>
          <w:sz w:val="24"/>
          <w:szCs w:val="24"/>
        </w:rPr>
        <w:t>Servei de </w:t>
      </w:r>
      <w:r>
        <w:rPr>
          <w:rFonts w:ascii="Arial" w:hAnsi="Arial" w:cs="Arial" w:eastAsia="Arial" w:hint="default"/>
          <w:i/>
          <w:sz w:val="24"/>
          <w:szCs w:val="24"/>
        </w:rPr>
        <w:t>podcast </w:t>
      </w:r>
      <w:r>
        <w:rPr>
          <w:rFonts w:ascii="Arial" w:hAnsi="Arial" w:cs="Arial" w:eastAsia="Arial" w:hint="default"/>
          <w:sz w:val="24"/>
          <w:szCs w:val="24"/>
        </w:rPr>
        <w:t>i canal de ràdio informativa 24 hores. Con</w:t>
      </w:r>
      <w:r>
        <w:rPr>
          <w:rFonts w:ascii="Arial" w:hAnsi="Arial" w:cs="Arial" w:eastAsia="Arial" w:hint="default"/>
          <w:sz w:val="24"/>
          <w:szCs w:val="24"/>
        </w:rPr>
        <w:t>forme l’estructura </w:t>
      </w:r>
      <w:r>
        <w:rPr>
          <w:rFonts w:ascii="Arial" w:hAnsi="Arial" w:cs="Arial" w:eastAsia="Arial" w:hint="default"/>
          <w:sz w:val="24"/>
          <w:szCs w:val="24"/>
        </w:rPr>
        <w:t>empresarial de la nova Corporació es vaja consolidant, </w:t>
      </w:r>
      <w:r>
        <w:rPr>
          <w:rFonts w:ascii="Arial" w:hAnsi="Arial" w:cs="Arial" w:eastAsia="Arial" w:hint="default"/>
          <w:sz w:val="24"/>
          <w:szCs w:val="24"/>
        </w:rPr>
        <w:t>també s’haur</w:t>
      </w:r>
      <w:r>
        <w:rPr>
          <w:rFonts w:ascii="Arial" w:hAnsi="Arial" w:cs="Arial" w:eastAsia="Arial" w:hint="default"/>
          <w:sz w:val="24"/>
          <w:szCs w:val="24"/>
        </w:rPr>
        <w:t>à </w:t>
      </w:r>
      <w:r>
        <w:rPr>
          <w:rFonts w:ascii="Arial" w:hAnsi="Arial" w:cs="Arial" w:eastAsia="Arial" w:hint="default"/>
          <w:sz w:val="24"/>
          <w:szCs w:val="24"/>
        </w:rPr>
        <w:t>d’avançar </w:t>
      </w:r>
      <w:r>
        <w:rPr>
          <w:rFonts w:ascii="Arial" w:hAnsi="Arial" w:cs="Arial" w:eastAsia="Arial" w:hint="default"/>
          <w:sz w:val="24"/>
          <w:szCs w:val="24"/>
        </w:rPr>
        <w:t>en la integració en la web de la plataforma</w:t>
      </w:r>
      <w:r>
        <w:rPr>
          <w:rFonts w:ascii="Arial" w:hAnsi="Arial" w:cs="Arial" w:eastAsia="Arial" w:hint="default"/>
          <w:spacing w:val="-16"/>
          <w:sz w:val="24"/>
          <w:szCs w:val="24"/>
        </w:rPr>
        <w:t> </w:t>
      </w:r>
      <w:r>
        <w:rPr>
          <w:rFonts w:ascii="Arial" w:hAnsi="Arial" w:cs="Arial" w:eastAsia="Arial" w:hint="default"/>
          <w:sz w:val="24"/>
          <w:szCs w:val="24"/>
        </w:rPr>
        <w:t>tecnològica.</w:t>
      </w:r>
    </w:p>
    <w:p>
      <w:pPr>
        <w:pStyle w:val="ListParagraph"/>
        <w:numPr>
          <w:ilvl w:val="2"/>
          <w:numId w:val="34"/>
        </w:numPr>
        <w:tabs>
          <w:tab w:pos="822" w:val="left" w:leader="none"/>
        </w:tabs>
        <w:spacing w:line="240" w:lineRule="auto" w:before="118" w:after="0"/>
        <w:ind w:left="822" w:right="123" w:hanging="360"/>
        <w:jc w:val="both"/>
        <w:rPr>
          <w:rFonts w:ascii="Arial" w:hAnsi="Arial" w:cs="Arial" w:eastAsia="Arial" w:hint="default"/>
          <w:sz w:val="24"/>
          <w:szCs w:val="24"/>
        </w:rPr>
      </w:pPr>
      <w:r>
        <w:rPr>
          <w:rFonts w:ascii="Arial" w:hAnsi="Arial" w:cs="Arial" w:eastAsia="Arial" w:hint="default"/>
          <w:sz w:val="24"/>
          <w:szCs w:val="24"/>
        </w:rPr>
        <w:t>Contenidor o </w:t>
      </w:r>
      <w:r>
        <w:rPr>
          <w:rFonts w:ascii="Arial" w:hAnsi="Arial" w:cs="Arial" w:eastAsia="Arial" w:hint="default"/>
          <w:i/>
          <w:sz w:val="24"/>
          <w:szCs w:val="24"/>
        </w:rPr>
        <w:t>player </w:t>
      </w:r>
      <w:r>
        <w:rPr>
          <w:rFonts w:ascii="Arial" w:hAnsi="Arial" w:cs="Arial" w:eastAsia="Arial" w:hint="default"/>
          <w:sz w:val="24"/>
          <w:szCs w:val="24"/>
        </w:rPr>
        <w:t>allotjat també a la plataforma per facilitar la programació del continguts radiotelevisius a la carta de forma tematitzada a través</w:t>
      </w:r>
      <w:r>
        <w:rPr>
          <w:rFonts w:ascii="Arial" w:hAnsi="Arial" w:cs="Arial" w:eastAsia="Arial" w:hint="default"/>
          <w:spacing w:val="-19"/>
          <w:sz w:val="24"/>
          <w:szCs w:val="24"/>
        </w:rPr>
        <w:t> </w:t>
      </w:r>
      <w:r>
        <w:rPr>
          <w:rFonts w:ascii="Arial" w:hAnsi="Arial" w:cs="Arial" w:eastAsia="Arial" w:hint="default"/>
          <w:sz w:val="24"/>
          <w:szCs w:val="24"/>
        </w:rPr>
        <w:t>d’Internet</w:t>
      </w:r>
      <w:r>
        <w:rPr>
          <w:rFonts w:ascii="Arial" w:hAnsi="Arial" w:cs="Arial" w:eastAsia="Arial" w:hint="default"/>
          <w:sz w:val="24"/>
          <w:szCs w:val="24"/>
        </w:rPr>
        <w:t>.</w:t>
      </w:r>
    </w:p>
    <w:p>
      <w:pPr>
        <w:spacing w:after="0" w:line="240" w:lineRule="auto"/>
        <w:jc w:val="both"/>
        <w:rPr>
          <w:rFonts w:ascii="Arial" w:hAnsi="Arial" w:cs="Arial" w:eastAsia="Arial" w:hint="default"/>
          <w:sz w:val="24"/>
          <w:szCs w:val="24"/>
        </w:rPr>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4"/>
        <w:rPr>
          <w:rFonts w:ascii="Arial" w:hAnsi="Arial" w:cs="Arial" w:eastAsia="Arial" w:hint="default"/>
          <w:sz w:val="17"/>
          <w:szCs w:val="17"/>
        </w:rPr>
      </w:pPr>
    </w:p>
    <w:p>
      <w:pPr>
        <w:pStyle w:val="Heading2"/>
        <w:numPr>
          <w:ilvl w:val="1"/>
          <w:numId w:val="34"/>
        </w:numPr>
        <w:tabs>
          <w:tab w:pos="573" w:val="left" w:leader="none"/>
        </w:tabs>
        <w:spacing w:line="240" w:lineRule="auto" w:before="69" w:after="0"/>
        <w:ind w:left="572" w:right="0" w:hanging="470"/>
        <w:jc w:val="both"/>
        <w:rPr>
          <w:b w:val="0"/>
          <w:bCs w:val="0"/>
        </w:rPr>
      </w:pPr>
      <w:r>
        <w:rPr/>
        <w:t>Configuració i objectius del lloc web o </w:t>
      </w:r>
      <w:r>
        <w:rPr>
          <w:rFonts w:ascii="Arial" w:hAnsi="Arial"/>
          <w:i/>
        </w:rPr>
        <w:t>player </w:t>
      </w:r>
      <w:r>
        <w:rPr/>
        <w:t>de la nova RTV</w:t>
      </w:r>
      <w:r>
        <w:rPr>
          <w:spacing w:val="-13"/>
        </w:rPr>
        <w:t> </w:t>
      </w:r>
      <w:r>
        <w:rPr/>
        <w:t>pública</w:t>
      </w:r>
      <w:r>
        <w:rPr>
          <w:b w:val="0"/>
        </w:rPr>
      </w:r>
    </w:p>
    <w:p>
      <w:pPr>
        <w:pStyle w:val="BodyText"/>
        <w:spacing w:line="240" w:lineRule="auto"/>
        <w:ind w:right="127"/>
        <w:jc w:val="both"/>
      </w:pPr>
      <w:r>
        <w:rPr/>
        <w:t>Aquest contenidor albergarà tots els continguts audiovisuals de la nova corporació de radiotelevisió valenciana ordenats preferentment de forma tematitzada, encara </w:t>
      </w:r>
      <w:r>
        <w:rPr>
          <w:spacing w:val="-2"/>
        </w:rPr>
        <w:t>que </w:t>
      </w:r>
      <w:r>
        <w:rPr>
          <w:spacing w:val="-2"/>
        </w:rPr>
      </w:r>
      <w:r>
        <w:rPr/>
        <w:t>disposarà de cerques cronològiques, per gèneres o per paraules</w:t>
      </w:r>
      <w:r>
        <w:rPr>
          <w:spacing w:val="-20"/>
        </w:rPr>
        <w:t> </w:t>
      </w:r>
      <w:r>
        <w:rPr/>
        <w:t>clau.</w:t>
      </w:r>
    </w:p>
    <w:p>
      <w:pPr>
        <w:pStyle w:val="BodyText"/>
        <w:spacing w:line="240" w:lineRule="auto"/>
        <w:ind w:right="116"/>
        <w:jc w:val="both"/>
      </w:pPr>
      <w:r>
        <w:rPr/>
        <w:t>El seu accés ha de permetre un ús òptim per a les persones amb diversitat funcional,  bé siguen sensorials o de</w:t>
      </w:r>
      <w:r>
        <w:rPr>
          <w:spacing w:val="-16"/>
        </w:rPr>
        <w:t> </w:t>
      </w:r>
      <w:r>
        <w:rPr/>
        <w:t>mobilitat.</w:t>
      </w:r>
    </w:p>
    <w:p>
      <w:pPr>
        <w:pStyle w:val="BodyText"/>
        <w:spacing w:line="240" w:lineRule="auto"/>
        <w:ind w:right="120"/>
        <w:jc w:val="both"/>
      </w:pPr>
      <w:r>
        <w:rPr/>
        <w:t>Per tal de facilitar el reconeixement </w:t>
      </w:r>
      <w:r>
        <w:rPr>
          <w:rFonts w:ascii="Arial" w:hAnsi="Arial" w:cs="Arial" w:eastAsia="Arial" w:hint="default"/>
        </w:rPr>
        <w:t>d’àmbit </w:t>
      </w:r>
      <w:r>
        <w:rPr/>
        <w:t>global, una versió bàsica del web es presentarà en diferents llengües als</w:t>
      </w:r>
      <w:r>
        <w:rPr>
          <w:spacing w:val="-13"/>
        </w:rPr>
        <w:t> </w:t>
      </w:r>
      <w:r>
        <w:rPr/>
        <w:t>menús.</w:t>
      </w:r>
    </w:p>
    <w:p>
      <w:pPr>
        <w:spacing w:line="240" w:lineRule="auto" w:before="0"/>
        <w:rPr>
          <w:rFonts w:ascii="Arial" w:hAnsi="Arial" w:cs="Arial" w:eastAsia="Arial" w:hint="default"/>
          <w:sz w:val="24"/>
          <w:szCs w:val="24"/>
        </w:rPr>
      </w:pPr>
    </w:p>
    <w:p>
      <w:pPr>
        <w:spacing w:line="240" w:lineRule="auto" w:before="11"/>
        <w:rPr>
          <w:rFonts w:ascii="Arial" w:hAnsi="Arial" w:cs="Arial" w:eastAsia="Arial" w:hint="default"/>
          <w:sz w:val="20"/>
          <w:szCs w:val="20"/>
        </w:rPr>
      </w:pPr>
    </w:p>
    <w:p>
      <w:pPr>
        <w:pStyle w:val="Heading2"/>
        <w:numPr>
          <w:ilvl w:val="2"/>
          <w:numId w:val="35"/>
        </w:numPr>
        <w:tabs>
          <w:tab w:pos="771" w:val="left" w:leader="none"/>
        </w:tabs>
        <w:spacing w:line="240" w:lineRule="auto" w:before="0" w:after="0"/>
        <w:ind w:left="770" w:right="0" w:hanging="668"/>
        <w:jc w:val="both"/>
        <w:rPr>
          <w:b w:val="0"/>
          <w:bCs w:val="0"/>
        </w:rPr>
      </w:pPr>
      <w:r>
        <w:rPr/>
        <w:t>jectius</w:t>
      </w:r>
      <w:r>
        <w:rPr>
          <w:b w:val="0"/>
        </w:rPr>
      </w:r>
    </w:p>
    <w:p>
      <w:pPr>
        <w:pStyle w:val="ListParagraph"/>
        <w:numPr>
          <w:ilvl w:val="3"/>
          <w:numId w:val="35"/>
        </w:numPr>
        <w:tabs>
          <w:tab w:pos="822" w:val="left" w:leader="none"/>
        </w:tabs>
        <w:spacing w:line="274" w:lineRule="exact" w:before="142" w:after="0"/>
        <w:ind w:left="822" w:right="118" w:hanging="360"/>
        <w:jc w:val="both"/>
        <w:rPr>
          <w:rFonts w:ascii="Arial" w:hAnsi="Arial" w:cs="Arial" w:eastAsia="Arial" w:hint="default"/>
          <w:sz w:val="24"/>
          <w:szCs w:val="24"/>
        </w:rPr>
      </w:pPr>
      <w:r>
        <w:rPr>
          <w:rFonts w:ascii="Arial" w:hAnsi="Arial"/>
          <w:sz w:val="24"/>
        </w:rPr>
        <w:t>Aglutinar tot el contingut generat pels mitjans de comunicació de titularitat pública per a facilitar la seua</w:t>
      </w:r>
      <w:r>
        <w:rPr>
          <w:rFonts w:ascii="Arial" w:hAnsi="Arial"/>
          <w:spacing w:val="-13"/>
          <w:sz w:val="24"/>
        </w:rPr>
        <w:t> </w:t>
      </w:r>
      <w:r>
        <w:rPr>
          <w:rFonts w:ascii="Arial" w:hAnsi="Arial"/>
          <w:sz w:val="24"/>
        </w:rPr>
        <w:t>difusió.</w:t>
      </w:r>
    </w:p>
    <w:p>
      <w:pPr>
        <w:pStyle w:val="ListParagraph"/>
        <w:numPr>
          <w:ilvl w:val="3"/>
          <w:numId w:val="35"/>
        </w:numPr>
        <w:tabs>
          <w:tab w:pos="822" w:val="left" w:leader="none"/>
        </w:tabs>
        <w:spacing w:line="240" w:lineRule="auto" w:before="116" w:after="0"/>
        <w:ind w:left="822" w:right="116" w:hanging="360"/>
        <w:jc w:val="both"/>
        <w:rPr>
          <w:rFonts w:ascii="Arial" w:hAnsi="Arial" w:cs="Arial" w:eastAsia="Arial" w:hint="default"/>
          <w:sz w:val="24"/>
          <w:szCs w:val="24"/>
        </w:rPr>
      </w:pPr>
      <w:r>
        <w:rPr>
          <w:rFonts w:ascii="Arial" w:hAnsi="Arial"/>
          <w:sz w:val="24"/>
        </w:rPr>
        <w:t>Incrementar la presència del País Valencià i del valencià a la xarxa. Cal fer constar, sense un bon posicionament a la xarxa i al conjunt de les indústries de la comunicació i la cultura, el teixit econòmic valencià no tindrà la projecció necessària.</w:t>
      </w:r>
    </w:p>
    <w:p>
      <w:pPr>
        <w:pStyle w:val="ListParagraph"/>
        <w:numPr>
          <w:ilvl w:val="3"/>
          <w:numId w:val="35"/>
        </w:numPr>
        <w:tabs>
          <w:tab w:pos="822" w:val="left" w:leader="none"/>
        </w:tabs>
        <w:spacing w:line="240" w:lineRule="auto" w:before="120" w:after="0"/>
        <w:ind w:left="822" w:right="116" w:hanging="360"/>
        <w:jc w:val="both"/>
        <w:rPr>
          <w:rFonts w:ascii="Arial" w:hAnsi="Arial" w:cs="Arial" w:eastAsia="Arial" w:hint="default"/>
          <w:sz w:val="24"/>
          <w:szCs w:val="24"/>
        </w:rPr>
      </w:pPr>
      <w:r>
        <w:rPr>
          <w:rFonts w:ascii="Arial" w:hAnsi="Arial" w:cs="Arial" w:eastAsia="Arial" w:hint="default"/>
          <w:sz w:val="24"/>
          <w:szCs w:val="24"/>
        </w:rPr>
        <w:t>Garantir l'adaptació dels continguts creats als nous hàbits de consum de la ciutadania. Un ajust que, a més de dur-se a terme en </w:t>
      </w:r>
      <w:r>
        <w:rPr>
          <w:rFonts w:ascii="Arial" w:hAnsi="Arial" w:cs="Arial" w:eastAsia="Arial" w:hint="default"/>
          <w:sz w:val="24"/>
          <w:szCs w:val="24"/>
        </w:rPr>
        <w:t>l’àmbit </w:t>
      </w:r>
      <w:r>
        <w:rPr>
          <w:rFonts w:ascii="Arial" w:hAnsi="Arial" w:cs="Arial" w:eastAsia="Arial" w:hint="default"/>
          <w:sz w:val="24"/>
          <w:szCs w:val="24"/>
        </w:rPr>
        <w:t>de la difusió, ha d</w:t>
      </w:r>
      <w:r>
        <w:rPr>
          <w:rFonts w:ascii="Arial" w:hAnsi="Arial" w:cs="Arial" w:eastAsia="Arial" w:hint="default"/>
          <w:sz w:val="24"/>
          <w:szCs w:val="24"/>
        </w:rPr>
        <w:t>’encaixar els continguts audiovisuals segons les preferències dels usuaris</w:t>
      </w:r>
      <w:r>
        <w:rPr>
          <w:rFonts w:ascii="Arial" w:hAnsi="Arial" w:cs="Arial" w:eastAsia="Arial" w:hint="default"/>
          <w:sz w:val="24"/>
          <w:szCs w:val="24"/>
        </w:rPr>
        <w:t>. El </w:t>
      </w:r>
      <w:r>
        <w:rPr>
          <w:rFonts w:ascii="Arial" w:hAnsi="Arial" w:cs="Arial" w:eastAsia="Arial" w:hint="default"/>
          <w:i/>
          <w:sz w:val="24"/>
          <w:szCs w:val="24"/>
        </w:rPr>
        <w:t>player </w:t>
      </w:r>
      <w:r>
        <w:rPr>
          <w:rFonts w:ascii="Arial" w:hAnsi="Arial" w:cs="Arial" w:eastAsia="Arial" w:hint="default"/>
          <w:sz w:val="24"/>
          <w:szCs w:val="24"/>
        </w:rPr>
        <w:t>serà, per tant, el lloc de trobada més directe entre el ciutadà i </w:t>
      </w:r>
      <w:r>
        <w:rPr>
          <w:rFonts w:ascii="Arial" w:hAnsi="Arial" w:cs="Arial" w:eastAsia="Arial" w:hint="default"/>
          <w:spacing w:val="5"/>
          <w:sz w:val="24"/>
          <w:szCs w:val="24"/>
        </w:rPr>
        <w:t>el </w:t>
      </w:r>
      <w:r>
        <w:rPr>
          <w:rFonts w:ascii="Arial" w:hAnsi="Arial" w:cs="Arial" w:eastAsia="Arial" w:hint="default"/>
          <w:sz w:val="24"/>
          <w:szCs w:val="24"/>
        </w:rPr>
        <w:t>conjunt  </w:t>
      </w:r>
      <w:r>
        <w:rPr>
          <w:rFonts w:ascii="Arial" w:hAnsi="Arial" w:cs="Arial" w:eastAsia="Arial" w:hint="default"/>
          <w:sz w:val="24"/>
          <w:szCs w:val="24"/>
        </w:rPr>
        <w:t>de continguts audiovisuals oferts. No només s</w:t>
      </w:r>
      <w:r>
        <w:rPr>
          <w:rFonts w:ascii="Arial" w:hAnsi="Arial" w:cs="Arial" w:eastAsia="Arial" w:hint="default"/>
          <w:sz w:val="24"/>
          <w:szCs w:val="24"/>
        </w:rPr>
        <w:t>’</w:t>
      </w:r>
      <w:r>
        <w:rPr>
          <w:rFonts w:ascii="Arial" w:hAnsi="Arial" w:cs="Arial" w:eastAsia="Arial" w:hint="default"/>
          <w:sz w:val="24"/>
          <w:szCs w:val="24"/>
        </w:rPr>
        <w:t>accedirà a continguts principals o complementaris dels programes emesos a la ràdio o en la televisió, sinó també a </w:t>
      </w:r>
      <w:r>
        <w:rPr>
          <w:rFonts w:ascii="Arial" w:hAnsi="Arial" w:cs="Arial" w:eastAsia="Arial" w:hint="default"/>
          <w:sz w:val="24"/>
          <w:szCs w:val="24"/>
        </w:rPr>
        <w:t>l’emissió </w:t>
      </w:r>
      <w:r>
        <w:rPr>
          <w:rFonts w:ascii="Arial" w:hAnsi="Arial" w:cs="Arial" w:eastAsia="Arial" w:hint="default"/>
          <w:sz w:val="24"/>
          <w:szCs w:val="24"/>
        </w:rPr>
        <w:t>en directe dels mateixos. La plataforma també allotjarà continguts específics en funció de diferents segments poblacionals i altres serveis que també es podran veure pel segon i el futur tercer </w:t>
      </w:r>
      <w:r>
        <w:rPr>
          <w:rFonts w:ascii="Arial" w:hAnsi="Arial" w:cs="Arial" w:eastAsia="Arial" w:hint="default"/>
          <w:sz w:val="24"/>
          <w:szCs w:val="24"/>
        </w:rPr>
        <w:t>canal. En aquest sentit, s’hi </w:t>
      </w:r>
      <w:r>
        <w:rPr>
          <w:rFonts w:ascii="Arial" w:hAnsi="Arial" w:cs="Arial" w:eastAsia="Arial" w:hint="default"/>
          <w:sz w:val="24"/>
          <w:szCs w:val="24"/>
        </w:rPr>
        <w:t>disposaran continguts específics orientats al sistema educatiu valencià, classificats per matèries i nivells, de tal manera que siguen de fàcil localització i ús per part dels centres escolars i el</w:t>
      </w:r>
      <w:r>
        <w:rPr>
          <w:rFonts w:ascii="Arial" w:hAnsi="Arial" w:cs="Arial" w:eastAsia="Arial" w:hint="default"/>
          <w:spacing w:val="-16"/>
          <w:sz w:val="24"/>
          <w:szCs w:val="24"/>
        </w:rPr>
        <w:t> </w:t>
      </w:r>
      <w:r>
        <w:rPr>
          <w:rFonts w:ascii="Arial" w:hAnsi="Arial" w:cs="Arial" w:eastAsia="Arial" w:hint="default"/>
          <w:sz w:val="24"/>
          <w:szCs w:val="24"/>
        </w:rPr>
        <w:t>professorat.</w:t>
      </w:r>
    </w:p>
    <w:p>
      <w:pPr>
        <w:spacing w:line="240" w:lineRule="auto" w:before="0"/>
        <w:rPr>
          <w:rFonts w:ascii="Arial" w:hAnsi="Arial" w:cs="Arial" w:eastAsia="Arial" w:hint="default"/>
          <w:sz w:val="24"/>
          <w:szCs w:val="24"/>
        </w:rPr>
      </w:pPr>
    </w:p>
    <w:p>
      <w:pPr>
        <w:spacing w:line="240" w:lineRule="auto" w:before="10"/>
        <w:rPr>
          <w:rFonts w:ascii="Arial" w:hAnsi="Arial" w:cs="Arial" w:eastAsia="Arial" w:hint="default"/>
          <w:sz w:val="20"/>
          <w:szCs w:val="20"/>
        </w:rPr>
      </w:pPr>
    </w:p>
    <w:p>
      <w:pPr>
        <w:pStyle w:val="Heading2"/>
        <w:numPr>
          <w:ilvl w:val="2"/>
          <w:numId w:val="35"/>
        </w:numPr>
        <w:tabs>
          <w:tab w:pos="774" w:val="left" w:leader="none"/>
        </w:tabs>
        <w:spacing w:line="240" w:lineRule="auto" w:before="0" w:after="0"/>
        <w:ind w:left="773" w:right="0" w:hanging="671"/>
        <w:jc w:val="both"/>
        <w:rPr>
          <w:b w:val="0"/>
          <w:bCs w:val="0"/>
        </w:rPr>
      </w:pPr>
      <w:r>
        <w:rPr/>
        <w:t>Aplicacions per a dispositius</w:t>
      </w:r>
      <w:r>
        <w:rPr>
          <w:spacing w:val="-14"/>
        </w:rPr>
        <w:t> </w:t>
      </w:r>
      <w:r>
        <w:rPr/>
        <w:t>mòbils</w:t>
      </w:r>
      <w:r>
        <w:rPr>
          <w:b w:val="0"/>
        </w:rPr>
      </w:r>
    </w:p>
    <w:p>
      <w:pPr>
        <w:pStyle w:val="BodyText"/>
        <w:spacing w:line="240" w:lineRule="auto"/>
        <w:ind w:right="115"/>
        <w:jc w:val="both"/>
        <w:rPr>
          <w:rFonts w:ascii="Arial" w:hAnsi="Arial" w:cs="Arial" w:eastAsia="Arial" w:hint="default"/>
        </w:rPr>
      </w:pPr>
      <w:r>
        <w:rPr/>
        <w:t>La Plataforma Multimèdia desenvoluparà aplicacions que permetran als usuaris accedir als continguts del seu </w:t>
      </w:r>
      <w:r>
        <w:rPr>
          <w:rFonts w:ascii="Arial" w:hAnsi="Arial" w:cs="Arial" w:eastAsia="Arial" w:hint="default"/>
          <w:i/>
        </w:rPr>
        <w:t>player </w:t>
      </w:r>
      <w:r>
        <w:rPr/>
        <w:t>a través dels dispositius mòbils. En aquest àmbit un </w:t>
      </w:r>
      <w:r>
        <w:rPr>
          <w:spacing w:val="-2"/>
        </w:rPr>
        <w:t>bon </w:t>
      </w:r>
      <w:r>
        <w:rPr>
          <w:spacing w:val="-2"/>
        </w:rPr>
      </w:r>
      <w:r>
        <w:rPr/>
        <w:t>model és el plantejat per la BBC que integra en una única aplicació, </w:t>
      </w:r>
      <w:r>
        <w:rPr>
          <w:rFonts w:ascii="Arial" w:hAnsi="Arial" w:cs="Arial" w:eastAsia="Arial" w:hint="default"/>
          <w:i/>
          <w:color w:val="1154CC"/>
        </w:rPr>
      </w:r>
      <w:hyperlink r:id="rId45">
        <w:r>
          <w:rPr>
            <w:rFonts w:ascii="Arial" w:hAnsi="Arial" w:cs="Arial" w:eastAsia="Arial" w:hint="default"/>
            <w:i/>
            <w:color w:val="1154CC"/>
            <w:u w:val="single" w:color="1154CC"/>
          </w:rPr>
          <w:t>iPlayer</w:t>
        </w:r>
        <w:r>
          <w:rPr>
            <w:rFonts w:ascii="Arial" w:hAnsi="Arial" w:cs="Arial" w:eastAsia="Arial" w:hint="default"/>
            <w:i/>
            <w:color w:val="1154CC"/>
          </w:rPr>
        </w:r>
      </w:hyperlink>
      <w:r>
        <w:rPr/>
        <w:t>, tots els </w:t>
      </w:r>
      <w:r>
        <w:rPr>
          <w:rFonts w:ascii="Arial" w:hAnsi="Arial" w:cs="Arial" w:eastAsia="Arial" w:hint="default"/>
        </w:rPr>
        <w:t>seus continguts a excepció dels informatius que s’ofereixen en l’aplicació BBC</w:t>
      </w:r>
      <w:r>
        <w:rPr>
          <w:rFonts w:ascii="Arial" w:hAnsi="Arial" w:cs="Arial" w:eastAsia="Arial" w:hint="default"/>
          <w:spacing w:val="-28"/>
        </w:rPr>
        <w:t> </w:t>
      </w:r>
      <w:r>
        <w:rPr>
          <w:rFonts w:ascii="Arial" w:hAnsi="Arial" w:cs="Arial" w:eastAsia="Arial" w:hint="default"/>
        </w:rPr>
        <w:t>News.</w:t>
      </w:r>
    </w:p>
    <w:p>
      <w:pPr>
        <w:spacing w:line="240" w:lineRule="auto" w:before="0"/>
        <w:rPr>
          <w:rFonts w:ascii="Arial" w:hAnsi="Arial" w:cs="Arial" w:eastAsia="Arial" w:hint="default"/>
          <w:sz w:val="24"/>
          <w:szCs w:val="24"/>
        </w:rPr>
      </w:pPr>
    </w:p>
    <w:p>
      <w:pPr>
        <w:spacing w:line="240" w:lineRule="auto" w:before="10"/>
        <w:rPr>
          <w:rFonts w:ascii="Arial" w:hAnsi="Arial" w:cs="Arial" w:eastAsia="Arial" w:hint="default"/>
          <w:sz w:val="20"/>
          <w:szCs w:val="20"/>
        </w:rPr>
      </w:pPr>
    </w:p>
    <w:p>
      <w:pPr>
        <w:pStyle w:val="Heading2"/>
        <w:numPr>
          <w:ilvl w:val="2"/>
          <w:numId w:val="35"/>
        </w:numPr>
        <w:tabs>
          <w:tab w:pos="771" w:val="left" w:leader="none"/>
        </w:tabs>
        <w:spacing w:line="240" w:lineRule="auto" w:before="0" w:after="0"/>
        <w:ind w:left="770" w:right="0" w:hanging="668"/>
        <w:jc w:val="both"/>
        <w:rPr>
          <w:b w:val="0"/>
          <w:bCs w:val="0"/>
        </w:rPr>
      </w:pPr>
      <w:r>
        <w:rPr/>
        <w:t>Xarxes</w:t>
      </w:r>
      <w:r>
        <w:rPr>
          <w:spacing w:val="-9"/>
        </w:rPr>
        <w:t> </w:t>
      </w:r>
      <w:r>
        <w:rPr/>
        <w:t>Socials</w:t>
      </w:r>
      <w:r>
        <w:rPr>
          <w:b w:val="0"/>
        </w:rPr>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b/>
          <w:bCs/>
          <w:sz w:val="20"/>
          <w:szCs w:val="20"/>
        </w:rPr>
      </w:pPr>
    </w:p>
    <w:p>
      <w:pPr>
        <w:spacing w:line="240" w:lineRule="auto" w:before="0"/>
        <w:rPr>
          <w:rFonts w:ascii="Arial" w:hAnsi="Arial" w:cs="Arial" w:eastAsia="Arial" w:hint="default"/>
          <w:b/>
          <w:bCs/>
          <w:sz w:val="20"/>
          <w:szCs w:val="20"/>
        </w:rPr>
      </w:pPr>
    </w:p>
    <w:p>
      <w:pPr>
        <w:spacing w:line="240" w:lineRule="auto" w:before="10"/>
        <w:rPr>
          <w:rFonts w:ascii="Arial" w:hAnsi="Arial" w:cs="Arial" w:eastAsia="Arial" w:hint="default"/>
          <w:b/>
          <w:bCs/>
          <w:sz w:val="22"/>
          <w:szCs w:val="22"/>
        </w:rPr>
      </w:pPr>
    </w:p>
    <w:p>
      <w:pPr>
        <w:pStyle w:val="BodyText"/>
        <w:spacing w:line="237" w:lineRule="auto" w:before="71"/>
        <w:ind w:right="119"/>
        <w:jc w:val="both"/>
      </w:pPr>
      <w:r>
        <w:rPr/>
        <w:t>La Plataforma també articularà la seua presència a les xarxes socials més habituals i estudiarà les de més recent aparició per a adaptar</w:t>
      </w:r>
      <w:r>
        <w:rPr>
          <w:rFonts w:ascii="Cambria Math" w:hAnsi="Cambria Math" w:cs="Cambria Math" w:eastAsia="Cambria Math" w:hint="default"/>
        </w:rPr>
        <w:t>‐ </w:t>
      </w:r>
      <w:r>
        <w:rPr/>
        <w:t>se constantment a les demandes dels seus</w:t>
      </w:r>
      <w:r>
        <w:rPr>
          <w:spacing w:val="-6"/>
        </w:rPr>
        <w:t> </w:t>
      </w:r>
      <w:r>
        <w:rPr/>
        <w:t>usuaris.</w:t>
      </w:r>
    </w:p>
    <w:p>
      <w:pPr>
        <w:spacing w:line="240" w:lineRule="auto" w:before="0"/>
        <w:rPr>
          <w:rFonts w:ascii="Arial" w:hAnsi="Arial" w:cs="Arial" w:eastAsia="Arial" w:hint="default"/>
          <w:sz w:val="24"/>
          <w:szCs w:val="24"/>
        </w:rPr>
      </w:pPr>
    </w:p>
    <w:p>
      <w:pPr>
        <w:spacing w:line="240" w:lineRule="auto" w:before="11"/>
        <w:rPr>
          <w:rFonts w:ascii="Arial" w:hAnsi="Arial" w:cs="Arial" w:eastAsia="Arial" w:hint="default"/>
          <w:sz w:val="20"/>
          <w:szCs w:val="20"/>
        </w:rPr>
      </w:pPr>
    </w:p>
    <w:p>
      <w:pPr>
        <w:pStyle w:val="Heading2"/>
        <w:numPr>
          <w:ilvl w:val="2"/>
          <w:numId w:val="35"/>
        </w:numPr>
        <w:tabs>
          <w:tab w:pos="771" w:val="left" w:leader="none"/>
        </w:tabs>
        <w:spacing w:line="240" w:lineRule="auto" w:before="0" w:after="0"/>
        <w:ind w:left="770" w:right="0" w:hanging="668"/>
        <w:jc w:val="both"/>
        <w:rPr>
          <w:b w:val="0"/>
          <w:bCs w:val="0"/>
        </w:rPr>
      </w:pPr>
      <w:r>
        <w:rPr/>
        <w:t>nament</w:t>
      </w:r>
      <w:r>
        <w:rPr>
          <w:b w:val="0"/>
        </w:rPr>
      </w:r>
    </w:p>
    <w:p>
      <w:pPr>
        <w:pStyle w:val="BodyText"/>
        <w:spacing w:line="240" w:lineRule="auto"/>
        <w:ind w:right="117"/>
        <w:jc w:val="both"/>
      </w:pPr>
      <w:r>
        <w:rPr/>
        <w:t>La interconnexió entre els departaments encarregats de la difusió dels continguts, la planificació de programes i les visites dels usuaris, ha de ser constant. Per tant, les visites al web o </w:t>
      </w:r>
      <w:r>
        <w:rPr>
          <w:rFonts w:ascii="Arial" w:hAnsi="Arial" w:cs="Arial" w:eastAsia="Arial" w:hint="default"/>
          <w:i/>
        </w:rPr>
        <w:t>player</w:t>
      </w:r>
      <w:r>
        <w:rPr/>
        <w:t>, el període de temps durant el que accedeix, el moment del dia, </w:t>
      </w:r>
      <w:r>
        <w:rPr>
          <w:rFonts w:ascii="Arial" w:hAnsi="Arial" w:cs="Arial" w:eastAsia="Arial" w:hint="default"/>
        </w:rPr>
        <w:t>l’atenció que atorga a cada contingut en funció de la seua duració o la temàtica, han de </w:t>
      </w:r>
      <w:r>
        <w:rPr/>
        <w:t>tenir un tractament analític que es reflectirà des de la mateixa plataforma. Aquesta eina </w:t>
      </w:r>
      <w:r>
        <w:rPr>
          <w:rFonts w:ascii="Arial" w:hAnsi="Arial" w:cs="Arial" w:eastAsia="Arial" w:hint="default"/>
        </w:rPr>
        <w:t>ajudarà a saber les tendències i l’avaluació del consum social, cosa que l’</w:t>
      </w:r>
      <w:r>
        <w:rPr/>
        <w:t>audiometria tradicional no aplega a</w:t>
      </w:r>
      <w:r>
        <w:rPr>
          <w:spacing w:val="-13"/>
        </w:rPr>
        <w:t> </w:t>
      </w:r>
      <w:r>
        <w:rPr/>
        <w:t>reflectir.</w:t>
      </w:r>
    </w:p>
    <w:p>
      <w:pPr>
        <w:pStyle w:val="BodyText"/>
        <w:spacing w:line="240" w:lineRule="auto"/>
        <w:ind w:right="119"/>
        <w:jc w:val="both"/>
      </w:pPr>
      <w:r>
        <w:rPr>
          <w:rFonts w:ascii="Arial" w:hAnsi="Arial" w:cs="Arial" w:eastAsia="Arial" w:hint="default"/>
        </w:rPr>
        <w:t>De la mateixa forma, caldrà obrir la porta a la creació d’espais complementaris als </w:t>
      </w:r>
      <w:r>
        <w:rPr/>
        <w:t>tradicionals que permeten enfortir les comunitats </w:t>
      </w:r>
      <w:r>
        <w:rPr>
          <w:rFonts w:ascii="Arial" w:hAnsi="Arial" w:cs="Arial" w:eastAsia="Arial" w:hint="default"/>
        </w:rPr>
        <w:t>d’usuaris i aconseguir un major </w:t>
      </w:r>
      <w:r>
        <w:rPr/>
        <w:t>impacte dels continguts a través del consum en</w:t>
      </w:r>
      <w:r>
        <w:rPr>
          <w:spacing w:val="-24"/>
        </w:rPr>
        <w:t> </w:t>
      </w:r>
      <w:r>
        <w:rPr/>
        <w:t>xarxa.</w:t>
      </w:r>
    </w:p>
    <w:p>
      <w:pPr>
        <w:spacing w:line="240" w:lineRule="auto" w:before="0"/>
        <w:rPr>
          <w:rFonts w:ascii="Arial" w:hAnsi="Arial" w:cs="Arial" w:eastAsia="Arial" w:hint="default"/>
          <w:sz w:val="24"/>
          <w:szCs w:val="24"/>
        </w:rPr>
      </w:pPr>
    </w:p>
    <w:p>
      <w:pPr>
        <w:spacing w:line="240" w:lineRule="auto" w:before="10"/>
        <w:rPr>
          <w:rFonts w:ascii="Arial" w:hAnsi="Arial" w:cs="Arial" w:eastAsia="Arial" w:hint="default"/>
          <w:sz w:val="20"/>
          <w:szCs w:val="20"/>
        </w:rPr>
      </w:pPr>
    </w:p>
    <w:p>
      <w:pPr>
        <w:pStyle w:val="Heading2"/>
        <w:spacing w:line="240" w:lineRule="auto"/>
        <w:ind w:right="0"/>
        <w:jc w:val="both"/>
        <w:rPr>
          <w:b w:val="0"/>
          <w:bCs w:val="0"/>
        </w:rPr>
      </w:pPr>
      <w:r>
        <w:rPr/>
        <w:t>6.9. Resum i</w:t>
      </w:r>
      <w:r>
        <w:rPr>
          <w:spacing w:val="-5"/>
        </w:rPr>
        <w:t> </w:t>
      </w:r>
      <w:r>
        <w:rPr/>
        <w:t>propostes</w:t>
      </w:r>
      <w:r>
        <w:rPr>
          <w:b w:val="0"/>
        </w:rPr>
      </w:r>
    </w:p>
    <w:p>
      <w:pPr>
        <w:pStyle w:val="BodyText"/>
        <w:spacing w:line="240" w:lineRule="auto"/>
        <w:ind w:right="117"/>
        <w:jc w:val="both"/>
      </w:pPr>
      <w:r>
        <w:rPr/>
        <w:t>Estem en els </w:t>
      </w:r>
      <w:r>
        <w:rPr>
          <w:rFonts w:ascii="Arial" w:hAnsi="Arial" w:cs="Arial" w:eastAsia="Arial" w:hint="default"/>
        </w:rPr>
        <w:t>inicis d’una difusió compartida on conviuen la teledifusió de sempre i la </w:t>
      </w:r>
      <w:r>
        <w:rPr/>
        <w:t>multidifusió actual des de diferents contenidors o agregad</w:t>
      </w:r>
      <w:r>
        <w:rPr>
          <w:rFonts w:ascii="Arial" w:hAnsi="Arial" w:cs="Arial" w:eastAsia="Arial" w:hint="default"/>
        </w:rPr>
        <w:t>ors d’Internet. Així doncs, la </w:t>
      </w:r>
      <w:r>
        <w:rPr/>
        <w:t>producció audiovisual de hui ha de tenir present aquest doble objecte de produir continguts per a la multidifusió en xarxa o per a la teledifusió tradicional (terrestre, cable o</w:t>
      </w:r>
      <w:r>
        <w:rPr>
          <w:spacing w:val="-5"/>
        </w:rPr>
        <w:t> </w:t>
      </w:r>
      <w:r>
        <w:rPr/>
        <w:t>satèl·lit).</w:t>
      </w:r>
    </w:p>
    <w:p>
      <w:pPr>
        <w:pStyle w:val="BodyText"/>
        <w:spacing w:line="240" w:lineRule="auto"/>
        <w:ind w:right="121"/>
        <w:jc w:val="both"/>
      </w:pPr>
      <w:r>
        <w:rPr/>
        <w:t>Els continguts audiovisuals fluctuen ja en un doble sentit. Per una banda, la televisió continua produint-ne i realitzant-</w:t>
      </w:r>
      <w:r>
        <w:rPr>
          <w:rFonts w:ascii="Arial" w:hAnsi="Arial" w:cs="Arial" w:eastAsia="Arial" w:hint="default"/>
        </w:rPr>
        <w:t>ne a fi d’augmentar el seu flux de programació lineal diari; però, per l’altra, els teledifusors ja ofereixen en xarxa la majoria dels seus </w:t>
      </w:r>
      <w:r>
        <w:rPr/>
        <w:t>continguts a través del players o plataformes de televisió a la carta, i també es plantegen aplegar als dispositius de mobilitat o Smart</w:t>
      </w:r>
      <w:r>
        <w:rPr>
          <w:spacing w:val="-18"/>
        </w:rPr>
        <w:t> </w:t>
      </w:r>
      <w:r>
        <w:rPr/>
        <w:t>TV.</w:t>
      </w:r>
    </w:p>
    <w:p>
      <w:pPr>
        <w:pStyle w:val="BodyText"/>
        <w:spacing w:line="240" w:lineRule="auto" w:before="117"/>
        <w:ind w:right="119"/>
        <w:jc w:val="both"/>
      </w:pPr>
      <w:r>
        <w:rPr/>
        <w:t>El vídeo </w:t>
      </w:r>
      <w:r>
        <w:rPr>
          <w:rFonts w:ascii="Arial" w:hAnsi="Arial" w:cs="Arial" w:eastAsia="Arial" w:hint="default"/>
          <w:i/>
        </w:rPr>
        <w:t>on-line </w:t>
      </w:r>
      <w:r>
        <w:rPr>
          <w:rFonts w:ascii="Arial" w:hAnsi="Arial" w:cs="Arial" w:eastAsia="Arial" w:hint="default"/>
        </w:rPr>
        <w:t>és un dels continguts que més interessa als usuaris d’Internet i el que </w:t>
      </w:r>
      <w:r>
        <w:rPr/>
        <w:t>més ha crescut en els últims anys i que previsiblement continuarà augmentant significativament.</w:t>
      </w:r>
    </w:p>
    <w:p>
      <w:pPr>
        <w:pStyle w:val="BodyText"/>
        <w:spacing w:line="240" w:lineRule="auto"/>
        <w:ind w:right="117"/>
        <w:jc w:val="both"/>
      </w:pPr>
      <w:r>
        <w:rPr/>
        <w:t>Cada vegada apareixen més proveïdors de continguts audiovisuals en xarxa (OTT, Over The Top) que necessiten relats audiovisuals per alimentar el flux del nou mercat audiovisual. I per altra banda, les operadores de telefonia també donen en mobilitat serveis i continguts</w:t>
      </w:r>
      <w:r>
        <w:rPr>
          <w:spacing w:val="-10"/>
        </w:rPr>
        <w:t> </w:t>
      </w:r>
      <w:r>
        <w:rPr/>
        <w:t>audiovisuals.</w:t>
      </w:r>
    </w:p>
    <w:p>
      <w:pPr>
        <w:pStyle w:val="BodyText"/>
        <w:spacing w:line="240" w:lineRule="auto"/>
        <w:ind w:right="123"/>
        <w:jc w:val="both"/>
      </w:pPr>
      <w:r>
        <w:rPr>
          <w:rFonts w:ascii="Arial" w:hAnsi="Arial" w:cs="Arial" w:eastAsia="Arial" w:hint="default"/>
        </w:rPr>
        <w:t>No cap dubte que aquests processos indefugibles han d’anar acompanyats d’unes </w:t>
      </w:r>
      <w:r>
        <w:rPr/>
        <w:t>polítiques que incentiven el desenvolupament de nous continguts i formats audiovisuals </w:t>
      </w:r>
      <w:r>
        <w:rPr>
          <w:rFonts w:ascii="Arial" w:hAnsi="Arial" w:cs="Arial" w:eastAsia="Arial" w:hint="default"/>
        </w:rPr>
        <w:t>des d’una producció </w:t>
      </w:r>
      <w:r>
        <w:rPr/>
        <w:t>col·laborativa, creativa i oberta a la realització de relats i històries que representen també els valors socials de la</w:t>
      </w:r>
      <w:r>
        <w:rPr>
          <w:spacing w:val="-18"/>
        </w:rPr>
        <w:t> </w:t>
      </w:r>
      <w:r>
        <w:rPr/>
        <w:t>proximitat.</w:t>
      </w:r>
    </w:p>
    <w:p>
      <w:pPr>
        <w:pStyle w:val="BodyText"/>
        <w:spacing w:line="240" w:lineRule="auto"/>
        <w:ind w:right="123"/>
        <w:jc w:val="both"/>
      </w:pPr>
      <w:r>
        <w:rPr/>
        <w:t>A més, un centre de produccions audiovisuals cada vegada ha de ser menys depenent dels recursos tecnològics propis i de les eines de programari. La informàtica en núvol, per tant, pot aconseguir crear una infraestructura informàtica complexa en la seua </w:t>
      </w:r>
      <w:r>
        <w:rPr>
          <w:spacing w:val="63"/>
        </w:rPr>
        <w:t> </w:t>
      </w:r>
      <w:r>
        <w:rPr/>
        <w:t>part</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21"/>
        <w:jc w:val="both"/>
      </w:pPr>
      <w:r>
        <w:rPr>
          <w:rFonts w:ascii="Arial" w:hAnsi="Arial" w:cs="Arial" w:eastAsia="Arial" w:hint="default"/>
        </w:rPr>
        <w:t>d’usuaris sense pràcticament haver de tenir un parc informàtic costós. Des d’un sol </w:t>
      </w:r>
      <w:r>
        <w:rPr/>
        <w:t>processador es pot controlar una infraestructura informàtica completa a costos molt </w:t>
      </w:r>
      <w:r>
        <w:rPr>
          <w:rFonts w:ascii="Arial" w:hAnsi="Arial" w:cs="Arial" w:eastAsia="Arial" w:hint="default"/>
        </w:rPr>
        <w:t>raonables. Per tant, de cara a la posada en marxa d’un centre de producció i difusió </w:t>
      </w:r>
      <w:r>
        <w:rPr/>
        <w:t>audiovisual, aquestes tecnologies han de tenir-</w:t>
      </w:r>
      <w:r>
        <w:rPr>
          <w:rFonts w:ascii="Arial" w:hAnsi="Arial" w:cs="Arial" w:eastAsia="Arial" w:hint="default"/>
        </w:rPr>
        <w:t>se en compte. I més quan l’antic centre </w:t>
      </w:r>
      <w:r>
        <w:rPr/>
        <w:t>de Canal 9 de Burjassot tenia una migració cap a la digitalització molt poc</w:t>
      </w:r>
      <w:r>
        <w:rPr>
          <w:spacing w:val="-31"/>
        </w:rPr>
        <w:t> </w:t>
      </w:r>
      <w:r>
        <w:rPr/>
        <w:t>avançada.</w:t>
      </w:r>
    </w:p>
    <w:p>
      <w:pPr>
        <w:pStyle w:val="BodyText"/>
        <w:spacing w:line="240" w:lineRule="auto"/>
        <w:ind w:right="116"/>
        <w:jc w:val="both"/>
      </w:pPr>
      <w:r>
        <w:rPr/>
        <w:t>E</w:t>
      </w:r>
      <w:r>
        <w:rPr>
          <w:rFonts w:ascii="Arial" w:hAnsi="Arial" w:cs="Arial" w:eastAsia="Arial" w:hint="default"/>
        </w:rPr>
        <w:t>l model de la nova Corporació Valenciana de Mitjans de Comunicació hauria d’estar plenament connectada amb l’entorn digital per multidifondre els seus continguts  a </w:t>
      </w:r>
      <w:r>
        <w:rPr/>
        <w:t>través de la seua plataforma i aquelles altres que es determinen en el seu moment. A més de mantenir una xarxa terrestre de difusió radioelèctrica que garantisca el flux </w:t>
      </w:r>
      <w:r>
        <w:rPr>
          <w:rFonts w:ascii="Arial" w:hAnsi="Arial" w:cs="Arial" w:eastAsia="Arial" w:hint="default"/>
        </w:rPr>
        <w:t>universal i l’alta qualitat del </w:t>
      </w:r>
      <w:r>
        <w:rPr>
          <w:rFonts w:ascii="Arial" w:hAnsi="Arial" w:cs="Arial" w:eastAsia="Arial" w:hint="default"/>
          <w:i/>
        </w:rPr>
        <w:t>broadcasting</w:t>
      </w:r>
      <w:r>
        <w:rPr/>
        <w:t>. Per tant, el desenvolupament i la producció  de continguts i formats audiovisuals de</w:t>
      </w:r>
      <w:r>
        <w:rPr>
          <w:rFonts w:ascii="Arial" w:hAnsi="Arial" w:cs="Arial" w:eastAsia="Arial" w:hint="default"/>
        </w:rPr>
        <w:t>stinats al nou flux digital han de ser l’objectiu preferent d’una indústria audiovisual moderna que mira a la Societat del Coneixement des de l’Era</w:t>
      </w:r>
      <w:r>
        <w:rPr>
          <w:rFonts w:ascii="Arial" w:hAnsi="Arial" w:cs="Arial" w:eastAsia="Arial" w:hint="default"/>
          <w:spacing w:val="-4"/>
        </w:rPr>
        <w:t> </w:t>
      </w:r>
      <w:r>
        <w:rPr>
          <w:rFonts w:ascii="Arial" w:hAnsi="Arial" w:cs="Arial" w:eastAsia="Arial" w:hint="default"/>
        </w:rPr>
        <w:t>Digital</w:t>
      </w:r>
      <w:r>
        <w:rPr/>
        <w:t>.</w:t>
      </w:r>
    </w:p>
    <w:p>
      <w:pPr>
        <w:pStyle w:val="BodyText"/>
        <w:spacing w:line="240" w:lineRule="auto"/>
        <w:ind w:right="124"/>
        <w:jc w:val="both"/>
      </w:pPr>
      <w:r>
        <w:rPr>
          <w:rFonts w:ascii="Arial" w:hAnsi="Arial" w:cs="Arial" w:eastAsia="Arial" w:hint="default"/>
        </w:rPr>
        <w:t>Per tant, el Comité d’Experts en Comunicació de les Universitats Valencianes  </w:t>
      </w:r>
      <w:r>
        <w:rPr/>
        <w:t>recomana les següents</w:t>
      </w:r>
      <w:r>
        <w:rPr>
          <w:spacing w:val="-9"/>
        </w:rPr>
        <w:t> </w:t>
      </w:r>
      <w:r>
        <w:rPr/>
        <w:t>propostes:</w:t>
      </w:r>
    </w:p>
    <w:p>
      <w:pPr>
        <w:pStyle w:val="ListParagraph"/>
        <w:numPr>
          <w:ilvl w:val="0"/>
          <w:numId w:val="36"/>
        </w:numPr>
        <w:tabs>
          <w:tab w:pos="462" w:val="left" w:leader="none"/>
        </w:tabs>
        <w:spacing w:line="240" w:lineRule="auto" w:before="120" w:after="0"/>
        <w:ind w:left="462" w:right="120" w:hanging="360"/>
        <w:jc w:val="both"/>
        <w:rPr>
          <w:rFonts w:ascii="Arial" w:hAnsi="Arial" w:cs="Arial" w:eastAsia="Arial" w:hint="default"/>
          <w:sz w:val="24"/>
          <w:szCs w:val="24"/>
        </w:rPr>
      </w:pPr>
      <w:r>
        <w:rPr>
          <w:rFonts w:ascii="Arial" w:hAnsi="Arial" w:cs="Arial" w:eastAsia="Arial" w:hint="default"/>
          <w:sz w:val="24"/>
          <w:szCs w:val="24"/>
        </w:rPr>
        <w:t>Crear </w:t>
      </w:r>
      <w:r>
        <w:rPr>
          <w:rFonts w:ascii="Arial" w:hAnsi="Arial" w:cs="Arial" w:eastAsia="Arial" w:hint="default"/>
          <w:sz w:val="24"/>
          <w:szCs w:val="24"/>
        </w:rPr>
        <w:t>d’un departament propi al nou organigrama de la Corporació per gestionar </w:t>
      </w:r>
      <w:r>
        <w:rPr>
          <w:rFonts w:ascii="Arial" w:hAnsi="Arial" w:cs="Arial" w:eastAsia="Arial" w:hint="default"/>
          <w:sz w:val="24"/>
          <w:szCs w:val="24"/>
        </w:rPr>
        <w:t>una Plataforma Tecnològica Multimèdia (PTM) que connectarà el flux de producció amb la multidifusió del</w:t>
      </w:r>
      <w:r>
        <w:rPr>
          <w:rFonts w:ascii="Arial" w:hAnsi="Arial" w:cs="Arial" w:eastAsia="Arial" w:hint="default"/>
          <w:spacing w:val="-12"/>
          <w:sz w:val="24"/>
          <w:szCs w:val="24"/>
        </w:rPr>
        <w:t> </w:t>
      </w:r>
      <w:r>
        <w:rPr>
          <w:rFonts w:ascii="Arial" w:hAnsi="Arial" w:cs="Arial" w:eastAsia="Arial" w:hint="default"/>
          <w:sz w:val="24"/>
          <w:szCs w:val="24"/>
        </w:rPr>
        <w:t>continguts.</w:t>
      </w:r>
    </w:p>
    <w:p>
      <w:pPr>
        <w:pStyle w:val="ListParagraph"/>
        <w:numPr>
          <w:ilvl w:val="0"/>
          <w:numId w:val="36"/>
        </w:numPr>
        <w:tabs>
          <w:tab w:pos="462" w:val="left" w:leader="none"/>
        </w:tabs>
        <w:spacing w:line="240" w:lineRule="auto" w:before="120" w:after="0"/>
        <w:ind w:left="462" w:right="118" w:hanging="360"/>
        <w:jc w:val="both"/>
        <w:rPr>
          <w:rFonts w:ascii="Arial" w:hAnsi="Arial" w:cs="Arial" w:eastAsia="Arial" w:hint="default"/>
          <w:sz w:val="24"/>
          <w:szCs w:val="24"/>
        </w:rPr>
      </w:pPr>
      <w:r>
        <w:rPr>
          <w:rFonts w:ascii="Arial" w:hAnsi="Arial" w:cs="Arial" w:eastAsia="Arial" w:hint="default"/>
          <w:sz w:val="24"/>
          <w:szCs w:val="24"/>
        </w:rPr>
        <w:t>Revisar la concessió privada de la xarxa actual de repetidors després de la reubicació de freqüències del primer dividend digital per reajustar-</w:t>
      </w:r>
      <w:r>
        <w:rPr>
          <w:rFonts w:ascii="Arial" w:hAnsi="Arial" w:cs="Arial" w:eastAsia="Arial" w:hint="default"/>
          <w:sz w:val="24"/>
          <w:szCs w:val="24"/>
        </w:rPr>
        <w:t>la, si s’escau, a </w:t>
      </w:r>
      <w:r>
        <w:rPr>
          <w:rFonts w:ascii="Arial" w:hAnsi="Arial" w:cs="Arial" w:eastAsia="Arial" w:hint="default"/>
          <w:sz w:val="24"/>
          <w:szCs w:val="24"/>
        </w:rPr>
        <w:t>les concessions definitives de de la TDT-L que estan en via de</w:t>
      </w:r>
      <w:r>
        <w:rPr>
          <w:rFonts w:ascii="Arial" w:hAnsi="Arial" w:cs="Arial" w:eastAsia="Arial" w:hint="default"/>
          <w:spacing w:val="-21"/>
          <w:sz w:val="24"/>
          <w:szCs w:val="24"/>
        </w:rPr>
        <w:t> </w:t>
      </w:r>
      <w:r>
        <w:rPr>
          <w:rFonts w:ascii="Arial" w:hAnsi="Arial" w:cs="Arial" w:eastAsia="Arial" w:hint="default"/>
          <w:sz w:val="24"/>
          <w:szCs w:val="24"/>
        </w:rPr>
        <w:t>resolució.</w:t>
      </w:r>
    </w:p>
    <w:p>
      <w:pPr>
        <w:pStyle w:val="ListParagraph"/>
        <w:numPr>
          <w:ilvl w:val="0"/>
          <w:numId w:val="36"/>
        </w:numPr>
        <w:tabs>
          <w:tab w:pos="462" w:val="left" w:leader="none"/>
        </w:tabs>
        <w:spacing w:line="240" w:lineRule="auto" w:before="120" w:after="0"/>
        <w:ind w:left="462" w:right="117" w:hanging="360"/>
        <w:jc w:val="both"/>
        <w:rPr>
          <w:rFonts w:ascii="Arial" w:hAnsi="Arial" w:cs="Arial" w:eastAsia="Arial" w:hint="default"/>
          <w:sz w:val="24"/>
          <w:szCs w:val="24"/>
        </w:rPr>
      </w:pPr>
      <w:r>
        <w:rPr>
          <w:rFonts w:ascii="Arial" w:hAnsi="Arial" w:cs="Arial" w:eastAsia="Arial" w:hint="default"/>
          <w:sz w:val="24"/>
          <w:szCs w:val="24"/>
        </w:rPr>
        <w:t>Planificar progressivament el canvi de múltiplex i de freqüència per al segon  </w:t>
      </w:r>
      <w:r>
        <w:rPr>
          <w:rFonts w:ascii="Arial" w:hAnsi="Arial" w:cs="Arial" w:eastAsia="Arial" w:hint="default"/>
          <w:sz w:val="24"/>
          <w:szCs w:val="24"/>
        </w:rPr>
        <w:t>dividend digital de 2020, que hauria d’albergar, entre altres serveis digitals, les </w:t>
      </w:r>
      <w:r>
        <w:rPr>
          <w:rFonts w:ascii="Arial" w:hAnsi="Arial" w:cs="Arial" w:eastAsia="Arial" w:hint="default"/>
          <w:sz w:val="24"/>
          <w:szCs w:val="24"/>
        </w:rPr>
        <w:t>emissions regulars del tercer canal de información 24</w:t>
      </w:r>
      <w:r>
        <w:rPr>
          <w:rFonts w:ascii="Arial" w:hAnsi="Arial" w:cs="Arial" w:eastAsia="Arial" w:hint="default"/>
          <w:spacing w:val="-20"/>
          <w:sz w:val="24"/>
          <w:szCs w:val="24"/>
        </w:rPr>
        <w:t> </w:t>
      </w:r>
      <w:r>
        <w:rPr>
          <w:rFonts w:ascii="Arial" w:hAnsi="Arial" w:cs="Arial" w:eastAsia="Arial" w:hint="default"/>
          <w:sz w:val="24"/>
          <w:szCs w:val="24"/>
        </w:rPr>
        <w:t>hores.</w:t>
      </w:r>
    </w:p>
    <w:p>
      <w:pPr>
        <w:pStyle w:val="ListParagraph"/>
        <w:numPr>
          <w:ilvl w:val="0"/>
          <w:numId w:val="36"/>
        </w:numPr>
        <w:tabs>
          <w:tab w:pos="462" w:val="left" w:leader="none"/>
        </w:tabs>
        <w:spacing w:line="240" w:lineRule="auto" w:before="120" w:after="0"/>
        <w:ind w:left="462" w:right="116" w:hanging="360"/>
        <w:jc w:val="both"/>
        <w:rPr>
          <w:rFonts w:ascii="Arial" w:hAnsi="Arial" w:cs="Arial" w:eastAsia="Arial" w:hint="default"/>
          <w:sz w:val="24"/>
          <w:szCs w:val="24"/>
        </w:rPr>
      </w:pPr>
      <w:r>
        <w:rPr>
          <w:rFonts w:ascii="Arial" w:hAnsi="Arial" w:cs="Arial" w:eastAsia="Arial" w:hint="default"/>
          <w:sz w:val="24"/>
          <w:szCs w:val="24"/>
        </w:rPr>
        <w:t>Optimitzar els dos programes públics que en la actualitat ocupen el múltiplex autonòmic en la banda d</w:t>
      </w:r>
      <w:r>
        <w:rPr>
          <w:rFonts w:ascii="Arial" w:hAnsi="Arial" w:cs="Arial" w:eastAsia="Arial" w:hint="default"/>
          <w:sz w:val="24"/>
          <w:szCs w:val="24"/>
        </w:rPr>
        <w:t>’UHF (Alacant: canal 2</w:t>
      </w:r>
      <w:r>
        <w:rPr>
          <w:rFonts w:ascii="Arial" w:hAnsi="Arial" w:cs="Arial" w:eastAsia="Arial" w:hint="default"/>
          <w:sz w:val="24"/>
          <w:szCs w:val="24"/>
        </w:rPr>
        <w:t>5 </w:t>
      </w:r>
      <w:r>
        <w:rPr>
          <w:rFonts w:ascii="Arial" w:hAnsi="Arial" w:cs="Arial" w:eastAsia="Arial" w:hint="default"/>
          <w:sz w:val="24"/>
          <w:szCs w:val="24"/>
        </w:rPr>
        <w:t>– </w:t>
      </w:r>
      <w:r>
        <w:rPr>
          <w:rFonts w:ascii="Arial" w:hAnsi="Arial" w:cs="Arial" w:eastAsia="Arial" w:hint="default"/>
          <w:sz w:val="24"/>
          <w:szCs w:val="24"/>
        </w:rPr>
        <w:t>506MHz, Castelló: canal 60 </w:t>
      </w:r>
      <w:r>
        <w:rPr>
          <w:rFonts w:ascii="Arial" w:hAnsi="Arial" w:cs="Arial" w:eastAsia="Arial" w:hint="default"/>
          <w:sz w:val="24"/>
          <w:szCs w:val="24"/>
        </w:rPr>
        <w:t>–  </w:t>
      </w:r>
      <w:r>
        <w:rPr>
          <w:rFonts w:ascii="Arial" w:hAnsi="Arial" w:cs="Arial" w:eastAsia="Arial" w:hint="default"/>
          <w:sz w:val="24"/>
          <w:szCs w:val="24"/>
        </w:rPr>
        <w:t>786 MHz i València: Canal 57 </w:t>
      </w:r>
      <w:r>
        <w:rPr>
          <w:rFonts w:ascii="Arial" w:hAnsi="Arial" w:cs="Arial" w:eastAsia="Arial" w:hint="default"/>
          <w:sz w:val="24"/>
          <w:szCs w:val="24"/>
        </w:rPr>
        <w:t>– </w:t>
      </w:r>
      <w:r>
        <w:rPr>
          <w:rFonts w:ascii="Arial" w:hAnsi="Arial" w:cs="Arial" w:eastAsia="Arial" w:hint="default"/>
          <w:sz w:val="24"/>
          <w:szCs w:val="24"/>
        </w:rPr>
        <w:t>762 MHz) per treballar sols en programes de HD i encetar les proves en ultra HD, tot seguint la norma DBV2 en mires al segon dividend digital de</w:t>
      </w:r>
      <w:r>
        <w:rPr>
          <w:rFonts w:ascii="Arial" w:hAnsi="Arial" w:cs="Arial" w:eastAsia="Arial" w:hint="default"/>
          <w:spacing w:val="-9"/>
          <w:sz w:val="24"/>
          <w:szCs w:val="24"/>
        </w:rPr>
        <w:t> </w:t>
      </w:r>
      <w:r>
        <w:rPr>
          <w:rFonts w:ascii="Arial" w:hAnsi="Arial" w:cs="Arial" w:eastAsia="Arial" w:hint="default"/>
          <w:sz w:val="24"/>
          <w:szCs w:val="24"/>
        </w:rPr>
        <w:t>2020.</w:t>
      </w:r>
    </w:p>
    <w:p>
      <w:pPr>
        <w:pStyle w:val="ListParagraph"/>
        <w:numPr>
          <w:ilvl w:val="0"/>
          <w:numId w:val="36"/>
        </w:numPr>
        <w:tabs>
          <w:tab w:pos="462" w:val="left" w:leader="none"/>
        </w:tabs>
        <w:spacing w:line="240" w:lineRule="auto" w:before="117" w:after="0"/>
        <w:ind w:left="462" w:right="123" w:hanging="360"/>
        <w:jc w:val="both"/>
        <w:rPr>
          <w:rFonts w:ascii="Arial" w:hAnsi="Arial" w:cs="Arial" w:eastAsia="Arial" w:hint="default"/>
          <w:sz w:val="24"/>
          <w:szCs w:val="24"/>
        </w:rPr>
      </w:pPr>
      <w:r>
        <w:rPr>
          <w:rFonts w:ascii="Arial" w:hAnsi="Arial" w:cs="Arial" w:eastAsia="Arial" w:hint="default"/>
          <w:sz w:val="24"/>
          <w:szCs w:val="24"/>
        </w:rPr>
        <w:t>Negociar amb el Min</w:t>
      </w:r>
      <w:r>
        <w:rPr>
          <w:rFonts w:ascii="Arial" w:hAnsi="Arial" w:cs="Arial" w:eastAsia="Arial" w:hint="default"/>
          <w:sz w:val="24"/>
          <w:szCs w:val="24"/>
        </w:rPr>
        <w:t>isteri d’</w:t>
      </w:r>
      <w:r>
        <w:rPr>
          <w:rFonts w:ascii="Arial" w:hAnsi="Arial" w:cs="Arial" w:eastAsia="Arial" w:hint="default"/>
          <w:sz w:val="24"/>
          <w:szCs w:val="24"/>
        </w:rPr>
        <w:t>Indú</w:t>
      </w:r>
      <w:r>
        <w:rPr>
          <w:rFonts w:ascii="Arial" w:hAnsi="Arial" w:cs="Arial" w:eastAsia="Arial" w:hint="default"/>
          <w:sz w:val="24"/>
          <w:szCs w:val="24"/>
        </w:rPr>
        <w:t>stria, Energia i Turisme per a la concessió d’un </w:t>
      </w:r>
      <w:r>
        <w:rPr>
          <w:rFonts w:ascii="Arial" w:hAnsi="Arial" w:cs="Arial" w:eastAsia="Arial" w:hint="default"/>
          <w:sz w:val="24"/>
          <w:szCs w:val="24"/>
        </w:rPr>
        <w:t>múltiplex </w:t>
      </w:r>
      <w:r>
        <w:rPr>
          <w:rFonts w:ascii="Arial" w:hAnsi="Arial" w:cs="Arial" w:eastAsia="Arial" w:hint="default"/>
          <w:sz w:val="24"/>
          <w:szCs w:val="24"/>
        </w:rPr>
        <w:t>d’intercanvi autonòmic </w:t>
      </w:r>
      <w:r>
        <w:rPr>
          <w:rFonts w:ascii="Arial" w:hAnsi="Arial" w:cs="Arial" w:eastAsia="Arial" w:hint="default"/>
          <w:sz w:val="24"/>
          <w:szCs w:val="24"/>
        </w:rPr>
        <w:t>entre les comunitats autonòmes</w:t>
      </w:r>
      <w:r>
        <w:rPr>
          <w:rFonts w:ascii="Arial" w:hAnsi="Arial" w:cs="Arial" w:eastAsia="Arial" w:hint="default"/>
          <w:spacing w:val="-22"/>
          <w:sz w:val="24"/>
          <w:szCs w:val="24"/>
        </w:rPr>
        <w:t> </w:t>
      </w:r>
      <w:r>
        <w:rPr>
          <w:rFonts w:ascii="Arial" w:hAnsi="Arial" w:cs="Arial" w:eastAsia="Arial" w:hint="default"/>
          <w:sz w:val="24"/>
          <w:szCs w:val="24"/>
        </w:rPr>
        <w:t>veïnes.</w:t>
      </w:r>
    </w:p>
    <w:p>
      <w:pPr>
        <w:pStyle w:val="ListParagraph"/>
        <w:numPr>
          <w:ilvl w:val="0"/>
          <w:numId w:val="36"/>
        </w:numPr>
        <w:tabs>
          <w:tab w:pos="462" w:val="left" w:leader="none"/>
        </w:tabs>
        <w:spacing w:line="240" w:lineRule="auto" w:before="120" w:after="0"/>
        <w:ind w:left="462" w:right="129" w:hanging="360"/>
        <w:jc w:val="both"/>
        <w:rPr>
          <w:rFonts w:ascii="Arial" w:hAnsi="Arial" w:cs="Arial" w:eastAsia="Arial" w:hint="default"/>
          <w:sz w:val="24"/>
          <w:szCs w:val="24"/>
        </w:rPr>
      </w:pPr>
      <w:r>
        <w:rPr>
          <w:rFonts w:ascii="Arial" w:hAnsi="Arial" w:cs="Arial" w:eastAsia="Arial" w:hint="default"/>
          <w:sz w:val="24"/>
          <w:szCs w:val="24"/>
        </w:rPr>
        <w:t>Desenvolupar aplicacions en mobilitat i d’interacció per accedir als continguts </w:t>
      </w:r>
      <w:r>
        <w:rPr>
          <w:rFonts w:ascii="Arial" w:hAnsi="Arial" w:cs="Arial" w:eastAsia="Arial" w:hint="default"/>
          <w:sz w:val="24"/>
          <w:szCs w:val="24"/>
        </w:rPr>
        <w:t>audiovisuals i serveis @ de la Plataforma Multimèdia de</w:t>
      </w:r>
      <w:r>
        <w:rPr>
          <w:rFonts w:ascii="Arial" w:hAnsi="Arial" w:cs="Arial" w:eastAsia="Arial" w:hint="default"/>
          <w:spacing w:val="-14"/>
          <w:sz w:val="24"/>
          <w:szCs w:val="24"/>
        </w:rPr>
        <w:t> </w:t>
      </w:r>
      <w:r>
        <w:rPr>
          <w:rFonts w:ascii="Arial" w:hAnsi="Arial" w:cs="Arial" w:eastAsia="Arial" w:hint="default"/>
          <w:sz w:val="24"/>
          <w:szCs w:val="24"/>
        </w:rPr>
        <w:t>RTV.</w:t>
      </w:r>
    </w:p>
    <w:p>
      <w:pPr>
        <w:pStyle w:val="ListParagraph"/>
        <w:numPr>
          <w:ilvl w:val="0"/>
          <w:numId w:val="36"/>
        </w:numPr>
        <w:tabs>
          <w:tab w:pos="462" w:val="left" w:leader="none"/>
        </w:tabs>
        <w:spacing w:line="240" w:lineRule="auto" w:before="120" w:after="0"/>
        <w:ind w:left="462" w:right="128" w:hanging="360"/>
        <w:jc w:val="both"/>
        <w:rPr>
          <w:rFonts w:ascii="Arial" w:hAnsi="Arial" w:cs="Arial" w:eastAsia="Arial" w:hint="default"/>
          <w:sz w:val="24"/>
          <w:szCs w:val="24"/>
        </w:rPr>
      </w:pPr>
      <w:r>
        <w:rPr>
          <w:rFonts w:ascii="Arial" w:hAnsi="Arial"/>
          <w:sz w:val="24"/>
        </w:rPr>
        <w:t>Planificar la multidifusió a través de les operadores telefòniques que han optat per a la emissió de continguts audiovisuals en el nostre</w:t>
      </w:r>
      <w:r>
        <w:rPr>
          <w:rFonts w:ascii="Arial" w:hAnsi="Arial"/>
          <w:spacing w:val="-19"/>
          <w:sz w:val="24"/>
        </w:rPr>
        <w:t> </w:t>
      </w:r>
      <w:r>
        <w:rPr>
          <w:rFonts w:ascii="Arial" w:hAnsi="Arial"/>
          <w:sz w:val="24"/>
        </w:rPr>
        <w:t>territori.</w:t>
      </w:r>
    </w:p>
    <w:p>
      <w:pPr>
        <w:pStyle w:val="ListParagraph"/>
        <w:numPr>
          <w:ilvl w:val="0"/>
          <w:numId w:val="36"/>
        </w:numPr>
        <w:tabs>
          <w:tab w:pos="462" w:val="left" w:leader="none"/>
        </w:tabs>
        <w:spacing w:line="240" w:lineRule="auto" w:before="120" w:after="0"/>
        <w:ind w:left="462" w:right="126" w:hanging="360"/>
        <w:jc w:val="both"/>
        <w:rPr>
          <w:rFonts w:ascii="Arial" w:hAnsi="Arial" w:cs="Arial" w:eastAsia="Arial" w:hint="default"/>
          <w:sz w:val="24"/>
          <w:szCs w:val="24"/>
        </w:rPr>
      </w:pPr>
      <w:r>
        <w:rPr>
          <w:rFonts w:ascii="Arial" w:hAnsi="Arial"/>
          <w:sz w:val="24"/>
        </w:rPr>
        <w:t>Interconnectar telemàticament a través de fibra el Centre de Producció de Televisió y el de Producció de</w:t>
      </w:r>
      <w:r>
        <w:rPr>
          <w:rFonts w:ascii="Arial" w:hAnsi="Arial"/>
          <w:spacing w:val="-10"/>
          <w:sz w:val="24"/>
        </w:rPr>
        <w:t> </w:t>
      </w:r>
      <w:r>
        <w:rPr>
          <w:rFonts w:ascii="Arial" w:hAnsi="Arial"/>
          <w:sz w:val="24"/>
        </w:rPr>
        <w:t>Ràdio.</w:t>
      </w:r>
    </w:p>
    <w:p>
      <w:pPr>
        <w:pStyle w:val="ListParagraph"/>
        <w:numPr>
          <w:ilvl w:val="0"/>
          <w:numId w:val="36"/>
        </w:numPr>
        <w:tabs>
          <w:tab w:pos="462" w:val="left" w:leader="none"/>
        </w:tabs>
        <w:spacing w:line="275" w:lineRule="exact" w:before="120" w:after="0"/>
        <w:ind w:left="462" w:right="0" w:hanging="360"/>
        <w:jc w:val="left"/>
        <w:rPr>
          <w:rFonts w:ascii="Arial" w:hAnsi="Arial" w:cs="Arial" w:eastAsia="Arial" w:hint="default"/>
          <w:sz w:val="24"/>
          <w:szCs w:val="24"/>
        </w:rPr>
      </w:pPr>
      <w:r>
        <w:rPr>
          <w:rFonts w:ascii="Arial"/>
          <w:sz w:val="24"/>
        </w:rPr>
        <w:t>Desenvolupar aplicacions que permetran als usuaris accedir als continguts del  </w:t>
      </w:r>
      <w:r>
        <w:rPr>
          <w:rFonts w:ascii="Arial"/>
          <w:spacing w:val="43"/>
          <w:sz w:val="24"/>
        </w:rPr>
        <w:t> </w:t>
      </w:r>
      <w:r>
        <w:rPr>
          <w:rFonts w:ascii="Arial"/>
          <w:sz w:val="24"/>
        </w:rPr>
        <w:t>seu</w:t>
      </w:r>
    </w:p>
    <w:p>
      <w:pPr>
        <w:pStyle w:val="BodyText"/>
        <w:spacing w:line="275" w:lineRule="exact" w:before="0"/>
        <w:ind w:left="461" w:right="2018"/>
        <w:jc w:val="left"/>
      </w:pPr>
      <w:r>
        <w:rPr>
          <w:rFonts w:ascii="Arial" w:hAnsi="Arial"/>
          <w:i/>
        </w:rPr>
        <w:t>player </w:t>
      </w:r>
      <w:r>
        <w:rPr/>
        <w:t>a través dels dispositius</w:t>
      </w:r>
      <w:r>
        <w:rPr>
          <w:spacing w:val="-10"/>
        </w:rPr>
        <w:t> </w:t>
      </w:r>
      <w:r>
        <w:rPr/>
        <w:t>mòbils.</w:t>
      </w:r>
    </w:p>
    <w:p>
      <w:pPr>
        <w:pStyle w:val="ListParagraph"/>
        <w:numPr>
          <w:ilvl w:val="0"/>
          <w:numId w:val="36"/>
        </w:numPr>
        <w:tabs>
          <w:tab w:pos="462" w:val="left" w:leader="none"/>
        </w:tabs>
        <w:spacing w:line="244" w:lineRule="auto" w:before="122" w:after="0"/>
        <w:ind w:left="462" w:right="117" w:hanging="360"/>
        <w:jc w:val="both"/>
        <w:rPr>
          <w:rFonts w:ascii="Arial" w:hAnsi="Arial" w:cs="Arial" w:eastAsia="Arial" w:hint="default"/>
          <w:sz w:val="24"/>
          <w:szCs w:val="24"/>
        </w:rPr>
      </w:pPr>
      <w:r>
        <w:rPr>
          <w:rFonts w:ascii="Arial" w:hAnsi="Arial" w:cs="Arial" w:eastAsia="Arial" w:hint="default"/>
          <w:sz w:val="24"/>
          <w:szCs w:val="24"/>
        </w:rPr>
        <w:t>Garantir la presència dels principals continguts audiovisuals a les xarxes socials  més habituals per a adaptar</w:t>
      </w:r>
      <w:r>
        <w:rPr>
          <w:rFonts w:ascii="Cambria Math" w:hAnsi="Cambria Math" w:cs="Cambria Math" w:eastAsia="Cambria Math" w:hint="default"/>
          <w:sz w:val="24"/>
          <w:szCs w:val="24"/>
        </w:rPr>
        <w:t>‐</w:t>
      </w:r>
      <w:r>
        <w:rPr>
          <w:rFonts w:ascii="Arial" w:hAnsi="Arial" w:cs="Arial" w:eastAsia="Arial" w:hint="default"/>
          <w:sz w:val="24"/>
          <w:szCs w:val="24"/>
        </w:rPr>
        <w:t>se constantment a les demandes dels seus</w:t>
      </w:r>
      <w:r>
        <w:rPr>
          <w:rFonts w:ascii="Arial" w:hAnsi="Arial" w:cs="Arial" w:eastAsia="Arial" w:hint="default"/>
          <w:spacing w:val="-29"/>
          <w:sz w:val="24"/>
          <w:szCs w:val="24"/>
        </w:rPr>
        <w:t> </w:t>
      </w:r>
      <w:r>
        <w:rPr>
          <w:rFonts w:ascii="Arial" w:hAnsi="Arial" w:cs="Arial" w:eastAsia="Arial" w:hint="default"/>
          <w:sz w:val="24"/>
          <w:szCs w:val="24"/>
        </w:rPr>
        <w:t>usuaris.</w:t>
      </w:r>
    </w:p>
    <w:p>
      <w:pPr>
        <w:spacing w:after="0" w:line="244" w:lineRule="auto"/>
        <w:jc w:val="both"/>
        <w:rPr>
          <w:rFonts w:ascii="Arial" w:hAnsi="Arial" w:cs="Arial" w:eastAsia="Arial" w:hint="default"/>
          <w:sz w:val="24"/>
          <w:szCs w:val="24"/>
        </w:rPr>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8"/>
        <w:rPr>
          <w:rFonts w:ascii="Arial" w:hAnsi="Arial" w:cs="Arial" w:eastAsia="Arial" w:hint="default"/>
          <w:sz w:val="22"/>
          <w:szCs w:val="22"/>
        </w:rPr>
      </w:pPr>
    </w:p>
    <w:p>
      <w:pPr>
        <w:pStyle w:val="ListParagraph"/>
        <w:numPr>
          <w:ilvl w:val="0"/>
          <w:numId w:val="36"/>
        </w:numPr>
        <w:tabs>
          <w:tab w:pos="462" w:val="left" w:leader="none"/>
        </w:tabs>
        <w:spacing w:line="242" w:lineRule="auto" w:before="69" w:after="0"/>
        <w:ind w:left="462" w:right="107" w:hanging="360"/>
        <w:jc w:val="both"/>
        <w:rPr>
          <w:rFonts w:ascii="Arial" w:hAnsi="Arial" w:cs="Arial" w:eastAsia="Arial" w:hint="default"/>
          <w:sz w:val="24"/>
          <w:szCs w:val="24"/>
        </w:rPr>
      </w:pPr>
      <w:r>
        <w:rPr>
          <w:rFonts w:ascii="Arial"/>
          <w:sz w:val="24"/>
        </w:rPr>
        <w:t>Convertir el </w:t>
      </w:r>
      <w:r>
        <w:rPr>
          <w:rFonts w:ascii="Arial"/>
          <w:i/>
          <w:sz w:val="24"/>
        </w:rPr>
        <w:t>player </w:t>
      </w:r>
      <w:r>
        <w:rPr>
          <w:rFonts w:ascii="Arial"/>
          <w:sz w:val="24"/>
        </w:rPr>
        <w:t>de la plataforma en el centre de les tecnologies interactives i de mobilitat per a difondre tot tipus de continguts en directe o a la</w:t>
      </w:r>
      <w:r>
        <w:rPr>
          <w:rFonts w:ascii="Arial"/>
          <w:spacing w:val="-29"/>
          <w:sz w:val="24"/>
        </w:rPr>
        <w:t> </w:t>
      </w:r>
      <w:r>
        <w:rPr>
          <w:rFonts w:ascii="Arial"/>
          <w:sz w:val="24"/>
        </w:rPr>
        <w:t>carta.</w:t>
      </w:r>
    </w:p>
    <w:p>
      <w:pPr>
        <w:pStyle w:val="ListParagraph"/>
        <w:numPr>
          <w:ilvl w:val="0"/>
          <w:numId w:val="36"/>
        </w:numPr>
        <w:tabs>
          <w:tab w:pos="462" w:val="left" w:leader="none"/>
        </w:tabs>
        <w:spacing w:line="240" w:lineRule="auto" w:before="117" w:after="0"/>
        <w:ind w:left="462" w:right="0" w:hanging="360"/>
        <w:jc w:val="left"/>
        <w:rPr>
          <w:rFonts w:ascii="Arial" w:hAnsi="Arial" w:cs="Arial" w:eastAsia="Arial" w:hint="default"/>
          <w:sz w:val="24"/>
          <w:szCs w:val="24"/>
        </w:rPr>
      </w:pPr>
      <w:r>
        <w:rPr>
          <w:rFonts w:ascii="Arial" w:hAnsi="Arial" w:cs="Arial" w:eastAsia="Arial" w:hint="default"/>
          <w:sz w:val="24"/>
          <w:szCs w:val="24"/>
        </w:rPr>
        <w:t>La nova infraestructura tecnològica comparti</w:t>
      </w:r>
      <w:r>
        <w:rPr>
          <w:rFonts w:ascii="Arial" w:hAnsi="Arial" w:cs="Arial" w:eastAsia="Arial" w:hint="default"/>
          <w:sz w:val="24"/>
          <w:szCs w:val="24"/>
        </w:rPr>
        <w:t>rà l’emissió</w:t>
      </w:r>
      <w:r>
        <w:rPr>
          <w:rFonts w:ascii="Arial" w:hAnsi="Arial" w:cs="Arial" w:eastAsia="Arial" w:hint="default"/>
          <w:spacing w:val="-16"/>
          <w:sz w:val="24"/>
          <w:szCs w:val="24"/>
        </w:rPr>
        <w:t> </w:t>
      </w:r>
      <w:r>
        <w:rPr>
          <w:rFonts w:ascii="Arial" w:hAnsi="Arial" w:cs="Arial" w:eastAsia="Arial" w:hint="default"/>
          <w:sz w:val="24"/>
          <w:szCs w:val="24"/>
        </w:rPr>
        <w:t>del:</w:t>
      </w:r>
    </w:p>
    <w:p>
      <w:pPr>
        <w:pStyle w:val="ListParagraph"/>
        <w:numPr>
          <w:ilvl w:val="1"/>
          <w:numId w:val="36"/>
        </w:numPr>
        <w:tabs>
          <w:tab w:pos="1182" w:val="left" w:leader="none"/>
        </w:tabs>
        <w:spacing w:line="240" w:lineRule="auto" w:before="120" w:after="0"/>
        <w:ind w:left="1182" w:right="103" w:hanging="360"/>
        <w:jc w:val="both"/>
        <w:rPr>
          <w:rFonts w:ascii="Arial" w:hAnsi="Arial" w:cs="Arial" w:eastAsia="Arial" w:hint="default"/>
          <w:sz w:val="24"/>
          <w:szCs w:val="24"/>
        </w:rPr>
      </w:pPr>
      <w:r>
        <w:rPr>
          <w:rFonts w:ascii="Arial" w:hAnsi="Arial" w:cs="Arial" w:eastAsia="Arial" w:hint="default"/>
          <w:sz w:val="24"/>
          <w:szCs w:val="24"/>
        </w:rPr>
        <w:t>Canal principal de continguts de qualitats amb un ventall ample de gèneres televisius, com a finestra principal de la televisió valenciana, amb una clara </w:t>
      </w:r>
      <w:r>
        <w:rPr>
          <w:rFonts w:ascii="Arial" w:hAnsi="Arial" w:cs="Arial" w:eastAsia="Arial" w:hint="default"/>
          <w:sz w:val="24"/>
          <w:szCs w:val="24"/>
        </w:rPr>
        <w:t>vocació d’aplegar al gran</w:t>
      </w:r>
      <w:r>
        <w:rPr>
          <w:rFonts w:ascii="Arial" w:hAnsi="Arial" w:cs="Arial" w:eastAsia="Arial" w:hint="default"/>
          <w:spacing w:val="-6"/>
          <w:sz w:val="24"/>
          <w:szCs w:val="24"/>
        </w:rPr>
        <w:t> </w:t>
      </w:r>
      <w:r>
        <w:rPr>
          <w:rFonts w:ascii="Arial" w:hAnsi="Arial" w:cs="Arial" w:eastAsia="Arial" w:hint="default"/>
          <w:sz w:val="24"/>
          <w:szCs w:val="24"/>
        </w:rPr>
        <w:t>públic.</w:t>
      </w:r>
    </w:p>
    <w:p>
      <w:pPr>
        <w:pStyle w:val="ListParagraph"/>
        <w:numPr>
          <w:ilvl w:val="1"/>
          <w:numId w:val="36"/>
        </w:numPr>
        <w:tabs>
          <w:tab w:pos="1182" w:val="left" w:leader="none"/>
        </w:tabs>
        <w:spacing w:line="240" w:lineRule="auto" w:before="120" w:after="0"/>
        <w:ind w:left="1182" w:right="100" w:hanging="360"/>
        <w:jc w:val="both"/>
        <w:rPr>
          <w:rFonts w:ascii="Arial" w:hAnsi="Arial" w:cs="Arial" w:eastAsia="Arial" w:hint="default"/>
          <w:sz w:val="24"/>
          <w:szCs w:val="24"/>
        </w:rPr>
      </w:pPr>
      <w:r>
        <w:rPr>
          <w:rFonts w:ascii="Arial" w:hAnsi="Arial" w:cs="Arial" w:eastAsia="Arial" w:hint="default"/>
          <w:sz w:val="24"/>
          <w:szCs w:val="24"/>
        </w:rPr>
        <w:t>Canal per a nous formats, serveis interactius i relats transmedia, com a </w:t>
      </w:r>
      <w:r>
        <w:rPr>
          <w:rFonts w:ascii="Arial" w:hAnsi="Arial" w:cs="Arial" w:eastAsia="Arial" w:hint="default"/>
          <w:sz w:val="24"/>
          <w:szCs w:val="24"/>
        </w:rPr>
        <w:t>finestra innovadora que s’obri </w:t>
      </w:r>
      <w:r>
        <w:rPr>
          <w:rFonts w:ascii="Arial" w:hAnsi="Arial" w:cs="Arial" w:eastAsia="Arial" w:hint="default"/>
          <w:sz w:val="24"/>
          <w:szCs w:val="24"/>
        </w:rPr>
        <w:t>a un públic jove i usuaris avançats mitjançant  la mobilitat i la</w:t>
      </w:r>
      <w:r>
        <w:rPr>
          <w:rFonts w:ascii="Arial" w:hAnsi="Arial" w:cs="Arial" w:eastAsia="Arial" w:hint="default"/>
          <w:spacing w:val="-10"/>
          <w:sz w:val="24"/>
          <w:szCs w:val="24"/>
        </w:rPr>
        <w:t> </w:t>
      </w:r>
      <w:r>
        <w:rPr>
          <w:rFonts w:ascii="Arial" w:hAnsi="Arial" w:cs="Arial" w:eastAsia="Arial" w:hint="default"/>
          <w:sz w:val="24"/>
          <w:szCs w:val="24"/>
        </w:rPr>
        <w:t>interactivitat.</w:t>
      </w:r>
    </w:p>
    <w:p>
      <w:pPr>
        <w:pStyle w:val="ListParagraph"/>
        <w:numPr>
          <w:ilvl w:val="1"/>
          <w:numId w:val="36"/>
        </w:numPr>
        <w:tabs>
          <w:tab w:pos="1182" w:val="left" w:leader="none"/>
        </w:tabs>
        <w:spacing w:line="240" w:lineRule="auto" w:before="120" w:after="0"/>
        <w:ind w:left="1182" w:right="100" w:hanging="360"/>
        <w:jc w:val="both"/>
        <w:rPr>
          <w:rFonts w:ascii="Arial" w:hAnsi="Arial" w:cs="Arial" w:eastAsia="Arial" w:hint="default"/>
          <w:sz w:val="24"/>
          <w:szCs w:val="24"/>
        </w:rPr>
      </w:pPr>
      <w:r>
        <w:rPr>
          <w:rFonts w:ascii="Arial" w:hAnsi="Arial"/>
          <w:sz w:val="24"/>
        </w:rPr>
        <w:t>Canal de informació de 24 hores, a incorporar-se a partir de la posada en marxa del segon</w:t>
      </w:r>
      <w:r>
        <w:rPr>
          <w:rFonts w:ascii="Arial" w:hAnsi="Arial"/>
          <w:spacing w:val="-13"/>
          <w:sz w:val="24"/>
        </w:rPr>
        <w:t> </w:t>
      </w:r>
      <w:r>
        <w:rPr>
          <w:rFonts w:ascii="Arial" w:hAnsi="Arial"/>
          <w:sz w:val="24"/>
        </w:rPr>
        <w:t>multiplex.</w:t>
      </w:r>
    </w:p>
    <w:p>
      <w:pPr>
        <w:pStyle w:val="ListParagraph"/>
        <w:numPr>
          <w:ilvl w:val="1"/>
          <w:numId w:val="36"/>
        </w:numPr>
        <w:tabs>
          <w:tab w:pos="1182" w:val="left" w:leader="none"/>
        </w:tabs>
        <w:spacing w:line="240" w:lineRule="auto" w:before="120" w:after="0"/>
        <w:ind w:left="1182" w:right="0" w:hanging="360"/>
        <w:jc w:val="left"/>
        <w:rPr>
          <w:rFonts w:ascii="Arial" w:hAnsi="Arial" w:cs="Arial" w:eastAsia="Arial" w:hint="default"/>
          <w:sz w:val="24"/>
          <w:szCs w:val="24"/>
        </w:rPr>
      </w:pPr>
      <w:r>
        <w:rPr>
          <w:rFonts w:ascii="Arial" w:hAnsi="Arial"/>
          <w:sz w:val="24"/>
        </w:rPr>
        <w:t>Canal principal de ràdio, amb una oferta de proximitat per </w:t>
      </w:r>
      <w:r>
        <w:rPr>
          <w:rFonts w:ascii="Arial" w:hAnsi="Arial"/>
          <w:spacing w:val="3"/>
          <w:sz w:val="24"/>
        </w:rPr>
        <w:t>al </w:t>
      </w:r>
      <w:r>
        <w:rPr>
          <w:rFonts w:ascii="Arial" w:hAnsi="Arial"/>
          <w:sz w:val="24"/>
        </w:rPr>
        <w:t>gran</w:t>
      </w:r>
      <w:r>
        <w:rPr>
          <w:rFonts w:ascii="Arial" w:hAnsi="Arial"/>
          <w:spacing w:val="-31"/>
          <w:sz w:val="24"/>
        </w:rPr>
        <w:t> </w:t>
      </w:r>
      <w:r>
        <w:rPr>
          <w:rFonts w:ascii="Arial" w:hAnsi="Arial"/>
          <w:sz w:val="24"/>
        </w:rPr>
        <w:t>públic.</w:t>
      </w:r>
    </w:p>
    <w:p>
      <w:pPr>
        <w:pStyle w:val="ListParagraph"/>
        <w:numPr>
          <w:ilvl w:val="1"/>
          <w:numId w:val="36"/>
        </w:numPr>
        <w:tabs>
          <w:tab w:pos="1182" w:val="left" w:leader="none"/>
        </w:tabs>
        <w:spacing w:line="240" w:lineRule="auto" w:before="120" w:after="0"/>
        <w:ind w:left="1182" w:right="105" w:hanging="360"/>
        <w:jc w:val="both"/>
        <w:rPr>
          <w:rFonts w:ascii="Arial" w:hAnsi="Arial" w:cs="Arial" w:eastAsia="Arial" w:hint="default"/>
          <w:sz w:val="24"/>
          <w:szCs w:val="24"/>
        </w:rPr>
      </w:pPr>
      <w:r>
        <w:rPr>
          <w:rFonts w:ascii="Arial" w:hAnsi="Arial" w:cs="Arial" w:eastAsia="Arial" w:hint="default"/>
          <w:sz w:val="24"/>
          <w:szCs w:val="24"/>
        </w:rPr>
        <w:t>Canal musical de ràdio, amb especial atenció a la producció musical en </w:t>
      </w:r>
      <w:r>
        <w:rPr>
          <w:rFonts w:ascii="Arial" w:hAnsi="Arial" w:cs="Arial" w:eastAsia="Arial" w:hint="default"/>
          <w:sz w:val="24"/>
          <w:szCs w:val="24"/>
        </w:rPr>
        <w:t>valencià i dels músics valencians, per a la qual cosa s’aprofitarà la freqüència vigent de SÍ Ràdio, des d’un plantejament allunyat de la tradicional ràdio </w:t>
      </w:r>
      <w:r>
        <w:rPr>
          <w:rFonts w:ascii="Arial" w:hAnsi="Arial" w:cs="Arial" w:eastAsia="Arial" w:hint="default"/>
          <w:sz w:val="24"/>
          <w:szCs w:val="24"/>
        </w:rPr>
        <w:t>fórmula.</w:t>
      </w:r>
    </w:p>
    <w:p>
      <w:pPr>
        <w:pStyle w:val="ListParagraph"/>
        <w:numPr>
          <w:ilvl w:val="1"/>
          <w:numId w:val="36"/>
        </w:numPr>
        <w:tabs>
          <w:tab w:pos="1182" w:val="left" w:leader="none"/>
        </w:tabs>
        <w:spacing w:line="240" w:lineRule="auto" w:before="120" w:after="0"/>
        <w:ind w:left="1182" w:right="106" w:hanging="360"/>
        <w:jc w:val="both"/>
        <w:rPr>
          <w:rFonts w:ascii="Arial" w:hAnsi="Arial" w:cs="Arial" w:eastAsia="Arial" w:hint="default"/>
          <w:sz w:val="24"/>
          <w:szCs w:val="24"/>
        </w:rPr>
      </w:pPr>
      <w:r>
        <w:rPr>
          <w:rFonts w:ascii="Arial" w:hAnsi="Arial" w:cs="Arial" w:eastAsia="Arial" w:hint="default"/>
          <w:sz w:val="24"/>
          <w:szCs w:val="24"/>
        </w:rPr>
        <w:t>Servei de podcast i canal de ràdio informativa 24 hores. Conforme  </w:t>
      </w:r>
      <w:r>
        <w:rPr>
          <w:rFonts w:ascii="Arial" w:hAnsi="Arial" w:cs="Arial" w:eastAsia="Arial" w:hint="default"/>
          <w:sz w:val="24"/>
          <w:szCs w:val="24"/>
        </w:rPr>
        <w:t>l’estructura empresarial de la nova Corporació es vaja consolidant, també s’haurà d’avançar en la integració en la web de la plataforma</w:t>
      </w:r>
      <w:r>
        <w:rPr>
          <w:rFonts w:ascii="Arial" w:hAnsi="Arial" w:cs="Arial" w:eastAsia="Arial" w:hint="default"/>
          <w:spacing w:val="-29"/>
          <w:sz w:val="24"/>
          <w:szCs w:val="24"/>
        </w:rPr>
        <w:t> </w:t>
      </w:r>
      <w:r>
        <w:rPr>
          <w:rFonts w:ascii="Arial" w:hAnsi="Arial" w:cs="Arial" w:eastAsia="Arial" w:hint="default"/>
          <w:sz w:val="24"/>
          <w:szCs w:val="24"/>
        </w:rPr>
        <w:t>tecnològica.</w:t>
      </w:r>
    </w:p>
    <w:p>
      <w:pPr>
        <w:pStyle w:val="ListParagraph"/>
        <w:numPr>
          <w:ilvl w:val="1"/>
          <w:numId w:val="36"/>
        </w:numPr>
        <w:tabs>
          <w:tab w:pos="1182" w:val="left" w:leader="none"/>
        </w:tabs>
        <w:spacing w:line="240" w:lineRule="auto" w:before="120" w:after="0"/>
        <w:ind w:left="1182" w:right="106" w:hanging="360"/>
        <w:jc w:val="both"/>
        <w:rPr>
          <w:rFonts w:ascii="Arial" w:hAnsi="Arial" w:cs="Arial" w:eastAsia="Arial" w:hint="default"/>
          <w:sz w:val="24"/>
          <w:szCs w:val="24"/>
        </w:rPr>
      </w:pPr>
      <w:r>
        <w:rPr>
          <w:rFonts w:ascii="Arial" w:hAnsi="Arial" w:cs="Arial" w:eastAsia="Arial" w:hint="default"/>
          <w:sz w:val="24"/>
          <w:szCs w:val="24"/>
        </w:rPr>
        <w:t>Contenidor o player allotjat també a la plataforma per facilitar la programació del continguts radiotelevisius a la carta de forma tematitzada a través </w:t>
      </w:r>
      <w:r>
        <w:rPr>
          <w:rFonts w:ascii="Arial" w:hAnsi="Arial" w:cs="Arial" w:eastAsia="Arial" w:hint="default"/>
          <w:sz w:val="24"/>
          <w:szCs w:val="24"/>
        </w:rPr>
        <w:t>d’Internet.</w:t>
      </w:r>
    </w:p>
    <w:p>
      <w:pPr>
        <w:pStyle w:val="ListParagraph"/>
        <w:numPr>
          <w:ilvl w:val="0"/>
          <w:numId w:val="36"/>
        </w:numPr>
        <w:tabs>
          <w:tab w:pos="462" w:val="left" w:leader="none"/>
        </w:tabs>
        <w:spacing w:line="240" w:lineRule="auto" w:before="120" w:after="0"/>
        <w:ind w:left="462" w:right="103" w:hanging="360"/>
        <w:jc w:val="both"/>
        <w:rPr>
          <w:rFonts w:ascii="Arial" w:hAnsi="Arial" w:cs="Arial" w:eastAsia="Arial" w:hint="default"/>
          <w:sz w:val="24"/>
          <w:szCs w:val="24"/>
        </w:rPr>
      </w:pPr>
      <w:r>
        <w:rPr>
          <w:rFonts w:ascii="Arial" w:hAnsi="Arial" w:cs="Arial" w:eastAsia="Arial" w:hint="default"/>
          <w:sz w:val="24"/>
          <w:szCs w:val="24"/>
        </w:rPr>
        <w:t>Proposar </w:t>
      </w:r>
      <w:r>
        <w:rPr>
          <w:rFonts w:ascii="Arial" w:hAnsi="Arial" w:cs="Arial" w:eastAsia="Arial" w:hint="default"/>
          <w:sz w:val="24"/>
          <w:szCs w:val="24"/>
        </w:rPr>
        <w:t>l’arxiu audiovisual i sonor valencià amb la col·laboració especial de l’IVAC </w:t>
      </w:r>
      <w:r>
        <w:rPr>
          <w:rFonts w:ascii="Arial" w:hAnsi="Arial" w:cs="Arial" w:eastAsia="Arial" w:hint="default"/>
          <w:sz w:val="24"/>
          <w:szCs w:val="24"/>
        </w:rPr>
        <w:t>com a entitat pública que ja gestiona la Filmoteca amb la creació definitiva de la Mediateca</w:t>
      </w:r>
      <w:r>
        <w:rPr>
          <w:rFonts w:ascii="Arial" w:hAnsi="Arial" w:cs="Arial" w:eastAsia="Arial" w:hint="default"/>
          <w:spacing w:val="-10"/>
          <w:sz w:val="24"/>
          <w:szCs w:val="24"/>
        </w:rPr>
        <w:t> </w:t>
      </w:r>
      <w:r>
        <w:rPr>
          <w:rFonts w:ascii="Arial" w:hAnsi="Arial" w:cs="Arial" w:eastAsia="Arial" w:hint="default"/>
          <w:sz w:val="24"/>
          <w:szCs w:val="24"/>
        </w:rPr>
        <w:t>Valenciana.</w:t>
      </w:r>
    </w:p>
    <w:p>
      <w:pPr>
        <w:spacing w:after="0" w:line="240" w:lineRule="auto"/>
        <w:jc w:val="both"/>
        <w:rPr>
          <w:rFonts w:ascii="Arial" w:hAnsi="Arial" w:cs="Arial" w:eastAsia="Arial" w:hint="default"/>
          <w:sz w:val="24"/>
          <w:szCs w:val="24"/>
        </w:rPr>
        <w:sectPr>
          <w:footerReference w:type="default" r:id="rId46"/>
          <w:pgSz w:w="11900" w:h="16850"/>
          <w:pgMar w:footer="1193" w:header="741" w:top="1380" w:bottom="1380" w:left="1600" w:right="74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9"/>
        <w:rPr>
          <w:rFonts w:ascii="Arial" w:hAnsi="Arial" w:cs="Arial" w:eastAsia="Arial" w:hint="default"/>
          <w:sz w:val="23"/>
          <w:szCs w:val="23"/>
        </w:rPr>
      </w:pPr>
    </w:p>
    <w:p>
      <w:pPr>
        <w:pStyle w:val="Heading1"/>
        <w:numPr>
          <w:ilvl w:val="0"/>
          <w:numId w:val="11"/>
        </w:numPr>
        <w:tabs>
          <w:tab w:pos="458" w:val="left" w:leader="none"/>
        </w:tabs>
        <w:spacing w:line="240" w:lineRule="auto" w:before="58" w:after="0"/>
        <w:ind w:left="457" w:right="0" w:hanging="355"/>
        <w:jc w:val="both"/>
        <w:rPr>
          <w:b w:val="0"/>
          <w:bCs w:val="0"/>
        </w:rPr>
      </w:pPr>
      <w:r>
        <w:rPr>
          <w:color w:val="66CC66"/>
        </w:rPr>
        <w:t>REFERÈNCIES BIBLIOGRÀFIQUES I DOCUMENTALS</w:t>
      </w:r>
      <w:r>
        <w:rPr>
          <w:color w:val="66CC66"/>
          <w:spacing w:val="-19"/>
        </w:rPr>
        <w:t> </w:t>
      </w:r>
      <w:r>
        <w:rPr>
          <w:color w:val="66CC66"/>
        </w:rPr>
        <w:t>/</w:t>
      </w:r>
      <w:r>
        <w:rPr>
          <w:b w:val="0"/>
        </w:rPr>
      </w:r>
    </w:p>
    <w:p>
      <w:pPr>
        <w:spacing w:line="240" w:lineRule="auto" w:before="11"/>
        <w:rPr>
          <w:rFonts w:ascii="Arial" w:hAnsi="Arial" w:cs="Arial" w:eastAsia="Arial" w:hint="default"/>
          <w:b/>
          <w:bCs/>
          <w:sz w:val="41"/>
          <w:szCs w:val="41"/>
        </w:rPr>
      </w:pPr>
    </w:p>
    <w:p>
      <w:pPr>
        <w:pStyle w:val="Heading2"/>
        <w:spacing w:line="240" w:lineRule="auto"/>
        <w:ind w:right="0"/>
        <w:jc w:val="both"/>
        <w:rPr>
          <w:b w:val="0"/>
          <w:bCs w:val="0"/>
        </w:rPr>
      </w:pPr>
      <w:r>
        <w:rPr/>
        <w:t>Documents de col.lectius, plataformes i associacions</w:t>
      </w:r>
      <w:r>
        <w:rPr>
          <w:spacing w:val="-12"/>
        </w:rPr>
        <w:t> </w:t>
      </w:r>
      <w:r>
        <w:rPr/>
        <w:t>professionals.</w:t>
      </w:r>
      <w:r>
        <w:rPr>
          <w:b w:val="0"/>
        </w:rPr>
      </w:r>
    </w:p>
    <w:p>
      <w:pPr>
        <w:pStyle w:val="ListParagraph"/>
        <w:numPr>
          <w:ilvl w:val="1"/>
          <w:numId w:val="11"/>
        </w:numPr>
        <w:tabs>
          <w:tab w:pos="822" w:val="left" w:leader="none"/>
        </w:tabs>
        <w:spacing w:line="242" w:lineRule="auto" w:before="117" w:after="0"/>
        <w:ind w:left="822" w:right="123" w:hanging="358"/>
        <w:jc w:val="both"/>
        <w:rPr>
          <w:rFonts w:ascii="Arial" w:hAnsi="Arial" w:cs="Arial" w:eastAsia="Arial" w:hint="default"/>
          <w:sz w:val="24"/>
          <w:szCs w:val="24"/>
        </w:rPr>
      </w:pPr>
      <w:r>
        <w:rPr>
          <w:rFonts w:ascii="Arial" w:hAnsi="Arial"/>
          <w:i/>
          <w:sz w:val="24"/>
        </w:rPr>
        <w:t>Cap a un nou espai audiovisual</w:t>
      </w:r>
      <w:r>
        <w:rPr>
          <w:rFonts w:ascii="Arial" w:hAnsi="Arial"/>
          <w:sz w:val="24"/>
        </w:rPr>
        <w:t>, per la Mesa Sectorial de l'Audiovisual Valencià (MESAV), al que cal afegir dos documents, també consensuats per la</w:t>
      </w:r>
      <w:r>
        <w:rPr>
          <w:rFonts w:ascii="Arial" w:hAnsi="Arial"/>
          <w:spacing w:val="-32"/>
          <w:sz w:val="24"/>
        </w:rPr>
        <w:t> </w:t>
      </w:r>
      <w:r>
        <w:rPr>
          <w:rFonts w:ascii="Arial" w:hAnsi="Arial"/>
          <w:sz w:val="24"/>
        </w:rPr>
        <w:t>MESAV:</w:t>
      </w:r>
    </w:p>
    <w:p>
      <w:pPr>
        <w:pStyle w:val="ListParagraph"/>
        <w:numPr>
          <w:ilvl w:val="2"/>
          <w:numId w:val="11"/>
        </w:numPr>
        <w:tabs>
          <w:tab w:pos="1542" w:val="left" w:leader="none"/>
        </w:tabs>
        <w:spacing w:line="240" w:lineRule="auto" w:before="115" w:after="0"/>
        <w:ind w:left="1542" w:right="126" w:hanging="358"/>
        <w:jc w:val="left"/>
        <w:rPr>
          <w:rFonts w:ascii="Arial" w:hAnsi="Arial" w:cs="Arial" w:eastAsia="Arial" w:hint="default"/>
          <w:sz w:val="24"/>
          <w:szCs w:val="24"/>
        </w:rPr>
      </w:pPr>
      <w:r>
        <w:rPr>
          <w:rFonts w:ascii="Arial" w:hAnsi="Arial"/>
          <w:i/>
          <w:sz w:val="24"/>
        </w:rPr>
        <w:t>La Mesa Sectorial de l'Audiovisual Valencià (MESAV) planteja el seu model de revitalització del sector</w:t>
      </w:r>
      <w:r>
        <w:rPr>
          <w:rFonts w:ascii="Arial" w:hAnsi="Arial"/>
          <w:i/>
          <w:spacing w:val="-14"/>
          <w:sz w:val="24"/>
        </w:rPr>
        <w:t> </w:t>
      </w:r>
      <w:r>
        <w:rPr>
          <w:rFonts w:ascii="Arial" w:hAnsi="Arial"/>
          <w:i/>
          <w:sz w:val="24"/>
        </w:rPr>
        <w:t>audiovisual</w:t>
      </w:r>
      <w:r>
        <w:rPr>
          <w:rFonts w:ascii="Arial" w:hAnsi="Arial"/>
          <w:sz w:val="24"/>
        </w:rPr>
      </w:r>
    </w:p>
    <w:p>
      <w:pPr>
        <w:pStyle w:val="ListParagraph"/>
        <w:numPr>
          <w:ilvl w:val="2"/>
          <w:numId w:val="11"/>
        </w:numPr>
        <w:tabs>
          <w:tab w:pos="1542" w:val="left" w:leader="none"/>
        </w:tabs>
        <w:spacing w:line="240" w:lineRule="auto" w:before="120" w:after="0"/>
        <w:ind w:left="1542" w:right="0" w:hanging="358"/>
        <w:jc w:val="left"/>
        <w:rPr>
          <w:rFonts w:ascii="Arial" w:hAnsi="Arial" w:cs="Arial" w:eastAsia="Arial" w:hint="default"/>
          <w:sz w:val="24"/>
          <w:szCs w:val="24"/>
        </w:rPr>
      </w:pPr>
      <w:r>
        <w:rPr>
          <w:rFonts w:ascii="Arial" w:hAnsi="Arial"/>
          <w:i/>
          <w:sz w:val="24"/>
        </w:rPr>
        <w:t>Proposta de la MESAV per a la creació de continguts</w:t>
      </w:r>
      <w:r>
        <w:rPr>
          <w:rFonts w:ascii="Arial" w:hAnsi="Arial"/>
          <w:i/>
          <w:spacing w:val="-19"/>
          <w:sz w:val="24"/>
        </w:rPr>
        <w:t> </w:t>
      </w:r>
      <w:r>
        <w:rPr>
          <w:rFonts w:ascii="Arial" w:hAnsi="Arial"/>
          <w:i/>
          <w:sz w:val="24"/>
        </w:rPr>
        <w:t>audiovisuals</w:t>
      </w:r>
      <w:r>
        <w:rPr>
          <w:rFonts w:ascii="Arial" w:hAnsi="Arial"/>
          <w:sz w:val="24"/>
        </w:rPr>
      </w:r>
    </w:p>
    <w:p>
      <w:pPr>
        <w:pStyle w:val="ListParagraph"/>
        <w:numPr>
          <w:ilvl w:val="1"/>
          <w:numId w:val="11"/>
        </w:numPr>
        <w:tabs>
          <w:tab w:pos="822" w:val="left" w:leader="none"/>
        </w:tabs>
        <w:spacing w:line="242" w:lineRule="auto" w:before="120" w:after="0"/>
        <w:ind w:left="822" w:right="119" w:hanging="358"/>
        <w:jc w:val="both"/>
        <w:rPr>
          <w:rFonts w:ascii="Arial" w:hAnsi="Arial" w:cs="Arial" w:eastAsia="Arial" w:hint="default"/>
          <w:sz w:val="24"/>
          <w:szCs w:val="24"/>
        </w:rPr>
      </w:pPr>
      <w:r>
        <w:rPr>
          <w:rFonts w:ascii="Arial" w:hAnsi="Arial"/>
          <w:i/>
          <w:sz w:val="24"/>
        </w:rPr>
        <w:t>Propuesta para una nueva Televisión Valenciana</w:t>
      </w:r>
      <w:r>
        <w:rPr>
          <w:rFonts w:ascii="Arial" w:hAnsi="Arial"/>
          <w:sz w:val="24"/>
        </w:rPr>
        <w:t>, per Empreses Audiovisuals Valencianes Federades</w:t>
      </w:r>
      <w:r>
        <w:rPr>
          <w:rFonts w:ascii="Arial" w:hAnsi="Arial"/>
          <w:spacing w:val="-10"/>
          <w:sz w:val="24"/>
        </w:rPr>
        <w:t> </w:t>
      </w:r>
      <w:r>
        <w:rPr>
          <w:rFonts w:ascii="Arial" w:hAnsi="Arial"/>
          <w:sz w:val="24"/>
        </w:rPr>
        <w:t>(EAVF)</w:t>
      </w:r>
    </w:p>
    <w:p>
      <w:pPr>
        <w:pStyle w:val="ListParagraph"/>
        <w:numPr>
          <w:ilvl w:val="1"/>
          <w:numId w:val="11"/>
        </w:numPr>
        <w:tabs>
          <w:tab w:pos="822" w:val="left" w:leader="none"/>
        </w:tabs>
        <w:spacing w:line="242" w:lineRule="auto" w:before="115" w:after="0"/>
        <w:ind w:left="822" w:right="118" w:hanging="358"/>
        <w:jc w:val="both"/>
        <w:rPr>
          <w:rFonts w:ascii="Arial" w:hAnsi="Arial" w:cs="Arial" w:eastAsia="Arial" w:hint="default"/>
          <w:sz w:val="24"/>
          <w:szCs w:val="24"/>
        </w:rPr>
      </w:pPr>
      <w:r>
        <w:rPr>
          <w:rFonts w:ascii="Arial" w:hAnsi="Arial"/>
          <w:i/>
          <w:sz w:val="24"/>
        </w:rPr>
        <w:t>Un model per a la comunicació audiovisual valenciana</w:t>
      </w:r>
      <w:r>
        <w:rPr>
          <w:rFonts w:ascii="Arial" w:hAnsi="Arial"/>
          <w:sz w:val="24"/>
        </w:rPr>
        <w:t>, per la Unió de  Periodistes Valencians</w:t>
      </w:r>
      <w:r>
        <w:rPr>
          <w:rFonts w:ascii="Arial" w:hAnsi="Arial"/>
          <w:spacing w:val="-9"/>
          <w:sz w:val="24"/>
        </w:rPr>
        <w:t> </w:t>
      </w:r>
      <w:r>
        <w:rPr>
          <w:rFonts w:ascii="Arial" w:hAnsi="Arial"/>
          <w:sz w:val="24"/>
        </w:rPr>
        <w:t>(UPV)</w:t>
      </w:r>
    </w:p>
    <w:p>
      <w:pPr>
        <w:pStyle w:val="ListParagraph"/>
        <w:numPr>
          <w:ilvl w:val="1"/>
          <w:numId w:val="11"/>
        </w:numPr>
        <w:tabs>
          <w:tab w:pos="822" w:val="left" w:leader="none"/>
        </w:tabs>
        <w:spacing w:line="240" w:lineRule="auto" w:before="115" w:after="0"/>
        <w:ind w:left="822" w:right="116" w:hanging="358"/>
        <w:jc w:val="both"/>
        <w:rPr>
          <w:rFonts w:ascii="Arial" w:hAnsi="Arial" w:cs="Arial" w:eastAsia="Arial" w:hint="default"/>
          <w:sz w:val="24"/>
          <w:szCs w:val="24"/>
        </w:rPr>
      </w:pPr>
      <w:r>
        <w:rPr>
          <w:rFonts w:ascii="Arial" w:hAnsi="Arial"/>
          <w:i/>
          <w:sz w:val="24"/>
        </w:rPr>
        <w:t>Propostes del sector doblatge davant una nova RTV pública valenciana</w:t>
      </w:r>
      <w:r>
        <w:rPr>
          <w:rFonts w:ascii="Arial" w:hAnsi="Arial"/>
          <w:sz w:val="24"/>
        </w:rPr>
        <w:t>, per l'Associació Valenciana d'Estudis de Doblatge i Sonorització (AVEDIS) i el Col.lectiu de Professionals del Doblatge</w:t>
      </w:r>
      <w:r>
        <w:rPr>
          <w:rFonts w:ascii="Arial" w:hAnsi="Arial"/>
          <w:spacing w:val="-12"/>
          <w:sz w:val="24"/>
        </w:rPr>
        <w:t> </w:t>
      </w:r>
      <w:r>
        <w:rPr>
          <w:rFonts w:ascii="Arial" w:hAnsi="Arial"/>
          <w:sz w:val="24"/>
        </w:rPr>
        <w:t>(CPD)</w:t>
      </w:r>
    </w:p>
    <w:p>
      <w:pPr>
        <w:pStyle w:val="ListParagraph"/>
        <w:numPr>
          <w:ilvl w:val="1"/>
          <w:numId w:val="11"/>
        </w:numPr>
        <w:tabs>
          <w:tab w:pos="822" w:val="left" w:leader="none"/>
        </w:tabs>
        <w:spacing w:line="240" w:lineRule="auto" w:before="117" w:after="0"/>
        <w:ind w:left="822" w:right="125" w:hanging="358"/>
        <w:jc w:val="both"/>
        <w:rPr>
          <w:rFonts w:ascii="Arial" w:hAnsi="Arial" w:cs="Arial" w:eastAsia="Arial" w:hint="default"/>
          <w:sz w:val="24"/>
          <w:szCs w:val="24"/>
        </w:rPr>
      </w:pPr>
      <w:r>
        <w:rPr>
          <w:rFonts w:ascii="Arial" w:hAnsi="Arial" w:cs="Arial" w:eastAsia="Arial" w:hint="default"/>
          <w:i/>
          <w:sz w:val="24"/>
          <w:szCs w:val="24"/>
        </w:rPr>
        <w:t>Proposta del Comité de RTVV: Resolució del problema jurídic/laboral i  nou </w:t>
      </w:r>
      <w:r>
        <w:rPr>
          <w:rFonts w:ascii="Arial" w:hAnsi="Arial" w:cs="Arial" w:eastAsia="Arial" w:hint="default"/>
          <w:i/>
          <w:sz w:val="24"/>
          <w:szCs w:val="24"/>
        </w:rPr>
        <w:t>model d’empresa pública</w:t>
      </w:r>
      <w:r>
        <w:rPr>
          <w:rFonts w:ascii="Arial" w:hAnsi="Arial" w:cs="Arial" w:eastAsia="Arial" w:hint="default"/>
          <w:sz w:val="24"/>
          <w:szCs w:val="24"/>
        </w:rPr>
        <w:t>, pel Comité de</w:t>
      </w:r>
      <w:r>
        <w:rPr>
          <w:rFonts w:ascii="Arial" w:hAnsi="Arial" w:cs="Arial" w:eastAsia="Arial" w:hint="default"/>
          <w:spacing w:val="-17"/>
          <w:sz w:val="24"/>
          <w:szCs w:val="24"/>
        </w:rPr>
        <w:t> </w:t>
      </w:r>
      <w:r>
        <w:rPr>
          <w:rFonts w:ascii="Arial" w:hAnsi="Arial" w:cs="Arial" w:eastAsia="Arial" w:hint="default"/>
          <w:sz w:val="24"/>
          <w:szCs w:val="24"/>
        </w:rPr>
        <w:t>RTVV</w:t>
      </w:r>
    </w:p>
    <w:p>
      <w:pPr>
        <w:spacing w:line="240" w:lineRule="auto" w:before="0"/>
        <w:rPr>
          <w:rFonts w:ascii="Arial" w:hAnsi="Arial" w:cs="Arial" w:eastAsia="Arial" w:hint="default"/>
          <w:sz w:val="24"/>
          <w:szCs w:val="24"/>
        </w:rPr>
      </w:pPr>
    </w:p>
    <w:p>
      <w:pPr>
        <w:spacing w:line="240" w:lineRule="auto" w:before="1"/>
        <w:rPr>
          <w:rFonts w:ascii="Arial" w:hAnsi="Arial" w:cs="Arial" w:eastAsia="Arial" w:hint="default"/>
          <w:sz w:val="21"/>
          <w:szCs w:val="21"/>
        </w:rPr>
      </w:pPr>
    </w:p>
    <w:p>
      <w:pPr>
        <w:pStyle w:val="Heading2"/>
        <w:spacing w:line="240" w:lineRule="auto"/>
        <w:ind w:right="0"/>
        <w:jc w:val="both"/>
        <w:rPr>
          <w:b w:val="0"/>
          <w:bCs w:val="0"/>
        </w:rPr>
      </w:pPr>
      <w:r>
        <w:rPr/>
        <w:t>Estudis i treballs</w:t>
      </w:r>
      <w:r>
        <w:rPr>
          <w:spacing w:val="-7"/>
        </w:rPr>
        <w:t> </w:t>
      </w:r>
      <w:r>
        <w:rPr/>
        <w:t>acadèmics</w:t>
      </w:r>
      <w:r>
        <w:rPr>
          <w:b w:val="0"/>
        </w:rPr>
      </w:r>
    </w:p>
    <w:p>
      <w:pPr>
        <w:tabs>
          <w:tab w:pos="1690" w:val="left" w:leader="none"/>
          <w:tab w:pos="3192" w:val="left" w:leader="none"/>
          <w:tab w:pos="4976" w:val="left" w:leader="none"/>
          <w:tab w:pos="5749" w:val="left" w:leader="none"/>
          <w:tab w:pos="7337" w:val="left" w:leader="none"/>
          <w:tab w:pos="9121" w:val="left" w:leader="none"/>
        </w:tabs>
        <w:spacing w:line="274" w:lineRule="exact" w:before="124"/>
        <w:ind w:left="102" w:right="120" w:firstLine="0"/>
        <w:jc w:val="both"/>
        <w:rPr>
          <w:rFonts w:ascii="Arial" w:hAnsi="Arial" w:cs="Arial" w:eastAsia="Arial" w:hint="default"/>
          <w:sz w:val="24"/>
          <w:szCs w:val="24"/>
        </w:rPr>
      </w:pPr>
      <w:r>
        <w:rPr>
          <w:rFonts w:ascii="Arial" w:hAnsi="Arial"/>
          <w:sz w:val="24"/>
        </w:rPr>
        <w:t>A</w:t>
      </w:r>
      <w:r>
        <w:rPr>
          <w:rFonts w:ascii="Arial" w:hAnsi="Arial"/>
          <w:sz w:val="19"/>
        </w:rPr>
        <w:t>CCENTURE </w:t>
      </w:r>
      <w:r>
        <w:rPr>
          <w:rFonts w:ascii="Arial" w:hAnsi="Arial"/>
          <w:sz w:val="24"/>
        </w:rPr>
        <w:t>(2012): </w:t>
      </w:r>
      <w:r>
        <w:rPr>
          <w:rFonts w:ascii="Arial" w:hAnsi="Arial"/>
          <w:i/>
          <w:sz w:val="24"/>
        </w:rPr>
        <w:t>Informe sobre el papel de la Televisión Pública Autonómica en España</w:t>
      </w:r>
      <w:r>
        <w:rPr>
          <w:rFonts w:ascii="Arial" w:hAnsi="Arial"/>
          <w:sz w:val="24"/>
        </w:rPr>
        <w:t>,</w:t>
        <w:tab/>
        <w:t>Madrid,</w:t>
        <w:tab/>
        <w:t>Accenture</w:t>
        <w:tab/>
        <w:t>/</w:t>
        <w:tab/>
        <w:t>FORTA,</w:t>
        <w:tab/>
        <w:t>disponible</w:t>
        <w:tab/>
        <w:t>en:</w:t>
      </w:r>
    </w:p>
    <w:p>
      <w:pPr>
        <w:pStyle w:val="BodyText"/>
        <w:spacing w:line="274" w:lineRule="exact" w:before="0"/>
        <w:ind w:right="0"/>
        <w:jc w:val="both"/>
      </w:pPr>
      <w:r>
        <w:rPr/>
        <w:t>&lt;</w:t>
      </w:r>
      <w:r>
        <w:rPr>
          <w:color w:val="0000FF"/>
        </w:rPr>
      </w:r>
      <w:hyperlink r:id="rId48">
        <w:r>
          <w:rPr>
            <w:color w:val="0000FF"/>
            <w:u w:val="single" w:color="0000FF"/>
          </w:rPr>
          <w:t>http://www.forta.es/Portals/0/Forta1200.pdf</w:t>
        </w:r>
        <w:r>
          <w:rPr>
            <w:color w:val="0000FF"/>
          </w:rPr>
        </w:r>
      </w:hyperlink>
      <w:r>
        <w:rPr/>
        <w:t>&gt;.</w:t>
      </w:r>
    </w:p>
    <w:p>
      <w:pPr>
        <w:spacing w:line="240" w:lineRule="auto" w:before="120"/>
        <w:ind w:left="102" w:right="116" w:firstLine="0"/>
        <w:jc w:val="both"/>
        <w:rPr>
          <w:rFonts w:ascii="Arial" w:hAnsi="Arial" w:cs="Arial" w:eastAsia="Arial" w:hint="default"/>
          <w:sz w:val="24"/>
          <w:szCs w:val="24"/>
        </w:rPr>
      </w:pPr>
      <w:r>
        <w:rPr>
          <w:rFonts w:ascii="Arial" w:hAnsi="Arial"/>
          <w:sz w:val="24"/>
        </w:rPr>
        <w:t>Á</w:t>
      </w:r>
      <w:r>
        <w:rPr>
          <w:rFonts w:ascii="Arial" w:hAnsi="Arial"/>
          <w:sz w:val="19"/>
        </w:rPr>
        <w:t>LVAREZ </w:t>
      </w:r>
      <w:r>
        <w:rPr>
          <w:rFonts w:ascii="Arial" w:hAnsi="Arial"/>
          <w:sz w:val="24"/>
        </w:rPr>
        <w:t>M</w:t>
      </w:r>
      <w:r>
        <w:rPr>
          <w:rFonts w:ascii="Arial" w:hAnsi="Arial"/>
          <w:sz w:val="19"/>
        </w:rPr>
        <w:t>ONZONCILLO</w:t>
      </w:r>
      <w:r>
        <w:rPr>
          <w:rFonts w:ascii="Arial" w:hAnsi="Arial"/>
          <w:sz w:val="24"/>
        </w:rPr>
        <w:t>, José María i L</w:t>
      </w:r>
      <w:r>
        <w:rPr>
          <w:rFonts w:ascii="Arial" w:hAnsi="Arial"/>
          <w:sz w:val="19"/>
        </w:rPr>
        <w:t>ÓPEZ </w:t>
      </w:r>
      <w:r>
        <w:rPr>
          <w:rFonts w:ascii="Arial" w:hAnsi="Arial"/>
          <w:sz w:val="24"/>
        </w:rPr>
        <w:t>V</w:t>
      </w:r>
      <w:r>
        <w:rPr>
          <w:rFonts w:ascii="Arial" w:hAnsi="Arial"/>
          <w:sz w:val="19"/>
        </w:rPr>
        <w:t>ILLANUEVA</w:t>
      </w:r>
      <w:r>
        <w:rPr>
          <w:rFonts w:ascii="Arial" w:hAnsi="Arial"/>
          <w:sz w:val="24"/>
        </w:rPr>
        <w:t>, Javier (2014): «El Audiovisual </w:t>
      </w:r>
      <w:r>
        <w:rPr>
          <w:rFonts w:ascii="Arial" w:hAnsi="Arial"/>
          <w:sz w:val="24"/>
        </w:rPr>
        <w:t>Español: Evolución en Curso», en Bustamante, Enrique (coord.). </w:t>
      </w:r>
      <w:r>
        <w:rPr>
          <w:rFonts w:ascii="Arial" w:hAnsi="Arial"/>
          <w:i/>
          <w:sz w:val="24"/>
        </w:rPr>
        <w:t>Informe sobre el Estado de la Cultura en España: La Salida Digital</w:t>
      </w:r>
      <w:r>
        <w:rPr>
          <w:rFonts w:ascii="Arial" w:hAnsi="Arial"/>
          <w:sz w:val="24"/>
        </w:rPr>
        <w:t>, Madrid, Fundación</w:t>
      </w:r>
      <w:r>
        <w:rPr>
          <w:rFonts w:ascii="Arial" w:hAnsi="Arial"/>
          <w:spacing w:val="-29"/>
          <w:sz w:val="24"/>
        </w:rPr>
        <w:t> </w:t>
      </w:r>
      <w:r>
        <w:rPr>
          <w:rFonts w:ascii="Arial" w:hAnsi="Arial"/>
          <w:sz w:val="24"/>
        </w:rPr>
        <w:t>Alternativas.</w:t>
      </w:r>
    </w:p>
    <w:p>
      <w:pPr>
        <w:spacing w:before="201"/>
        <w:ind w:left="102" w:right="117" w:firstLine="0"/>
        <w:jc w:val="both"/>
        <w:rPr>
          <w:rFonts w:ascii="Arial" w:hAnsi="Arial" w:cs="Arial" w:eastAsia="Arial" w:hint="default"/>
          <w:sz w:val="24"/>
          <w:szCs w:val="24"/>
        </w:rPr>
      </w:pPr>
      <w:r>
        <w:rPr>
          <w:rFonts w:ascii="Arial" w:hAnsi="Arial"/>
          <w:sz w:val="24"/>
        </w:rPr>
        <w:t>B</w:t>
      </w:r>
      <w:r>
        <w:rPr>
          <w:rFonts w:ascii="Arial" w:hAnsi="Arial"/>
          <w:sz w:val="19"/>
        </w:rPr>
        <w:t>AS </w:t>
      </w:r>
      <w:r>
        <w:rPr>
          <w:rFonts w:ascii="Arial" w:hAnsi="Arial"/>
          <w:sz w:val="24"/>
        </w:rPr>
        <w:t>P</w:t>
      </w:r>
      <w:r>
        <w:rPr>
          <w:rFonts w:ascii="Arial" w:hAnsi="Arial"/>
          <w:sz w:val="19"/>
        </w:rPr>
        <w:t>ORTERO</w:t>
      </w:r>
      <w:r>
        <w:rPr>
          <w:rFonts w:ascii="Arial" w:hAnsi="Arial"/>
          <w:sz w:val="24"/>
        </w:rPr>
        <w:t>, Juan José (2015): «Radiotelevisión Valenciana: la génesis del modelo», </w:t>
      </w:r>
      <w:r>
        <w:rPr>
          <w:rFonts w:ascii="Arial" w:hAnsi="Arial"/>
          <w:sz w:val="24"/>
        </w:rPr>
        <w:t>en  M</w:t>
      </w:r>
      <w:r>
        <w:rPr>
          <w:rFonts w:ascii="Arial" w:hAnsi="Arial"/>
          <w:sz w:val="19"/>
        </w:rPr>
        <w:t>ARZAL  </w:t>
      </w:r>
      <w:r>
        <w:rPr>
          <w:rFonts w:ascii="Arial" w:hAnsi="Arial"/>
          <w:sz w:val="24"/>
        </w:rPr>
        <w:t>F</w:t>
      </w:r>
      <w:r>
        <w:rPr>
          <w:rFonts w:ascii="Arial" w:hAnsi="Arial"/>
          <w:sz w:val="19"/>
        </w:rPr>
        <w:t>ELICI</w:t>
      </w:r>
      <w:r>
        <w:rPr>
          <w:rFonts w:ascii="Arial" w:hAnsi="Arial"/>
          <w:sz w:val="24"/>
        </w:rPr>
        <w:t>,  Javier;  I</w:t>
      </w:r>
      <w:r>
        <w:rPr>
          <w:rFonts w:ascii="Arial" w:hAnsi="Arial"/>
          <w:sz w:val="19"/>
        </w:rPr>
        <w:t>ZQUIERDO  </w:t>
      </w:r>
      <w:r>
        <w:rPr>
          <w:rFonts w:ascii="Arial" w:hAnsi="Arial"/>
          <w:sz w:val="24"/>
        </w:rPr>
        <w:t>C</w:t>
      </w:r>
      <w:r>
        <w:rPr>
          <w:rFonts w:ascii="Arial" w:hAnsi="Arial"/>
          <w:sz w:val="19"/>
        </w:rPr>
        <w:t>ASTILLO</w:t>
      </w:r>
      <w:r>
        <w:rPr>
          <w:rFonts w:ascii="Arial" w:hAnsi="Arial"/>
          <w:sz w:val="24"/>
        </w:rPr>
        <w:t>,  Jéssica  i  C</w:t>
      </w:r>
      <w:r>
        <w:rPr>
          <w:rFonts w:ascii="Arial" w:hAnsi="Arial"/>
          <w:sz w:val="19"/>
        </w:rPr>
        <w:t>ASERO</w:t>
      </w:r>
      <w:r>
        <w:rPr>
          <w:rFonts w:ascii="Arial" w:hAnsi="Arial"/>
          <w:sz w:val="24"/>
        </w:rPr>
        <w:t>,  R</w:t>
      </w:r>
      <w:r>
        <w:rPr>
          <w:rFonts w:ascii="Arial" w:hAnsi="Arial"/>
          <w:sz w:val="19"/>
        </w:rPr>
        <w:t>IPOLLÉS</w:t>
      </w:r>
      <w:r>
        <w:rPr>
          <w:rFonts w:ascii="Arial" w:hAnsi="Arial"/>
          <w:sz w:val="24"/>
        </w:rPr>
        <w:t>,</w:t>
      </w:r>
      <w:r>
        <w:rPr>
          <w:rFonts w:ascii="Arial" w:hAnsi="Arial"/>
          <w:spacing w:val="-10"/>
          <w:sz w:val="24"/>
        </w:rPr>
        <w:t> </w:t>
      </w:r>
      <w:r>
        <w:rPr>
          <w:rFonts w:ascii="Arial" w:hAnsi="Arial"/>
          <w:sz w:val="24"/>
        </w:rPr>
        <w:t>Andreu</w:t>
      </w:r>
    </w:p>
    <w:p>
      <w:pPr>
        <w:spacing w:line="240" w:lineRule="auto" w:before="0"/>
        <w:ind w:left="102" w:right="117" w:firstLine="0"/>
        <w:jc w:val="both"/>
        <w:rPr>
          <w:rFonts w:ascii="Arial" w:hAnsi="Arial" w:cs="Arial" w:eastAsia="Arial" w:hint="default"/>
          <w:sz w:val="24"/>
          <w:szCs w:val="24"/>
        </w:rPr>
      </w:pPr>
      <w:r>
        <w:rPr>
          <w:rFonts w:ascii="Arial" w:hAnsi="Arial"/>
          <w:sz w:val="24"/>
        </w:rPr>
        <w:t>(eds.) (2015): </w:t>
      </w:r>
      <w:r>
        <w:rPr>
          <w:rFonts w:ascii="Arial" w:hAnsi="Arial"/>
          <w:i/>
          <w:sz w:val="24"/>
        </w:rPr>
        <w:t>La crisis de la televisión pública. El caso de RTVV y los retos de una nueva gobernanza</w:t>
      </w:r>
      <w:r>
        <w:rPr>
          <w:rFonts w:ascii="Arial" w:hAnsi="Arial"/>
          <w:sz w:val="24"/>
        </w:rPr>
        <w:t>, Barcelona, Bellaterra, Castellón y Valencia, Departament de Comunicació de la Universitat Pompeu Fabra, Servei de Publicacions de la Universitat Autònoma de Barcelona, Publicacions de la Universitat Jaume I i Publicacions de la Universitat de València, Col.lecció Aldea</w:t>
      </w:r>
      <w:r>
        <w:rPr>
          <w:rFonts w:ascii="Arial" w:hAnsi="Arial"/>
          <w:spacing w:val="-16"/>
          <w:sz w:val="24"/>
        </w:rPr>
        <w:t> </w:t>
      </w:r>
      <w:r>
        <w:rPr>
          <w:rFonts w:ascii="Arial" w:hAnsi="Arial"/>
          <w:sz w:val="24"/>
        </w:rPr>
        <w:t>Global.</w:t>
      </w:r>
    </w:p>
    <w:p>
      <w:pPr>
        <w:spacing w:before="120"/>
        <w:ind w:left="102" w:right="117" w:firstLine="0"/>
        <w:jc w:val="both"/>
        <w:rPr>
          <w:rFonts w:ascii="Arial" w:hAnsi="Arial" w:cs="Arial" w:eastAsia="Arial" w:hint="default"/>
          <w:sz w:val="24"/>
          <w:szCs w:val="24"/>
        </w:rPr>
      </w:pPr>
      <w:r>
        <w:rPr>
          <w:rFonts w:ascii="Arial" w:hAnsi="Arial" w:cs="Arial" w:eastAsia="Arial" w:hint="default"/>
          <w:sz w:val="24"/>
          <w:szCs w:val="24"/>
        </w:rPr>
        <w:t>B</w:t>
      </w:r>
      <w:r>
        <w:rPr>
          <w:rFonts w:ascii="Arial" w:hAnsi="Arial" w:cs="Arial" w:eastAsia="Arial" w:hint="default"/>
          <w:sz w:val="19"/>
          <w:szCs w:val="19"/>
        </w:rPr>
        <w:t>AS </w:t>
      </w:r>
      <w:r>
        <w:rPr>
          <w:rFonts w:ascii="Arial" w:hAnsi="Arial" w:cs="Arial" w:eastAsia="Arial" w:hint="default"/>
          <w:sz w:val="24"/>
          <w:szCs w:val="24"/>
        </w:rPr>
        <w:t>P</w:t>
      </w:r>
      <w:r>
        <w:rPr>
          <w:rFonts w:ascii="Arial" w:hAnsi="Arial" w:cs="Arial" w:eastAsia="Arial" w:hint="default"/>
          <w:sz w:val="19"/>
          <w:szCs w:val="19"/>
        </w:rPr>
        <w:t>ORTERO</w:t>
      </w:r>
      <w:r>
        <w:rPr>
          <w:rFonts w:ascii="Arial" w:hAnsi="Arial" w:cs="Arial" w:eastAsia="Arial" w:hint="default"/>
          <w:sz w:val="24"/>
          <w:szCs w:val="24"/>
        </w:rPr>
        <w:t>, Juan José (2015): «Canal 9, crónica de la desesperación… ¿Y ahora </w:t>
      </w:r>
      <w:r>
        <w:rPr>
          <w:rFonts w:ascii="Arial" w:hAnsi="Arial" w:cs="Arial" w:eastAsia="Arial" w:hint="default"/>
          <w:sz w:val="24"/>
          <w:szCs w:val="24"/>
        </w:rPr>
        <w:t>qué?», en N</w:t>
      </w:r>
      <w:r>
        <w:rPr>
          <w:rFonts w:ascii="Arial" w:hAnsi="Arial" w:cs="Arial" w:eastAsia="Arial" w:hint="default"/>
          <w:sz w:val="19"/>
          <w:szCs w:val="19"/>
        </w:rPr>
        <w:t>EREKA</w:t>
      </w:r>
      <w:r>
        <w:rPr>
          <w:rFonts w:ascii="Arial" w:hAnsi="Arial" w:cs="Arial" w:eastAsia="Arial" w:hint="default"/>
          <w:sz w:val="24"/>
          <w:szCs w:val="24"/>
        </w:rPr>
        <w:t>n, A., C</w:t>
      </w:r>
      <w:r>
        <w:rPr>
          <w:rFonts w:ascii="Arial" w:hAnsi="Arial" w:cs="Arial" w:eastAsia="Arial" w:hint="default"/>
          <w:sz w:val="19"/>
          <w:szCs w:val="19"/>
        </w:rPr>
        <w:t>ASADO</w:t>
      </w:r>
      <w:r>
        <w:rPr>
          <w:rFonts w:ascii="Arial" w:hAnsi="Arial" w:cs="Arial" w:eastAsia="Arial" w:hint="default"/>
          <w:sz w:val="24"/>
          <w:szCs w:val="24"/>
        </w:rPr>
        <w:t>, M.A., Z</w:t>
      </w:r>
      <w:r>
        <w:rPr>
          <w:rFonts w:ascii="Arial" w:hAnsi="Arial" w:cs="Arial" w:eastAsia="Arial" w:hint="default"/>
          <w:sz w:val="19"/>
          <w:szCs w:val="19"/>
        </w:rPr>
        <w:t>ALLO</w:t>
      </w:r>
      <w:r>
        <w:rPr>
          <w:rFonts w:ascii="Arial" w:hAnsi="Arial" w:cs="Arial" w:eastAsia="Arial" w:hint="default"/>
          <w:sz w:val="24"/>
          <w:szCs w:val="24"/>
        </w:rPr>
        <w:t>, R., M</w:t>
      </w:r>
      <w:r>
        <w:rPr>
          <w:rFonts w:ascii="Arial" w:hAnsi="Arial" w:cs="Arial" w:eastAsia="Arial" w:hint="default"/>
          <w:sz w:val="19"/>
          <w:szCs w:val="19"/>
        </w:rPr>
        <w:t>IGUEL DE </w:t>
      </w:r>
      <w:r>
        <w:rPr>
          <w:rFonts w:ascii="Arial" w:hAnsi="Arial" w:cs="Arial" w:eastAsia="Arial" w:hint="default"/>
          <w:sz w:val="24"/>
          <w:szCs w:val="24"/>
        </w:rPr>
        <w:t>B</w:t>
      </w:r>
      <w:r>
        <w:rPr>
          <w:rFonts w:ascii="Arial" w:hAnsi="Arial" w:cs="Arial" w:eastAsia="Arial" w:hint="default"/>
          <w:sz w:val="19"/>
          <w:szCs w:val="19"/>
        </w:rPr>
        <w:t>USTOS</w:t>
      </w:r>
      <w:r>
        <w:rPr>
          <w:rFonts w:ascii="Arial" w:hAnsi="Arial" w:cs="Arial" w:eastAsia="Arial" w:hint="default"/>
          <w:sz w:val="24"/>
          <w:szCs w:val="24"/>
        </w:rPr>
        <w:t>, J.C. (eds.)</w:t>
      </w:r>
      <w:r>
        <w:rPr>
          <w:rFonts w:ascii="Arial" w:hAnsi="Arial" w:cs="Arial" w:eastAsia="Arial" w:hint="default"/>
          <w:spacing w:val="-10"/>
          <w:sz w:val="24"/>
          <w:szCs w:val="24"/>
        </w:rPr>
        <w:t> </w:t>
      </w:r>
      <w:r>
        <w:rPr>
          <w:rFonts w:ascii="Arial" w:hAnsi="Arial" w:cs="Arial" w:eastAsia="Arial" w:hint="default"/>
          <w:sz w:val="24"/>
          <w:szCs w:val="24"/>
        </w:rPr>
        <w:t>(2015):</w:t>
      </w:r>
    </w:p>
    <w:p>
      <w:pPr>
        <w:spacing w:line="242" w:lineRule="auto" w:before="0"/>
        <w:ind w:left="102" w:right="116" w:firstLine="0"/>
        <w:jc w:val="both"/>
        <w:rPr>
          <w:rFonts w:ascii="Arial" w:hAnsi="Arial" w:cs="Arial" w:eastAsia="Arial" w:hint="default"/>
          <w:sz w:val="24"/>
          <w:szCs w:val="24"/>
        </w:rPr>
      </w:pPr>
      <w:r>
        <w:rPr>
          <w:rFonts w:ascii="Arial" w:hAnsi="Arial"/>
          <w:i/>
          <w:sz w:val="24"/>
        </w:rPr>
        <w:t>Comunicación de proximidad: cada vez más lejos. Marco, experiencias y regulación</w:t>
      </w:r>
      <w:r>
        <w:rPr>
          <w:rFonts w:ascii="Arial" w:hAnsi="Arial"/>
          <w:sz w:val="24"/>
        </w:rPr>
        <w:t>, Bilbao, Universidad del País Vasco,</w:t>
      </w:r>
      <w:r>
        <w:rPr>
          <w:rFonts w:ascii="Arial" w:hAnsi="Arial"/>
          <w:spacing w:val="-16"/>
          <w:sz w:val="24"/>
        </w:rPr>
        <w:t> </w:t>
      </w:r>
      <w:r>
        <w:rPr>
          <w:rFonts w:ascii="Arial" w:hAnsi="Arial"/>
          <w:sz w:val="24"/>
        </w:rPr>
        <w:t>169-180.</w:t>
      </w:r>
    </w:p>
    <w:p>
      <w:pPr>
        <w:spacing w:before="115"/>
        <w:ind w:left="102" w:right="118" w:firstLine="0"/>
        <w:jc w:val="both"/>
        <w:rPr>
          <w:rFonts w:ascii="Arial" w:hAnsi="Arial" w:cs="Arial" w:eastAsia="Arial" w:hint="default"/>
          <w:sz w:val="24"/>
          <w:szCs w:val="24"/>
        </w:rPr>
      </w:pPr>
      <w:r>
        <w:rPr>
          <w:rFonts w:ascii="Arial" w:hAnsi="Arial"/>
          <w:sz w:val="24"/>
        </w:rPr>
        <w:t>B</w:t>
      </w:r>
      <w:r>
        <w:rPr>
          <w:rFonts w:ascii="Arial" w:hAnsi="Arial"/>
          <w:sz w:val="19"/>
        </w:rPr>
        <w:t>OIX </w:t>
      </w:r>
      <w:r>
        <w:rPr>
          <w:rFonts w:ascii="Arial" w:hAnsi="Arial"/>
          <w:sz w:val="24"/>
        </w:rPr>
        <w:t>P</w:t>
      </w:r>
      <w:r>
        <w:rPr>
          <w:rFonts w:ascii="Arial" w:hAnsi="Arial"/>
          <w:sz w:val="19"/>
        </w:rPr>
        <w:t>ALOP</w:t>
      </w:r>
      <w:r>
        <w:rPr>
          <w:rFonts w:ascii="Arial" w:hAnsi="Arial"/>
          <w:sz w:val="24"/>
        </w:rPr>
        <w:t>, Andrés i V</w:t>
      </w:r>
      <w:r>
        <w:rPr>
          <w:rFonts w:ascii="Arial" w:hAnsi="Arial"/>
          <w:sz w:val="19"/>
        </w:rPr>
        <w:t>IDAL </w:t>
      </w:r>
      <w:r>
        <w:rPr>
          <w:rFonts w:ascii="Arial" w:hAnsi="Arial"/>
          <w:sz w:val="24"/>
        </w:rPr>
        <w:t>B</w:t>
      </w:r>
      <w:r>
        <w:rPr>
          <w:rFonts w:ascii="Arial" w:hAnsi="Arial"/>
          <w:sz w:val="19"/>
        </w:rPr>
        <w:t>ELTRÁN</w:t>
      </w:r>
      <w:r>
        <w:rPr>
          <w:rFonts w:ascii="Arial" w:hAnsi="Arial"/>
          <w:sz w:val="24"/>
        </w:rPr>
        <w:t>, José María (coord.) (2014): </w:t>
      </w:r>
      <w:r>
        <w:rPr>
          <w:rFonts w:ascii="Arial" w:hAnsi="Arial"/>
          <w:i/>
          <w:sz w:val="24"/>
        </w:rPr>
        <w:t>La nueva regulación del audiovisual. Medios, derechos y libertades</w:t>
      </w:r>
      <w:r>
        <w:rPr>
          <w:rFonts w:ascii="Arial" w:hAnsi="Arial"/>
          <w:sz w:val="24"/>
        </w:rPr>
        <w:t>, Madrid,</w:t>
      </w:r>
      <w:r>
        <w:rPr>
          <w:rFonts w:ascii="Arial" w:hAnsi="Arial"/>
          <w:spacing w:val="-24"/>
          <w:sz w:val="24"/>
        </w:rPr>
        <w:t> </w:t>
      </w:r>
      <w:r>
        <w:rPr>
          <w:rFonts w:ascii="Arial" w:hAnsi="Arial"/>
          <w:sz w:val="24"/>
        </w:rPr>
        <w:t>Thomson-Reuters-Aranzadi.</w:t>
      </w:r>
    </w:p>
    <w:p>
      <w:pPr>
        <w:spacing w:after="0"/>
        <w:jc w:val="both"/>
        <w:rPr>
          <w:rFonts w:ascii="Arial" w:hAnsi="Arial" w:cs="Arial" w:eastAsia="Arial" w:hint="default"/>
          <w:sz w:val="24"/>
          <w:szCs w:val="24"/>
        </w:rPr>
        <w:sectPr>
          <w:footerReference w:type="default" r:id="rId47"/>
          <w:pgSz w:w="11900" w:h="16850"/>
          <w:pgMar w:footer="1193" w:header="741" w:top="1380" w:bottom="1380" w:left="1600" w:right="720"/>
          <w:pgNumType w:start="101"/>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8"/>
        <w:rPr>
          <w:rFonts w:ascii="Arial" w:hAnsi="Arial" w:cs="Arial" w:eastAsia="Arial" w:hint="default"/>
          <w:sz w:val="22"/>
          <w:szCs w:val="22"/>
        </w:rPr>
      </w:pPr>
    </w:p>
    <w:p>
      <w:pPr>
        <w:spacing w:line="240" w:lineRule="auto" w:before="69"/>
        <w:ind w:left="102" w:right="120" w:firstLine="0"/>
        <w:jc w:val="both"/>
        <w:rPr>
          <w:rFonts w:ascii="Arial" w:hAnsi="Arial" w:cs="Arial" w:eastAsia="Arial" w:hint="default"/>
          <w:sz w:val="24"/>
          <w:szCs w:val="24"/>
        </w:rPr>
      </w:pPr>
      <w:r>
        <w:rPr>
          <w:rFonts w:ascii="Arial"/>
          <w:sz w:val="24"/>
        </w:rPr>
        <w:t>B</w:t>
      </w:r>
      <w:r>
        <w:rPr>
          <w:rFonts w:ascii="Arial"/>
          <w:sz w:val="19"/>
        </w:rPr>
        <w:t>UREAU OF </w:t>
      </w:r>
      <w:r>
        <w:rPr>
          <w:rFonts w:ascii="Arial"/>
          <w:sz w:val="24"/>
        </w:rPr>
        <w:t>E</w:t>
      </w:r>
      <w:r>
        <w:rPr>
          <w:rFonts w:ascii="Arial"/>
          <w:sz w:val="19"/>
        </w:rPr>
        <w:t>CONOMIC </w:t>
      </w:r>
      <w:r>
        <w:rPr>
          <w:rFonts w:ascii="Arial"/>
          <w:sz w:val="24"/>
        </w:rPr>
        <w:t>A</w:t>
      </w:r>
      <w:r>
        <w:rPr>
          <w:rFonts w:ascii="Arial"/>
          <w:sz w:val="19"/>
        </w:rPr>
        <w:t>NALYSIS </w:t>
      </w:r>
      <w:r>
        <w:rPr>
          <w:rFonts w:ascii="Arial"/>
          <w:sz w:val="24"/>
        </w:rPr>
        <w:t>(2015): </w:t>
      </w:r>
      <w:r>
        <w:rPr>
          <w:rFonts w:ascii="Arial"/>
          <w:i/>
          <w:sz w:val="24"/>
        </w:rPr>
        <w:t>News Realease. Spending on Arts and Cultural Production Continues to Increase</w:t>
      </w:r>
      <w:r>
        <w:rPr>
          <w:rFonts w:ascii="Arial"/>
          <w:sz w:val="24"/>
        </w:rPr>
        <w:t>, Washington, Bureau of Economic Analysis (BEA) i National Endowment for the Arts (NEA), Department of</w:t>
      </w:r>
      <w:r>
        <w:rPr>
          <w:rFonts w:ascii="Arial"/>
          <w:spacing w:val="-23"/>
          <w:sz w:val="24"/>
        </w:rPr>
        <w:t> </w:t>
      </w:r>
      <w:r>
        <w:rPr>
          <w:rFonts w:ascii="Arial"/>
          <w:sz w:val="24"/>
        </w:rPr>
        <w:t>Commerce.</w:t>
      </w:r>
    </w:p>
    <w:p>
      <w:pPr>
        <w:spacing w:before="117"/>
        <w:ind w:left="102" w:right="120" w:firstLine="0"/>
        <w:jc w:val="both"/>
        <w:rPr>
          <w:rFonts w:ascii="Arial" w:hAnsi="Arial" w:cs="Arial" w:eastAsia="Arial" w:hint="default"/>
          <w:sz w:val="24"/>
          <w:szCs w:val="24"/>
        </w:rPr>
      </w:pPr>
      <w:r>
        <w:rPr>
          <w:rFonts w:ascii="Arial" w:hAnsi="Arial"/>
          <w:sz w:val="24"/>
        </w:rPr>
        <w:t>B</w:t>
      </w:r>
      <w:r>
        <w:rPr>
          <w:rFonts w:ascii="Arial" w:hAnsi="Arial"/>
          <w:sz w:val="19"/>
        </w:rPr>
        <w:t>USTAMANTE</w:t>
      </w:r>
      <w:r>
        <w:rPr>
          <w:rFonts w:ascii="Arial" w:hAnsi="Arial"/>
          <w:sz w:val="24"/>
        </w:rPr>
        <w:t>, Enrique (1999, 2001, 2004): </w:t>
      </w:r>
      <w:r>
        <w:rPr>
          <w:rFonts w:ascii="Arial" w:hAnsi="Arial"/>
          <w:i/>
          <w:sz w:val="24"/>
        </w:rPr>
        <w:t>La televisión económica: Financiación, estrategias y mercados</w:t>
      </w:r>
      <w:r>
        <w:rPr>
          <w:rFonts w:ascii="Arial" w:hAnsi="Arial"/>
          <w:sz w:val="24"/>
        </w:rPr>
        <w:t>, Barcelona,</w:t>
      </w:r>
      <w:r>
        <w:rPr>
          <w:rFonts w:ascii="Arial" w:hAnsi="Arial"/>
          <w:spacing w:val="-13"/>
          <w:sz w:val="24"/>
        </w:rPr>
        <w:t> </w:t>
      </w:r>
      <w:r>
        <w:rPr>
          <w:rFonts w:ascii="Arial" w:hAnsi="Arial"/>
          <w:sz w:val="24"/>
        </w:rPr>
        <w:t>Gedisa.</w:t>
      </w:r>
    </w:p>
    <w:p>
      <w:pPr>
        <w:spacing w:before="120"/>
        <w:ind w:left="102" w:right="119" w:firstLine="0"/>
        <w:jc w:val="both"/>
        <w:rPr>
          <w:rFonts w:ascii="Arial" w:hAnsi="Arial" w:cs="Arial" w:eastAsia="Arial" w:hint="default"/>
          <w:sz w:val="24"/>
          <w:szCs w:val="24"/>
        </w:rPr>
      </w:pPr>
      <w:r>
        <w:rPr>
          <w:rFonts w:ascii="Arial" w:hAnsi="Arial"/>
          <w:sz w:val="24"/>
        </w:rPr>
        <w:t>B</w:t>
      </w:r>
      <w:r>
        <w:rPr>
          <w:rFonts w:ascii="Arial" w:hAnsi="Arial"/>
          <w:sz w:val="19"/>
        </w:rPr>
        <w:t>USTAMANTE</w:t>
      </w:r>
      <w:r>
        <w:rPr>
          <w:rFonts w:ascii="Arial" w:hAnsi="Arial"/>
          <w:sz w:val="24"/>
        </w:rPr>
        <w:t>, Enrique (2006): </w:t>
      </w:r>
      <w:r>
        <w:rPr>
          <w:rFonts w:ascii="Arial" w:hAnsi="Arial"/>
          <w:i/>
          <w:sz w:val="24"/>
        </w:rPr>
        <w:t>Radio y televisión en España. Historia de una asignatura pendiente de la democracia</w:t>
      </w:r>
      <w:r>
        <w:rPr>
          <w:rFonts w:ascii="Arial" w:hAnsi="Arial"/>
          <w:sz w:val="24"/>
        </w:rPr>
        <w:t>, Barcelona,</w:t>
      </w:r>
      <w:r>
        <w:rPr>
          <w:rFonts w:ascii="Arial" w:hAnsi="Arial"/>
          <w:spacing w:val="-18"/>
          <w:sz w:val="24"/>
        </w:rPr>
        <w:t> </w:t>
      </w:r>
      <w:r>
        <w:rPr>
          <w:rFonts w:ascii="Arial" w:hAnsi="Arial"/>
          <w:sz w:val="24"/>
        </w:rPr>
        <w:t>Gedisa.</w:t>
      </w:r>
    </w:p>
    <w:p>
      <w:pPr>
        <w:spacing w:line="240" w:lineRule="auto" w:before="120"/>
        <w:ind w:left="102" w:right="117" w:firstLine="0"/>
        <w:jc w:val="both"/>
        <w:rPr>
          <w:rFonts w:ascii="Arial" w:hAnsi="Arial" w:cs="Arial" w:eastAsia="Arial" w:hint="default"/>
          <w:sz w:val="24"/>
          <w:szCs w:val="24"/>
        </w:rPr>
      </w:pPr>
      <w:r>
        <w:rPr>
          <w:rFonts w:ascii="Arial" w:hAnsi="Arial"/>
          <w:sz w:val="24"/>
        </w:rPr>
        <w:t>B</w:t>
      </w:r>
      <w:r>
        <w:rPr>
          <w:rFonts w:ascii="Arial" w:hAnsi="Arial"/>
          <w:sz w:val="19"/>
        </w:rPr>
        <w:t>USTAMANTE</w:t>
      </w:r>
      <w:r>
        <w:rPr>
          <w:rFonts w:ascii="Arial" w:hAnsi="Arial"/>
          <w:sz w:val="24"/>
        </w:rPr>
        <w:t>, Enrique. (2010). </w:t>
      </w:r>
      <w:r>
        <w:rPr>
          <w:rFonts w:ascii="Arial" w:hAnsi="Arial"/>
          <w:i/>
          <w:sz w:val="24"/>
        </w:rPr>
        <w:t>La comunicación en las Comunidades Autónomas. Un déficit democrático fuerte. </w:t>
      </w:r>
      <w:r>
        <w:rPr>
          <w:rFonts w:ascii="Arial" w:hAnsi="Arial"/>
          <w:sz w:val="24"/>
        </w:rPr>
        <w:t>Informe sobre la Democracia. Madrid. Fundación Alternativas.</w:t>
      </w:r>
    </w:p>
    <w:p>
      <w:pPr>
        <w:spacing w:line="242" w:lineRule="auto" w:before="118"/>
        <w:ind w:left="104" w:right="118" w:firstLine="0"/>
        <w:jc w:val="both"/>
        <w:rPr>
          <w:rFonts w:ascii="Arial" w:hAnsi="Arial" w:cs="Arial" w:eastAsia="Arial" w:hint="default"/>
          <w:sz w:val="24"/>
          <w:szCs w:val="24"/>
        </w:rPr>
      </w:pPr>
      <w:r>
        <w:rPr>
          <w:rFonts w:ascii="Arial"/>
          <w:sz w:val="24"/>
        </w:rPr>
        <w:t>B</w:t>
      </w:r>
      <w:r>
        <w:rPr>
          <w:rFonts w:ascii="Arial"/>
          <w:sz w:val="19"/>
        </w:rPr>
        <w:t>USTAMANTE</w:t>
      </w:r>
      <w:r>
        <w:rPr>
          <w:rFonts w:ascii="Arial"/>
          <w:sz w:val="24"/>
        </w:rPr>
        <w:t>, E. (ed.) (2011): </w:t>
      </w:r>
      <w:r>
        <w:rPr>
          <w:rFonts w:ascii="Arial"/>
          <w:i/>
          <w:sz w:val="24"/>
        </w:rPr>
        <w:t>Industrias creativas. Amenazas sobre la cultura digital</w:t>
      </w:r>
      <w:r>
        <w:rPr>
          <w:rFonts w:ascii="Arial"/>
          <w:sz w:val="24"/>
        </w:rPr>
        <w:t>, Barcelona,</w:t>
      </w:r>
      <w:r>
        <w:rPr>
          <w:rFonts w:ascii="Arial"/>
          <w:spacing w:val="-5"/>
          <w:sz w:val="24"/>
        </w:rPr>
        <w:t> </w:t>
      </w:r>
      <w:r>
        <w:rPr>
          <w:rFonts w:ascii="Arial"/>
          <w:sz w:val="24"/>
        </w:rPr>
        <w:t>Gedisa.</w:t>
      </w:r>
    </w:p>
    <w:p>
      <w:pPr>
        <w:spacing w:line="240" w:lineRule="auto" w:before="115"/>
        <w:ind w:left="104" w:right="121" w:firstLine="0"/>
        <w:jc w:val="both"/>
        <w:rPr>
          <w:rFonts w:ascii="Arial" w:hAnsi="Arial" w:cs="Arial" w:eastAsia="Arial" w:hint="default"/>
          <w:sz w:val="24"/>
          <w:szCs w:val="24"/>
        </w:rPr>
      </w:pPr>
      <w:r>
        <w:rPr>
          <w:rFonts w:ascii="Arial" w:hAnsi="Arial"/>
          <w:sz w:val="24"/>
        </w:rPr>
        <w:t>B</w:t>
      </w:r>
      <w:r>
        <w:rPr>
          <w:rFonts w:ascii="Arial" w:hAnsi="Arial"/>
          <w:sz w:val="19"/>
        </w:rPr>
        <w:t>USTAMANTE</w:t>
      </w:r>
      <w:r>
        <w:rPr>
          <w:rFonts w:ascii="Arial" w:hAnsi="Arial"/>
          <w:sz w:val="24"/>
        </w:rPr>
        <w:t>, Enrique i R</w:t>
      </w:r>
      <w:r>
        <w:rPr>
          <w:rFonts w:ascii="Arial" w:hAnsi="Arial"/>
          <w:sz w:val="19"/>
        </w:rPr>
        <w:t>UEDA</w:t>
      </w:r>
      <w:r>
        <w:rPr>
          <w:rFonts w:ascii="Arial" w:hAnsi="Arial"/>
          <w:sz w:val="24"/>
        </w:rPr>
        <w:t>, Fernando (2014): </w:t>
      </w:r>
      <w:r>
        <w:rPr>
          <w:rFonts w:ascii="Arial" w:hAnsi="Arial"/>
          <w:i/>
          <w:sz w:val="24"/>
        </w:rPr>
        <w:t>Informe sobre el estado de la cultura en España. La salida digital</w:t>
      </w:r>
      <w:r>
        <w:rPr>
          <w:rFonts w:ascii="Arial" w:hAnsi="Arial"/>
          <w:sz w:val="24"/>
        </w:rPr>
        <w:t>, Madrid, Observatorio de Cultura y Comunicación, Fundación</w:t>
      </w:r>
      <w:r>
        <w:rPr>
          <w:rFonts w:ascii="Arial" w:hAnsi="Arial"/>
          <w:spacing w:val="-10"/>
          <w:sz w:val="24"/>
        </w:rPr>
        <w:t> </w:t>
      </w:r>
      <w:r>
        <w:rPr>
          <w:rFonts w:ascii="Arial" w:hAnsi="Arial"/>
          <w:sz w:val="24"/>
        </w:rPr>
        <w:t>Alternativas.</w:t>
      </w:r>
    </w:p>
    <w:p>
      <w:pPr>
        <w:spacing w:line="240" w:lineRule="auto" w:before="120"/>
        <w:ind w:left="102" w:right="117" w:firstLine="0"/>
        <w:jc w:val="both"/>
        <w:rPr>
          <w:rFonts w:ascii="Arial" w:hAnsi="Arial" w:cs="Arial" w:eastAsia="Arial" w:hint="default"/>
          <w:sz w:val="24"/>
          <w:szCs w:val="24"/>
        </w:rPr>
      </w:pPr>
      <w:r>
        <w:rPr>
          <w:rFonts w:ascii="Arial" w:hAnsi="Arial"/>
          <w:sz w:val="24"/>
        </w:rPr>
        <w:t>B</w:t>
      </w:r>
      <w:r>
        <w:rPr>
          <w:rFonts w:ascii="Arial" w:hAnsi="Arial"/>
          <w:sz w:val="19"/>
        </w:rPr>
        <w:t>USTAMANTE</w:t>
      </w:r>
      <w:r>
        <w:rPr>
          <w:rFonts w:ascii="Arial" w:hAnsi="Arial"/>
          <w:sz w:val="24"/>
        </w:rPr>
        <w:t>, Enrique (2014): «El caso español: mutación ideológica de modelos», en </w:t>
      </w:r>
      <w:r>
        <w:rPr>
          <w:rFonts w:ascii="Arial" w:hAnsi="Arial"/>
          <w:sz w:val="24"/>
        </w:rPr>
        <w:t>Miquel F</w:t>
      </w:r>
      <w:r>
        <w:rPr>
          <w:rFonts w:ascii="Arial" w:hAnsi="Arial"/>
          <w:sz w:val="19"/>
        </w:rPr>
        <w:t>RANCÉS</w:t>
      </w:r>
      <w:r>
        <w:rPr>
          <w:rFonts w:ascii="Arial" w:hAnsi="Arial"/>
          <w:sz w:val="24"/>
        </w:rPr>
        <w:t>, Josep G</w:t>
      </w:r>
      <w:r>
        <w:rPr>
          <w:rFonts w:ascii="Arial" w:hAnsi="Arial"/>
          <w:sz w:val="19"/>
        </w:rPr>
        <w:t>AVALDÀ</w:t>
      </w:r>
      <w:r>
        <w:rPr>
          <w:rFonts w:ascii="Arial" w:hAnsi="Arial"/>
          <w:sz w:val="24"/>
        </w:rPr>
        <w:t>, Germán L</w:t>
      </w:r>
      <w:r>
        <w:rPr>
          <w:rFonts w:ascii="Arial" w:hAnsi="Arial"/>
          <w:sz w:val="19"/>
        </w:rPr>
        <w:t>LORCA </w:t>
      </w:r>
      <w:r>
        <w:rPr>
          <w:rFonts w:ascii="Arial" w:hAnsi="Arial"/>
          <w:sz w:val="24"/>
        </w:rPr>
        <w:t>y Àlvar P</w:t>
      </w:r>
      <w:r>
        <w:rPr>
          <w:rFonts w:ascii="Arial" w:hAnsi="Arial"/>
          <w:sz w:val="19"/>
        </w:rPr>
        <w:t>ERIS </w:t>
      </w:r>
      <w:r>
        <w:rPr>
          <w:rFonts w:ascii="Arial" w:hAnsi="Arial"/>
          <w:sz w:val="24"/>
        </w:rPr>
        <w:t>(coord</w:t>
      </w:r>
      <w:r>
        <w:rPr>
          <w:rFonts w:ascii="Arial" w:hAnsi="Arial"/>
          <w:i/>
          <w:sz w:val="24"/>
        </w:rPr>
        <w:t>.): La televisión de la crisis ante el abismo digital</w:t>
      </w:r>
      <w:r>
        <w:rPr>
          <w:rFonts w:ascii="Arial" w:hAnsi="Arial"/>
          <w:sz w:val="24"/>
        </w:rPr>
        <w:t>, Barcelona, Gedisa, pp.</w:t>
      </w:r>
      <w:r>
        <w:rPr>
          <w:rFonts w:ascii="Arial" w:hAnsi="Arial"/>
          <w:spacing w:val="-16"/>
          <w:sz w:val="24"/>
        </w:rPr>
        <w:t> </w:t>
      </w:r>
      <w:r>
        <w:rPr>
          <w:rFonts w:ascii="Arial" w:hAnsi="Arial"/>
          <w:sz w:val="24"/>
        </w:rPr>
        <w:t>15-28.</w:t>
      </w:r>
    </w:p>
    <w:p>
      <w:pPr>
        <w:spacing w:line="275" w:lineRule="exact" w:before="199"/>
        <w:ind w:left="104" w:right="0" w:firstLine="0"/>
        <w:jc w:val="both"/>
        <w:rPr>
          <w:rFonts w:ascii="Arial" w:hAnsi="Arial" w:cs="Arial" w:eastAsia="Arial" w:hint="default"/>
          <w:sz w:val="19"/>
          <w:szCs w:val="19"/>
        </w:rPr>
      </w:pPr>
      <w:r>
        <w:rPr>
          <w:rFonts w:ascii="Arial" w:hAnsi="Arial"/>
          <w:sz w:val="24"/>
        </w:rPr>
        <w:t>B</w:t>
      </w:r>
      <w:r>
        <w:rPr>
          <w:rFonts w:ascii="Arial" w:hAnsi="Arial"/>
          <w:sz w:val="19"/>
        </w:rPr>
        <w:t>USTAMANTE   </w:t>
      </w:r>
      <w:r>
        <w:rPr>
          <w:rFonts w:ascii="Arial" w:hAnsi="Arial"/>
          <w:sz w:val="24"/>
        </w:rPr>
        <w:t>R</w:t>
      </w:r>
      <w:r>
        <w:rPr>
          <w:rFonts w:ascii="Arial" w:hAnsi="Arial"/>
          <w:sz w:val="19"/>
        </w:rPr>
        <w:t>AMÍREZ</w:t>
      </w:r>
      <w:r>
        <w:rPr>
          <w:rFonts w:ascii="Arial" w:hAnsi="Arial"/>
          <w:sz w:val="24"/>
        </w:rPr>
        <w:t>,  Enrique;  D</w:t>
      </w:r>
      <w:r>
        <w:rPr>
          <w:rFonts w:ascii="Arial" w:hAnsi="Arial"/>
          <w:sz w:val="19"/>
        </w:rPr>
        <w:t>ÍAZ  </w:t>
      </w:r>
      <w:r>
        <w:rPr>
          <w:rFonts w:ascii="Arial" w:hAnsi="Arial"/>
          <w:sz w:val="24"/>
        </w:rPr>
        <w:t>A</w:t>
      </w:r>
      <w:r>
        <w:rPr>
          <w:rFonts w:ascii="Arial" w:hAnsi="Arial"/>
          <w:sz w:val="19"/>
        </w:rPr>
        <w:t>RIAS</w:t>
      </w:r>
      <w:r>
        <w:rPr>
          <w:rFonts w:ascii="Arial" w:hAnsi="Arial"/>
          <w:sz w:val="24"/>
        </w:rPr>
        <w:t>,  Rafael;  S</w:t>
      </w:r>
      <w:r>
        <w:rPr>
          <w:rFonts w:ascii="Arial" w:hAnsi="Arial"/>
          <w:sz w:val="19"/>
        </w:rPr>
        <w:t>OLER  </w:t>
      </w:r>
      <w:r>
        <w:rPr>
          <w:rFonts w:ascii="Arial" w:hAnsi="Arial"/>
          <w:sz w:val="24"/>
        </w:rPr>
        <w:t>R</w:t>
      </w:r>
      <w:r>
        <w:rPr>
          <w:rFonts w:ascii="Arial" w:hAnsi="Arial"/>
          <w:sz w:val="19"/>
        </w:rPr>
        <w:t>OJAS</w:t>
      </w:r>
      <w:r>
        <w:rPr>
          <w:rFonts w:ascii="Arial" w:hAnsi="Arial"/>
          <w:sz w:val="24"/>
        </w:rPr>
        <w:t>,  Pedro;  </w:t>
      </w:r>
      <w:r>
        <w:rPr>
          <w:rFonts w:ascii="Arial" w:hAnsi="Arial"/>
          <w:spacing w:val="18"/>
          <w:sz w:val="24"/>
        </w:rPr>
        <w:t> </w:t>
      </w:r>
      <w:r>
        <w:rPr>
          <w:rFonts w:ascii="Arial" w:hAnsi="Arial"/>
          <w:sz w:val="24"/>
        </w:rPr>
        <w:t>A</w:t>
      </w:r>
      <w:r>
        <w:rPr>
          <w:rFonts w:ascii="Arial" w:hAnsi="Arial"/>
          <w:sz w:val="19"/>
        </w:rPr>
        <w:t>GUILAR</w:t>
      </w:r>
    </w:p>
    <w:p>
      <w:pPr>
        <w:spacing w:line="240" w:lineRule="auto" w:before="0"/>
        <w:ind w:left="104" w:right="117" w:firstLine="0"/>
        <w:jc w:val="both"/>
        <w:rPr>
          <w:rFonts w:ascii="Arial" w:hAnsi="Arial" w:cs="Arial" w:eastAsia="Arial" w:hint="default"/>
          <w:sz w:val="24"/>
          <w:szCs w:val="24"/>
        </w:rPr>
      </w:pPr>
      <w:r>
        <w:rPr>
          <w:rFonts w:ascii="Arial" w:hAnsi="Arial"/>
          <w:sz w:val="24"/>
        </w:rPr>
        <w:t>G</w:t>
      </w:r>
      <w:r>
        <w:rPr>
          <w:rFonts w:ascii="Arial" w:hAnsi="Arial"/>
          <w:sz w:val="19"/>
        </w:rPr>
        <w:t>UTIÉRREZ</w:t>
      </w:r>
      <w:r>
        <w:rPr>
          <w:rFonts w:ascii="Arial" w:hAnsi="Arial"/>
          <w:sz w:val="24"/>
        </w:rPr>
        <w:t>, Manuel; C</w:t>
      </w:r>
      <w:r>
        <w:rPr>
          <w:rFonts w:ascii="Arial" w:hAnsi="Arial"/>
          <w:sz w:val="19"/>
        </w:rPr>
        <w:t>AMACHO </w:t>
      </w:r>
      <w:r>
        <w:rPr>
          <w:rFonts w:ascii="Arial" w:hAnsi="Arial"/>
          <w:sz w:val="24"/>
        </w:rPr>
        <w:t>S</w:t>
      </w:r>
      <w:r>
        <w:rPr>
          <w:rFonts w:ascii="Arial" w:hAnsi="Arial"/>
          <w:sz w:val="19"/>
        </w:rPr>
        <w:t>AMPER</w:t>
      </w:r>
      <w:r>
        <w:rPr>
          <w:rFonts w:ascii="Arial" w:hAnsi="Arial"/>
          <w:sz w:val="24"/>
        </w:rPr>
        <w:t>, Marcel (2015): </w:t>
      </w:r>
      <w:r>
        <w:rPr>
          <w:rFonts w:ascii="Arial" w:hAnsi="Arial"/>
          <w:i/>
          <w:sz w:val="24"/>
        </w:rPr>
        <w:t>Un nuevo modelo para un  tiempo nuevo. España, 2015: diagnóstico del servicio público de radio, televisión y servicios interactivos. Propuestas para una ciudadanía democrática</w:t>
      </w:r>
      <w:r>
        <w:rPr>
          <w:rFonts w:ascii="Arial" w:hAnsi="Arial"/>
          <w:sz w:val="24"/>
        </w:rPr>
        <w:t>, Madrid, Teledetodos.</w:t>
      </w:r>
    </w:p>
    <w:p>
      <w:pPr>
        <w:spacing w:line="240" w:lineRule="auto" w:before="120"/>
        <w:ind w:left="102" w:right="117" w:firstLine="0"/>
        <w:jc w:val="both"/>
        <w:rPr>
          <w:rFonts w:ascii="Arial" w:hAnsi="Arial" w:cs="Arial" w:eastAsia="Arial" w:hint="default"/>
          <w:sz w:val="24"/>
          <w:szCs w:val="24"/>
        </w:rPr>
      </w:pPr>
      <w:r>
        <w:rPr>
          <w:rFonts w:ascii="Arial" w:hAnsi="Arial"/>
          <w:sz w:val="24"/>
        </w:rPr>
        <w:t>C</w:t>
      </w:r>
      <w:r>
        <w:rPr>
          <w:rFonts w:ascii="Arial" w:hAnsi="Arial"/>
          <w:sz w:val="19"/>
        </w:rPr>
        <w:t>AMPOS </w:t>
      </w:r>
      <w:r>
        <w:rPr>
          <w:rFonts w:ascii="Arial" w:hAnsi="Arial"/>
          <w:sz w:val="24"/>
        </w:rPr>
        <w:t>F</w:t>
      </w:r>
      <w:r>
        <w:rPr>
          <w:rFonts w:ascii="Arial" w:hAnsi="Arial"/>
          <w:sz w:val="19"/>
        </w:rPr>
        <w:t>REIRE</w:t>
      </w:r>
      <w:r>
        <w:rPr>
          <w:rFonts w:ascii="Arial" w:hAnsi="Arial"/>
          <w:sz w:val="24"/>
        </w:rPr>
        <w:t>, Francisco (2011): «La complejidad de la gobernanza de la </w:t>
      </w:r>
      <w:r>
        <w:rPr>
          <w:rFonts w:ascii="Arial" w:hAnsi="Arial"/>
          <w:sz w:val="24"/>
        </w:rPr>
        <w:t>comunicación en Europa» en Francisco C</w:t>
      </w:r>
      <w:r>
        <w:rPr>
          <w:rFonts w:ascii="Arial" w:hAnsi="Arial"/>
          <w:sz w:val="19"/>
        </w:rPr>
        <w:t>AMPOS </w:t>
      </w:r>
      <w:r>
        <w:rPr>
          <w:rFonts w:ascii="Arial" w:hAnsi="Arial"/>
          <w:sz w:val="24"/>
        </w:rPr>
        <w:t>F</w:t>
      </w:r>
      <w:r>
        <w:rPr>
          <w:rFonts w:ascii="Arial" w:hAnsi="Arial"/>
          <w:sz w:val="19"/>
        </w:rPr>
        <w:t>REIRE </w:t>
      </w:r>
      <w:r>
        <w:rPr>
          <w:rFonts w:ascii="Arial" w:hAnsi="Arial"/>
          <w:sz w:val="24"/>
        </w:rPr>
        <w:t>(coord.): </w:t>
      </w:r>
      <w:r>
        <w:rPr>
          <w:rFonts w:ascii="Arial" w:hAnsi="Arial"/>
          <w:i/>
          <w:sz w:val="24"/>
        </w:rPr>
        <w:t>Comunicación y gobernanza en Europa</w:t>
      </w:r>
      <w:r>
        <w:rPr>
          <w:rFonts w:ascii="Arial" w:hAnsi="Arial"/>
          <w:sz w:val="24"/>
        </w:rPr>
        <w:t>, Madrid, Editorial</w:t>
      </w:r>
      <w:r>
        <w:rPr>
          <w:rFonts w:ascii="Arial" w:hAnsi="Arial"/>
          <w:spacing w:val="-19"/>
          <w:sz w:val="24"/>
        </w:rPr>
        <w:t> </w:t>
      </w:r>
      <w:r>
        <w:rPr>
          <w:rFonts w:ascii="Arial" w:hAnsi="Arial"/>
          <w:sz w:val="24"/>
        </w:rPr>
        <w:t>Universitas.</w:t>
      </w:r>
    </w:p>
    <w:p>
      <w:pPr>
        <w:spacing w:line="240" w:lineRule="auto" w:before="122"/>
        <w:ind w:left="102" w:right="117" w:firstLine="0"/>
        <w:jc w:val="both"/>
        <w:rPr>
          <w:rFonts w:ascii="Arial" w:hAnsi="Arial" w:cs="Arial" w:eastAsia="Arial" w:hint="default"/>
          <w:sz w:val="24"/>
          <w:szCs w:val="24"/>
        </w:rPr>
      </w:pPr>
      <w:r>
        <w:rPr>
          <w:rFonts w:ascii="Arial" w:hAnsi="Arial"/>
          <w:sz w:val="24"/>
        </w:rPr>
        <w:t>C</w:t>
      </w:r>
      <w:r>
        <w:rPr>
          <w:rFonts w:ascii="Arial" w:hAnsi="Arial"/>
          <w:sz w:val="19"/>
        </w:rPr>
        <w:t>AMPOS </w:t>
      </w:r>
      <w:r>
        <w:rPr>
          <w:rFonts w:ascii="Arial" w:hAnsi="Arial"/>
          <w:sz w:val="24"/>
        </w:rPr>
        <w:t>F</w:t>
      </w:r>
      <w:r>
        <w:rPr>
          <w:rFonts w:ascii="Arial" w:hAnsi="Arial"/>
          <w:sz w:val="19"/>
        </w:rPr>
        <w:t>REIRE</w:t>
      </w:r>
      <w:r>
        <w:rPr>
          <w:rFonts w:ascii="Arial" w:hAnsi="Arial"/>
          <w:sz w:val="24"/>
        </w:rPr>
        <w:t>, Francisco (2012): «La gestión integrada de la regulación, </w:t>
      </w:r>
      <w:r>
        <w:rPr>
          <w:rFonts w:ascii="Arial" w:hAnsi="Arial"/>
          <w:sz w:val="24"/>
        </w:rPr>
        <w:t>autorregulación, corregulación y RSC en los medios de comunicación», </w:t>
      </w:r>
      <w:r>
        <w:rPr>
          <w:rFonts w:ascii="Arial" w:hAnsi="Arial"/>
          <w:i/>
          <w:sz w:val="24"/>
        </w:rPr>
        <w:t>Actas V Congreso Internacional Latina de Comunicación Social V CILCS</w:t>
      </w:r>
      <w:r>
        <w:rPr>
          <w:rFonts w:ascii="Arial" w:hAnsi="Arial"/>
          <w:sz w:val="24"/>
        </w:rPr>
        <w:t>, La Laguna, Universidad de La Laguna, diciembre</w:t>
      </w:r>
      <w:r>
        <w:rPr>
          <w:rFonts w:ascii="Arial" w:hAnsi="Arial"/>
          <w:spacing w:val="-13"/>
          <w:sz w:val="24"/>
        </w:rPr>
        <w:t> </w:t>
      </w:r>
      <w:r>
        <w:rPr>
          <w:rFonts w:ascii="Arial" w:hAnsi="Arial"/>
          <w:sz w:val="24"/>
        </w:rPr>
        <w:t>2013.</w:t>
      </w:r>
    </w:p>
    <w:p>
      <w:pPr>
        <w:spacing w:before="120"/>
        <w:ind w:left="102" w:right="119" w:firstLine="0"/>
        <w:jc w:val="both"/>
        <w:rPr>
          <w:rFonts w:ascii="Arial" w:hAnsi="Arial" w:cs="Arial" w:eastAsia="Arial" w:hint="default"/>
          <w:sz w:val="24"/>
          <w:szCs w:val="24"/>
        </w:rPr>
      </w:pPr>
      <w:r>
        <w:rPr>
          <w:rFonts w:ascii="Arial" w:hAnsi="Arial"/>
          <w:sz w:val="24"/>
        </w:rPr>
        <w:t>C</w:t>
      </w:r>
      <w:r>
        <w:rPr>
          <w:rFonts w:ascii="Arial" w:hAnsi="Arial"/>
          <w:sz w:val="19"/>
        </w:rPr>
        <w:t>AMPOS </w:t>
      </w:r>
      <w:r>
        <w:rPr>
          <w:rFonts w:ascii="Arial" w:hAnsi="Arial"/>
          <w:sz w:val="24"/>
        </w:rPr>
        <w:t>F</w:t>
      </w:r>
      <w:r>
        <w:rPr>
          <w:rFonts w:ascii="Arial" w:hAnsi="Arial"/>
          <w:sz w:val="19"/>
        </w:rPr>
        <w:t>REIRE</w:t>
      </w:r>
      <w:r>
        <w:rPr>
          <w:rFonts w:ascii="Arial" w:hAnsi="Arial"/>
          <w:sz w:val="24"/>
        </w:rPr>
        <w:t>, Francisco (2012): «Modelos de financiación de las televisiones </w:t>
      </w:r>
      <w:r>
        <w:rPr>
          <w:rFonts w:ascii="Arial" w:hAnsi="Arial"/>
          <w:sz w:val="24"/>
        </w:rPr>
        <w:t>públicas autonómicas», en Juan Carlos M</w:t>
      </w:r>
      <w:r>
        <w:rPr>
          <w:rFonts w:ascii="Arial" w:hAnsi="Arial"/>
          <w:sz w:val="19"/>
        </w:rPr>
        <w:t>IGUEL DE </w:t>
      </w:r>
      <w:r>
        <w:rPr>
          <w:rFonts w:ascii="Arial" w:hAnsi="Arial"/>
          <w:sz w:val="24"/>
        </w:rPr>
        <w:t>B</w:t>
      </w:r>
      <w:r>
        <w:rPr>
          <w:rFonts w:ascii="Arial" w:hAnsi="Arial"/>
          <w:sz w:val="19"/>
        </w:rPr>
        <w:t>USTOS</w:t>
      </w:r>
      <w:r>
        <w:rPr>
          <w:rFonts w:ascii="Arial" w:hAnsi="Arial"/>
          <w:sz w:val="24"/>
        </w:rPr>
        <w:t>, y Miguel Ángel C</w:t>
      </w:r>
      <w:r>
        <w:rPr>
          <w:rFonts w:ascii="Arial" w:hAnsi="Arial"/>
          <w:sz w:val="19"/>
        </w:rPr>
        <w:t>ASADO DEL </w:t>
      </w:r>
      <w:r>
        <w:rPr>
          <w:rFonts w:ascii="Arial" w:hAnsi="Arial"/>
          <w:sz w:val="19"/>
        </w:rPr>
      </w:r>
      <w:r>
        <w:rPr>
          <w:rFonts w:ascii="Arial" w:hAnsi="Arial"/>
          <w:sz w:val="24"/>
        </w:rPr>
        <w:t>R</w:t>
      </w:r>
      <w:r>
        <w:rPr>
          <w:rFonts w:ascii="Arial" w:hAnsi="Arial"/>
          <w:sz w:val="19"/>
        </w:rPr>
        <w:t>ÍO</w:t>
      </w:r>
      <w:r>
        <w:rPr>
          <w:rFonts w:ascii="Arial" w:hAnsi="Arial"/>
          <w:sz w:val="24"/>
        </w:rPr>
        <w:t>, (eds.): </w:t>
      </w:r>
      <w:r>
        <w:rPr>
          <w:rFonts w:ascii="Arial" w:hAnsi="Arial"/>
          <w:i/>
          <w:sz w:val="24"/>
        </w:rPr>
        <w:t>Televisiones autonómicas. Evolución y crisis del modelo público de proximidad, </w:t>
      </w:r>
      <w:r>
        <w:rPr>
          <w:rFonts w:ascii="Arial" w:hAnsi="Arial"/>
          <w:sz w:val="24"/>
        </w:rPr>
        <w:t>Barcelona, Gedisa, pp.</w:t>
      </w:r>
      <w:r>
        <w:rPr>
          <w:rFonts w:ascii="Arial" w:hAnsi="Arial"/>
          <w:spacing w:val="-12"/>
          <w:sz w:val="24"/>
        </w:rPr>
        <w:t> </w:t>
      </w:r>
      <w:r>
        <w:rPr>
          <w:rFonts w:ascii="Arial" w:hAnsi="Arial"/>
          <w:sz w:val="24"/>
        </w:rPr>
        <w:t>143-172.</w:t>
      </w:r>
    </w:p>
    <w:p>
      <w:pPr>
        <w:pStyle w:val="BodyText"/>
        <w:tabs>
          <w:tab w:pos="9124" w:val="left" w:leader="none"/>
        </w:tabs>
        <w:spacing w:line="240" w:lineRule="auto" w:before="122"/>
        <w:ind w:right="118"/>
        <w:jc w:val="both"/>
      </w:pPr>
      <w:r>
        <w:rPr/>
        <w:t>C</w:t>
      </w:r>
      <w:r>
        <w:rPr>
          <w:sz w:val="19"/>
        </w:rPr>
        <w:t>AMPOS </w:t>
      </w:r>
      <w:r>
        <w:rPr/>
        <w:t>F</w:t>
      </w:r>
      <w:r>
        <w:rPr>
          <w:sz w:val="19"/>
        </w:rPr>
        <w:t>REIRE</w:t>
      </w:r>
      <w:r>
        <w:rPr/>
        <w:t>, Francisco (2013): «Crisis y dilemas de la financiación de la televisión </w:t>
      </w:r>
      <w:r>
        <w:rPr/>
        <w:t>pública en Europa», Comunicación presentada en el </w:t>
      </w:r>
      <w:r>
        <w:rPr>
          <w:rFonts w:ascii="Arial" w:hAnsi="Arial"/>
          <w:i/>
        </w:rPr>
        <w:t>XIII Congreso Internacional Ibercom </w:t>
      </w:r>
      <w:r>
        <w:rPr/>
        <w:t>«Comunicación, Cultura e Esferas de Poder», Santiago de Compostela, Facultad de Ciencias de la Comunicación, Universidad de Santiago de Compostela, disponible</w:t>
        <w:tab/>
        <w:t>en:</w:t>
      </w:r>
    </w:p>
    <w:p>
      <w:pPr>
        <w:pStyle w:val="BodyText"/>
        <w:spacing w:line="274" w:lineRule="exact" w:before="6"/>
        <w:ind w:right="118"/>
        <w:jc w:val="both"/>
        <w:rPr>
          <w:rFonts w:ascii="Arial" w:hAnsi="Arial" w:cs="Arial" w:eastAsia="Arial" w:hint="default"/>
        </w:rPr>
      </w:pPr>
      <w:r>
        <w:rPr>
          <w:color w:val="0000FF"/>
          <w:w w:val="99"/>
        </w:rPr>
      </w:r>
      <w:hyperlink r:id="rId49">
        <w:r>
          <w:rPr>
            <w:color w:val="0000FF"/>
            <w:u w:val="single" w:color="0000FF"/>
          </w:rPr>
          <w:t>http://www.academia.edu/3619455/Crisis_y_dilemas_de_la_financiacion_de_la_TV_pu </w:t>
        </w:r>
        <w:r>
          <w:rPr>
            <w:color w:val="0000FF"/>
          </w:rPr>
        </w:r>
      </w:hyperlink>
      <w:r>
        <w:rPr>
          <w:color w:val="0000FF"/>
        </w:rPr>
      </w:r>
      <w:hyperlink r:id="rId49">
        <w:r>
          <w:rPr>
            <w:color w:val="0000FF"/>
          </w:rPr>
        </w:r>
        <w:r>
          <w:rPr>
            <w:color w:val="0000FF"/>
            <w:u w:val="single" w:color="0000FF"/>
          </w:rPr>
          <w:t>blica_en_Europa   </w:t>
        </w:r>
        <w:r>
          <w:rPr>
            <w:color w:val="0000FF"/>
          </w:rPr>
        </w:r>
      </w:hyperlink>
      <w:r>
        <w:rPr>
          <w:color w:val="0000FF"/>
        </w:rPr>
      </w:r>
      <w:r>
        <w:rPr/>
        <w:t>(consulta:   20/07/2014).   También   disponible   en   </w:t>
      </w:r>
      <w:r>
        <w:rPr>
          <w:rFonts w:ascii="Arial" w:hAnsi="Arial"/>
          <w:i/>
        </w:rPr>
        <w:t>Actas   del </w:t>
      </w:r>
      <w:r>
        <w:rPr>
          <w:rFonts w:ascii="Arial" w:hAnsi="Arial"/>
          <w:i/>
          <w:spacing w:val="45"/>
        </w:rPr>
        <w:t> </w:t>
      </w:r>
      <w:r>
        <w:rPr>
          <w:rFonts w:ascii="Arial" w:hAnsi="Arial"/>
          <w:i/>
        </w:rPr>
        <w:t>XIII</w:t>
      </w:r>
      <w:r>
        <w:rPr>
          <w:rFonts w:ascii="Arial" w:hAnsi="Arial"/>
        </w:rPr>
      </w:r>
    </w:p>
    <w:p>
      <w:pPr>
        <w:spacing w:after="0" w:line="274" w:lineRule="exact"/>
        <w:jc w:val="both"/>
        <w:rPr>
          <w:rFonts w:ascii="Arial" w:hAnsi="Arial" w:cs="Arial" w:eastAsia="Arial" w:hint="default"/>
        </w:rPr>
        <w:sectPr>
          <w:pgSz w:w="11900" w:h="16850"/>
          <w:pgMar w:header="741" w:footer="1193" w:top="1380" w:bottom="1380" w:left="1600" w:right="720"/>
        </w:sectPr>
      </w:pPr>
    </w:p>
    <w:p>
      <w:pPr>
        <w:spacing w:line="240" w:lineRule="auto" w:before="0"/>
        <w:rPr>
          <w:rFonts w:ascii="Arial" w:hAnsi="Arial" w:cs="Arial" w:eastAsia="Arial" w:hint="default"/>
          <w:i/>
          <w:sz w:val="20"/>
          <w:szCs w:val="20"/>
        </w:rPr>
      </w:pPr>
    </w:p>
    <w:p>
      <w:pPr>
        <w:spacing w:line="240" w:lineRule="auto" w:before="0"/>
        <w:rPr>
          <w:rFonts w:ascii="Arial" w:hAnsi="Arial" w:cs="Arial" w:eastAsia="Arial" w:hint="default"/>
          <w:i/>
          <w:sz w:val="20"/>
          <w:szCs w:val="20"/>
        </w:rPr>
      </w:pPr>
    </w:p>
    <w:p>
      <w:pPr>
        <w:spacing w:line="240" w:lineRule="auto" w:before="8"/>
        <w:rPr>
          <w:rFonts w:ascii="Arial" w:hAnsi="Arial" w:cs="Arial" w:eastAsia="Arial" w:hint="default"/>
          <w:i/>
          <w:sz w:val="22"/>
          <w:szCs w:val="22"/>
        </w:rPr>
      </w:pPr>
    </w:p>
    <w:p>
      <w:pPr>
        <w:pStyle w:val="BodyText"/>
        <w:tabs>
          <w:tab w:pos="4148" w:val="left" w:leader="none"/>
          <w:tab w:pos="8527" w:val="left" w:leader="none"/>
        </w:tabs>
        <w:spacing w:line="240" w:lineRule="auto" w:before="69"/>
        <w:ind w:right="116"/>
        <w:jc w:val="both"/>
      </w:pPr>
      <w:r>
        <w:rPr>
          <w:rFonts w:ascii="Arial"/>
          <w:i/>
        </w:rPr>
        <w:t>Congreso</w:t>
        <w:tab/>
        <w:t>Internacional</w:t>
        <w:tab/>
        <w:t>Ibercom</w:t>
      </w:r>
      <w:r>
        <w:rPr/>
        <w:t>, </w:t>
      </w:r>
      <w:r>
        <w:rPr>
          <w:color w:val="0000FF"/>
        </w:rPr>
      </w:r>
      <w:hyperlink r:id="rId50">
        <w:r>
          <w:rPr>
            <w:color w:val="0000FF"/>
            <w:u w:val="single" w:color="0000FF"/>
          </w:rPr>
          <w:t>http://www.estudosaudiovisuais.org/lusofonia/revision/ActasXIIICongresoIBERCOM.pdf</w:t>
        </w:r>
        <w:r>
          <w:rPr>
            <w:color w:val="0000FF"/>
          </w:rPr>
        </w:r>
      </w:hyperlink>
      <w:r>
        <w:rPr/>
        <w:t>, </w:t>
      </w:r>
      <w:r>
        <w:rPr/>
        <w:t>pp. 3173-3213. (consulta:</w:t>
      </w:r>
      <w:r>
        <w:rPr>
          <w:spacing w:val="-16"/>
        </w:rPr>
        <w:t> </w:t>
      </w:r>
      <w:r>
        <w:rPr/>
        <w:t>20/07/2014)</w:t>
      </w:r>
    </w:p>
    <w:p>
      <w:pPr>
        <w:spacing w:line="240" w:lineRule="auto" w:before="120"/>
        <w:ind w:left="102" w:right="118" w:firstLine="0"/>
        <w:jc w:val="both"/>
        <w:rPr>
          <w:rFonts w:ascii="Arial" w:hAnsi="Arial" w:cs="Arial" w:eastAsia="Arial" w:hint="default"/>
          <w:sz w:val="24"/>
          <w:szCs w:val="24"/>
        </w:rPr>
      </w:pPr>
      <w:r>
        <w:rPr>
          <w:rFonts w:ascii="Arial" w:hAnsi="Arial"/>
          <w:sz w:val="24"/>
        </w:rPr>
        <w:t>C</w:t>
      </w:r>
      <w:r>
        <w:rPr>
          <w:rFonts w:ascii="Arial" w:hAnsi="Arial"/>
          <w:sz w:val="19"/>
        </w:rPr>
        <w:t>AMPOS </w:t>
      </w:r>
      <w:r>
        <w:rPr>
          <w:rFonts w:ascii="Arial" w:hAnsi="Arial"/>
          <w:sz w:val="24"/>
        </w:rPr>
        <w:t>F</w:t>
      </w:r>
      <w:r>
        <w:rPr>
          <w:rFonts w:ascii="Arial" w:hAnsi="Arial"/>
          <w:sz w:val="19"/>
        </w:rPr>
        <w:t>REIRE</w:t>
      </w:r>
      <w:r>
        <w:rPr>
          <w:rFonts w:ascii="Arial" w:hAnsi="Arial"/>
          <w:sz w:val="24"/>
        </w:rPr>
        <w:t>, Francisco (2015): «Financiación e indicadores de gobernanza de la </w:t>
      </w:r>
      <w:r>
        <w:rPr>
          <w:rFonts w:ascii="Arial" w:hAnsi="Arial"/>
          <w:sz w:val="24"/>
        </w:rPr>
        <w:t>radiotelevisión pública en Europa», en M</w:t>
      </w:r>
      <w:r>
        <w:rPr>
          <w:rFonts w:ascii="Arial" w:hAnsi="Arial"/>
          <w:sz w:val="19"/>
        </w:rPr>
        <w:t>ARZAL </w:t>
      </w:r>
      <w:r>
        <w:rPr>
          <w:rFonts w:ascii="Arial" w:hAnsi="Arial"/>
          <w:sz w:val="24"/>
        </w:rPr>
        <w:t>F</w:t>
      </w:r>
      <w:r>
        <w:rPr>
          <w:rFonts w:ascii="Arial" w:hAnsi="Arial"/>
          <w:sz w:val="19"/>
        </w:rPr>
        <w:t>ELICI</w:t>
      </w:r>
      <w:r>
        <w:rPr>
          <w:rFonts w:ascii="Arial" w:hAnsi="Arial"/>
          <w:sz w:val="24"/>
        </w:rPr>
        <w:t>, Javier; I</w:t>
      </w:r>
      <w:r>
        <w:rPr>
          <w:rFonts w:ascii="Arial" w:hAnsi="Arial"/>
          <w:sz w:val="19"/>
        </w:rPr>
        <w:t>ZQUIERDO </w:t>
      </w:r>
      <w:r>
        <w:rPr>
          <w:rFonts w:ascii="Arial" w:hAnsi="Arial"/>
          <w:sz w:val="24"/>
        </w:rPr>
        <w:t>C</w:t>
      </w:r>
      <w:r>
        <w:rPr>
          <w:rFonts w:ascii="Arial" w:hAnsi="Arial"/>
          <w:sz w:val="19"/>
        </w:rPr>
        <w:t>ASTILLO</w:t>
      </w:r>
      <w:r>
        <w:rPr>
          <w:rFonts w:ascii="Arial" w:hAnsi="Arial"/>
          <w:sz w:val="24"/>
        </w:rPr>
        <w:t>, </w:t>
      </w:r>
      <w:r>
        <w:rPr>
          <w:rFonts w:ascii="Arial" w:hAnsi="Arial"/>
          <w:sz w:val="24"/>
        </w:rPr>
        <w:t>Jéssica y C</w:t>
      </w:r>
      <w:r>
        <w:rPr>
          <w:rFonts w:ascii="Arial" w:hAnsi="Arial"/>
          <w:sz w:val="19"/>
        </w:rPr>
        <w:t>ASERO </w:t>
      </w:r>
      <w:r>
        <w:rPr>
          <w:rFonts w:ascii="Arial" w:hAnsi="Arial"/>
          <w:sz w:val="24"/>
        </w:rPr>
        <w:t>R</w:t>
      </w:r>
      <w:r>
        <w:rPr>
          <w:rFonts w:ascii="Arial" w:hAnsi="Arial"/>
          <w:sz w:val="19"/>
        </w:rPr>
        <w:t>IPOLLÉS</w:t>
      </w:r>
      <w:r>
        <w:rPr>
          <w:rFonts w:ascii="Arial" w:hAnsi="Arial"/>
          <w:sz w:val="24"/>
        </w:rPr>
        <w:t>, Andreu (eds.), </w:t>
      </w:r>
      <w:r>
        <w:rPr>
          <w:rFonts w:ascii="Arial" w:hAnsi="Arial"/>
          <w:i/>
          <w:sz w:val="24"/>
        </w:rPr>
        <w:t>La crisis de la televisión pública. El caso de RTVV y los retos de una nueva gobernanza</w:t>
      </w:r>
      <w:r>
        <w:rPr>
          <w:rFonts w:ascii="Arial" w:hAnsi="Arial"/>
          <w:sz w:val="24"/>
        </w:rPr>
        <w:t>, Barcelona, Bellaterra, Castellón y Valencia, Departament de Comunicació de la Universitat Pompeu Fabra, Servei de Publicacions de la Universitat Autònoma de Barcelona, Publicacions de la Universitat Jaume I y Publicacions de la Universitat de València, Col.lecció Aldea</w:t>
      </w:r>
      <w:r>
        <w:rPr>
          <w:rFonts w:ascii="Arial" w:hAnsi="Arial"/>
          <w:spacing w:val="-27"/>
          <w:sz w:val="24"/>
        </w:rPr>
        <w:t> </w:t>
      </w:r>
      <w:r>
        <w:rPr>
          <w:rFonts w:ascii="Arial" w:hAnsi="Arial"/>
          <w:sz w:val="24"/>
        </w:rPr>
        <w:t>Global.</w:t>
      </w:r>
    </w:p>
    <w:p>
      <w:pPr>
        <w:pStyle w:val="BodyText"/>
        <w:spacing w:line="240" w:lineRule="auto" w:before="197"/>
        <w:ind w:right="118"/>
        <w:jc w:val="both"/>
      </w:pPr>
      <w:r>
        <w:rPr/>
        <w:t>C</w:t>
      </w:r>
      <w:r>
        <w:rPr>
          <w:sz w:val="19"/>
        </w:rPr>
        <w:t>ASERO</w:t>
      </w:r>
      <w:r>
        <w:rPr/>
        <w:t>, Andreu (2009): «El control político de la información periodística», RLCS, </w:t>
      </w:r>
      <w:r>
        <w:rPr/>
        <w:t>Revista Latina de Comunicación Social, 64, 354-366, La Laguna, Tenerife), Universidad de La Laguna, DOI:</w:t>
      </w:r>
      <w:r>
        <w:rPr>
          <w:spacing w:val="-23"/>
        </w:rPr>
        <w:t> </w:t>
      </w:r>
      <w:r>
        <w:rPr/>
        <w:t>10.4185/RLCS-64-2009-828-354-366.</w:t>
      </w:r>
    </w:p>
    <w:p>
      <w:pPr>
        <w:spacing w:line="240" w:lineRule="auto" w:before="197"/>
        <w:ind w:left="102" w:right="120" w:firstLine="0"/>
        <w:jc w:val="both"/>
        <w:rPr>
          <w:rFonts w:ascii="Arial" w:hAnsi="Arial" w:cs="Arial" w:eastAsia="Arial" w:hint="default"/>
          <w:sz w:val="24"/>
          <w:szCs w:val="24"/>
        </w:rPr>
      </w:pPr>
      <w:r>
        <w:rPr>
          <w:rFonts w:ascii="Arial" w:hAnsi="Arial"/>
          <w:sz w:val="24"/>
        </w:rPr>
        <w:t>C</w:t>
      </w:r>
      <w:r>
        <w:rPr>
          <w:rFonts w:ascii="Arial" w:hAnsi="Arial"/>
          <w:sz w:val="19"/>
        </w:rPr>
        <w:t>ASERO </w:t>
      </w:r>
      <w:r>
        <w:rPr>
          <w:rFonts w:ascii="Arial" w:hAnsi="Arial"/>
          <w:sz w:val="24"/>
        </w:rPr>
        <w:t>R</w:t>
      </w:r>
      <w:r>
        <w:rPr>
          <w:rFonts w:ascii="Arial" w:hAnsi="Arial"/>
          <w:sz w:val="19"/>
        </w:rPr>
        <w:t>IPOLLÉS</w:t>
      </w:r>
      <w:r>
        <w:rPr>
          <w:rFonts w:ascii="Arial" w:hAnsi="Arial"/>
          <w:sz w:val="24"/>
        </w:rPr>
        <w:t>, Andreu i L</w:t>
      </w:r>
      <w:r>
        <w:rPr>
          <w:rFonts w:ascii="Arial" w:hAnsi="Arial"/>
          <w:sz w:val="19"/>
        </w:rPr>
        <w:t>ÓPEZ </w:t>
      </w:r>
      <w:r>
        <w:rPr>
          <w:rFonts w:ascii="Arial" w:hAnsi="Arial"/>
          <w:sz w:val="24"/>
        </w:rPr>
        <w:t>G</w:t>
      </w:r>
      <w:r>
        <w:rPr>
          <w:rFonts w:ascii="Arial" w:hAnsi="Arial"/>
          <w:sz w:val="19"/>
        </w:rPr>
        <w:t>ARCÍA</w:t>
      </w:r>
      <w:r>
        <w:rPr>
          <w:rFonts w:ascii="Arial" w:hAnsi="Arial"/>
          <w:sz w:val="24"/>
        </w:rPr>
        <w:t>, Guillermo (2010): «Las políticas de </w:t>
      </w:r>
      <w:r>
        <w:rPr>
          <w:rFonts w:ascii="Arial" w:hAnsi="Arial"/>
          <w:sz w:val="24"/>
        </w:rPr>
        <w:t>comunicación en la Comunidad Valenciana en el contexto de la digitalización», en L</w:t>
      </w:r>
      <w:r>
        <w:rPr>
          <w:rFonts w:ascii="Arial" w:hAnsi="Arial"/>
          <w:sz w:val="19"/>
        </w:rPr>
        <w:t>ÓPEZ </w:t>
      </w:r>
      <w:r>
        <w:rPr>
          <w:rFonts w:ascii="Arial" w:hAnsi="Arial"/>
          <w:sz w:val="24"/>
        </w:rPr>
        <w:t>G</w:t>
      </w:r>
      <w:r>
        <w:rPr>
          <w:rFonts w:ascii="Arial" w:hAnsi="Arial"/>
          <w:sz w:val="19"/>
        </w:rPr>
        <w:t>ARCÍA</w:t>
      </w:r>
      <w:r>
        <w:rPr>
          <w:rFonts w:ascii="Arial" w:hAnsi="Arial"/>
          <w:sz w:val="24"/>
        </w:rPr>
        <w:t>, Guillermo (ed.), </w:t>
      </w:r>
      <w:r>
        <w:rPr>
          <w:rFonts w:ascii="Arial" w:hAnsi="Arial"/>
          <w:i/>
          <w:sz w:val="24"/>
        </w:rPr>
        <w:t>El ecosistema comunicativo valenciano. Características y tendencias de la primera década del siglo XXI</w:t>
      </w:r>
      <w:r>
        <w:rPr>
          <w:rFonts w:ascii="Arial" w:hAnsi="Arial"/>
          <w:sz w:val="24"/>
        </w:rPr>
        <w:t>, Valencia, Tirant Lo</w:t>
      </w:r>
      <w:r>
        <w:rPr>
          <w:rFonts w:ascii="Arial" w:hAnsi="Arial"/>
          <w:spacing w:val="-26"/>
          <w:sz w:val="24"/>
        </w:rPr>
        <w:t> </w:t>
      </w:r>
      <w:r>
        <w:rPr>
          <w:rFonts w:ascii="Arial" w:hAnsi="Arial"/>
          <w:sz w:val="24"/>
        </w:rPr>
        <w:t>Blanch.</w:t>
      </w:r>
    </w:p>
    <w:p>
      <w:pPr>
        <w:spacing w:before="120"/>
        <w:ind w:left="104" w:right="0" w:firstLine="0"/>
        <w:jc w:val="both"/>
        <w:rPr>
          <w:rFonts w:ascii="Arial" w:hAnsi="Arial" w:cs="Arial" w:eastAsia="Arial" w:hint="default"/>
          <w:sz w:val="24"/>
          <w:szCs w:val="24"/>
        </w:rPr>
      </w:pPr>
      <w:r>
        <w:rPr>
          <w:rFonts w:ascii="Arial" w:hAnsi="Arial"/>
          <w:sz w:val="24"/>
        </w:rPr>
        <w:t>C</w:t>
      </w:r>
      <w:r>
        <w:rPr>
          <w:rFonts w:ascii="Arial" w:hAnsi="Arial"/>
          <w:sz w:val="19"/>
        </w:rPr>
        <w:t>ASTELLS</w:t>
      </w:r>
      <w:r>
        <w:rPr>
          <w:rFonts w:ascii="Arial" w:hAnsi="Arial"/>
          <w:sz w:val="24"/>
        </w:rPr>
        <w:t>, Manuel (2009): </w:t>
      </w:r>
      <w:r>
        <w:rPr>
          <w:rFonts w:ascii="Arial" w:hAnsi="Arial"/>
          <w:i/>
          <w:sz w:val="24"/>
        </w:rPr>
        <w:t>Comunicación y poder</w:t>
      </w:r>
      <w:r>
        <w:rPr>
          <w:rFonts w:ascii="Arial" w:hAnsi="Arial"/>
          <w:sz w:val="24"/>
        </w:rPr>
        <w:t>, Madrid,</w:t>
      </w:r>
      <w:r>
        <w:rPr>
          <w:rFonts w:ascii="Arial" w:hAnsi="Arial"/>
          <w:spacing w:val="-24"/>
          <w:sz w:val="24"/>
        </w:rPr>
        <w:t> </w:t>
      </w:r>
      <w:r>
        <w:rPr>
          <w:rFonts w:ascii="Arial" w:hAnsi="Arial"/>
          <w:sz w:val="24"/>
        </w:rPr>
        <w:t>Alianza.</w:t>
      </w:r>
    </w:p>
    <w:p>
      <w:pPr>
        <w:spacing w:before="120"/>
        <w:ind w:left="102" w:right="122" w:firstLine="0"/>
        <w:jc w:val="both"/>
        <w:rPr>
          <w:rFonts w:ascii="Arial" w:hAnsi="Arial" w:cs="Arial" w:eastAsia="Arial" w:hint="default"/>
          <w:sz w:val="24"/>
          <w:szCs w:val="24"/>
        </w:rPr>
      </w:pPr>
      <w:r>
        <w:rPr>
          <w:rFonts w:ascii="Arial" w:hAnsi="Arial"/>
          <w:sz w:val="24"/>
        </w:rPr>
        <w:t>C</w:t>
      </w:r>
      <w:r>
        <w:rPr>
          <w:rFonts w:ascii="Arial" w:hAnsi="Arial"/>
          <w:sz w:val="19"/>
        </w:rPr>
        <w:t>OL</w:t>
      </w:r>
      <w:r>
        <w:rPr>
          <w:rFonts w:ascii="Arial" w:hAnsi="Arial"/>
          <w:sz w:val="24"/>
        </w:rPr>
        <w:t>.</w:t>
      </w:r>
      <w:r>
        <w:rPr>
          <w:rFonts w:ascii="Arial" w:hAnsi="Arial"/>
          <w:sz w:val="19"/>
        </w:rPr>
        <w:t>LECTIU </w:t>
      </w:r>
      <w:r>
        <w:rPr>
          <w:rFonts w:ascii="Arial" w:hAnsi="Arial"/>
          <w:sz w:val="24"/>
        </w:rPr>
        <w:t>R</w:t>
      </w:r>
      <w:r>
        <w:rPr>
          <w:rFonts w:ascii="Arial" w:hAnsi="Arial"/>
          <w:sz w:val="19"/>
        </w:rPr>
        <w:t>ICARD </w:t>
      </w:r>
      <w:r>
        <w:rPr>
          <w:rFonts w:ascii="Arial" w:hAnsi="Arial"/>
          <w:sz w:val="24"/>
        </w:rPr>
        <w:t>B</w:t>
      </w:r>
      <w:r>
        <w:rPr>
          <w:rFonts w:ascii="Arial" w:hAnsi="Arial"/>
          <w:sz w:val="19"/>
        </w:rPr>
        <w:t>LASCO </w:t>
      </w:r>
      <w:r>
        <w:rPr>
          <w:rFonts w:ascii="Arial" w:hAnsi="Arial"/>
          <w:sz w:val="24"/>
        </w:rPr>
        <w:t>(2014): </w:t>
      </w:r>
      <w:r>
        <w:rPr>
          <w:rFonts w:ascii="Arial" w:hAnsi="Arial"/>
          <w:i/>
          <w:sz w:val="24"/>
        </w:rPr>
        <w:t>Reset RTVV. Per unes polítiques de comunicació al servei de la societat</w:t>
      </w:r>
      <w:r>
        <w:rPr>
          <w:rFonts w:ascii="Arial" w:hAnsi="Arial"/>
          <w:sz w:val="24"/>
        </w:rPr>
        <w:t>, Benicarló, Onada</w:t>
      </w:r>
      <w:r>
        <w:rPr>
          <w:rFonts w:ascii="Arial" w:hAnsi="Arial"/>
          <w:spacing w:val="-16"/>
          <w:sz w:val="24"/>
        </w:rPr>
        <w:t> </w:t>
      </w:r>
      <w:r>
        <w:rPr>
          <w:rFonts w:ascii="Arial" w:hAnsi="Arial"/>
          <w:sz w:val="24"/>
        </w:rPr>
        <w:t>Edicions.</w:t>
      </w:r>
    </w:p>
    <w:p>
      <w:pPr>
        <w:pStyle w:val="BodyText"/>
        <w:spacing w:line="240" w:lineRule="auto" w:before="122"/>
        <w:ind w:right="116"/>
        <w:jc w:val="both"/>
      </w:pPr>
      <w:r>
        <w:rPr/>
        <w:t>C</w:t>
      </w:r>
      <w:r>
        <w:rPr>
          <w:sz w:val="19"/>
          <w:szCs w:val="19"/>
        </w:rPr>
        <w:t>ISCO </w:t>
      </w:r>
      <w:r>
        <w:rPr>
          <w:rFonts w:ascii="Arial" w:hAnsi="Arial" w:cs="Arial" w:eastAsia="Arial" w:hint="default"/>
        </w:rPr>
        <w:t>(2015): “VNI Mobile Forecast Highlights, 2013 – 2018”</w:t>
      </w:r>
      <w:r>
        <w:rPr/>
        <w:t>, </w:t>
      </w:r>
      <w:r>
        <w:rPr>
          <w:color w:val="0033CC"/>
        </w:rPr>
      </w:r>
      <w:hyperlink r:id="rId51">
        <w:r>
          <w:rPr>
            <w:color w:val="0033CC"/>
            <w:u w:val="single" w:color="0033CC"/>
          </w:rPr>
          <w:t>http://www.cisco.com/assets/sol/sp/vni/forecast_highlights_mobile/index.html </w:t>
        </w:r>
        <w:r>
          <w:rPr>
            <w:color w:val="0033CC"/>
          </w:rPr>
        </w:r>
      </w:hyperlink>
      <w:r>
        <w:rPr>
          <w:color w:val="0033CC"/>
        </w:rPr>
        <w:t>(consulta: </w:t>
      </w:r>
      <w:r>
        <w:rPr>
          <w:color w:val="0033CC"/>
        </w:rPr>
      </w:r>
      <w:r>
        <w:rPr/>
        <w:t>30/10/2015).</w:t>
      </w:r>
    </w:p>
    <w:p>
      <w:pPr>
        <w:pStyle w:val="BodyText"/>
        <w:spacing w:line="240" w:lineRule="auto"/>
        <w:ind w:right="732"/>
        <w:jc w:val="left"/>
      </w:pPr>
      <w:r>
        <w:rPr/>
        <w:t>C</w:t>
      </w:r>
      <w:r>
        <w:rPr>
          <w:sz w:val="19"/>
          <w:szCs w:val="19"/>
        </w:rPr>
        <w:t>OMSCORE </w:t>
      </w:r>
      <w:r>
        <w:rPr>
          <w:rFonts w:ascii="Arial" w:hAnsi="Arial" w:cs="Arial" w:eastAsia="Arial" w:hint="default"/>
        </w:rPr>
        <w:t>(2015). “Spain Digital Future in Focus”, </w:t>
      </w:r>
      <w:r>
        <w:rPr>
          <w:color w:val="0033CC"/>
        </w:rPr>
      </w:r>
      <w:hyperlink r:id="rId52">
        <w:r>
          <w:rPr>
            <w:color w:val="0033CC"/>
            <w:u w:val="single" w:color="0033CC"/>
          </w:rPr>
          <w:t>http://www.comscore.com/esl/Insights/Presentations-and-Whitepapers/2013/2013- </w:t>
        </w:r>
        <w:r>
          <w:rPr>
            <w:color w:val="0033CC"/>
          </w:rPr>
        </w:r>
      </w:hyperlink>
      <w:r>
        <w:rPr>
          <w:color w:val="0033CC"/>
        </w:rPr>
      </w:r>
      <w:hyperlink r:id="rId52">
        <w:r>
          <w:rPr>
            <w:color w:val="0033CC"/>
          </w:rPr>
        </w:r>
        <w:r>
          <w:rPr>
            <w:color w:val="0033CC"/>
            <w:u w:val="single" w:color="0033CC"/>
          </w:rPr>
          <w:t>Spain-Digital-Future-in-Focus </w:t>
        </w:r>
        <w:r>
          <w:rPr>
            <w:color w:val="0033CC"/>
          </w:rPr>
        </w:r>
      </w:hyperlink>
      <w:r>
        <w:rPr/>
        <w:t>, (consulta:</w:t>
      </w:r>
      <w:r>
        <w:rPr>
          <w:spacing w:val="-16"/>
        </w:rPr>
        <w:t> </w:t>
      </w:r>
      <w:r>
        <w:rPr/>
        <w:t>1/10/2015).</w:t>
      </w:r>
    </w:p>
    <w:p>
      <w:pPr>
        <w:spacing w:line="242" w:lineRule="auto" w:before="197"/>
        <w:ind w:left="102" w:right="53" w:firstLine="0"/>
        <w:jc w:val="left"/>
        <w:rPr>
          <w:rFonts w:ascii="Arial" w:hAnsi="Arial" w:cs="Arial" w:eastAsia="Arial" w:hint="default"/>
          <w:sz w:val="24"/>
          <w:szCs w:val="24"/>
        </w:rPr>
      </w:pPr>
      <w:r>
        <w:rPr>
          <w:rFonts w:ascii="Arial" w:hAnsi="Arial" w:cs="Arial" w:eastAsia="Arial" w:hint="default"/>
          <w:sz w:val="24"/>
          <w:szCs w:val="24"/>
        </w:rPr>
        <w:t>CVC (2014): "</w:t>
      </w:r>
      <w:r>
        <w:rPr>
          <w:rFonts w:ascii="Arial" w:hAnsi="Arial" w:cs="Arial" w:eastAsia="Arial" w:hint="default"/>
          <w:i/>
          <w:sz w:val="24"/>
          <w:szCs w:val="24"/>
        </w:rPr>
        <w:t>Informe sobre l’ensenyament en </w:t>
      </w:r>
      <w:r>
        <w:rPr>
          <w:rFonts w:ascii="Arial" w:hAnsi="Arial" w:cs="Arial" w:eastAsia="Arial" w:hint="default"/>
          <w:i/>
          <w:sz w:val="24"/>
          <w:szCs w:val="24"/>
        </w:rPr>
        <w:t>valencià en els nivells educatius no universitaris</w:t>
      </w:r>
      <w:r>
        <w:rPr>
          <w:rFonts w:ascii="Arial" w:hAnsi="Arial" w:cs="Arial" w:eastAsia="Arial" w:hint="default"/>
          <w:sz w:val="24"/>
          <w:szCs w:val="24"/>
        </w:rPr>
        <w:t>",</w:t>
      </w:r>
      <w:r>
        <w:rPr>
          <w:rFonts w:ascii="Arial" w:hAnsi="Arial" w:cs="Arial" w:eastAsia="Arial" w:hint="default"/>
          <w:color w:val="0033CC"/>
          <w:sz w:val="24"/>
          <w:szCs w:val="24"/>
        </w:rPr>
      </w:r>
      <w:hyperlink r:id="rId53">
        <w:r>
          <w:rPr>
            <w:rFonts w:ascii="Arial" w:hAnsi="Arial" w:cs="Arial" w:eastAsia="Arial" w:hint="default"/>
            <w:color w:val="0033CC"/>
            <w:sz w:val="24"/>
            <w:szCs w:val="24"/>
            <w:u w:val="single" w:color="0033CC"/>
          </w:rPr>
          <w:t>http://cvc.gva.es/archivos/INFORMEENSENYAMENTENVALENCIA.pdf/ </w:t>
        </w:r>
        <w:r>
          <w:rPr>
            <w:rFonts w:ascii="Arial" w:hAnsi="Arial" w:cs="Arial" w:eastAsia="Arial" w:hint="default"/>
            <w:color w:val="0033CC"/>
            <w:sz w:val="24"/>
            <w:szCs w:val="24"/>
          </w:rPr>
        </w:r>
      </w:hyperlink>
      <w:r>
        <w:rPr>
          <w:rFonts w:ascii="Arial" w:hAnsi="Arial" w:cs="Arial" w:eastAsia="Arial" w:hint="default"/>
          <w:color w:val="0033CC"/>
          <w:sz w:val="24"/>
          <w:szCs w:val="24"/>
        </w:rPr>
      </w:r>
      <w:r>
        <w:rPr>
          <w:rFonts w:ascii="Arial" w:hAnsi="Arial" w:cs="Arial" w:eastAsia="Arial" w:hint="default"/>
          <w:sz w:val="24"/>
          <w:szCs w:val="24"/>
        </w:rPr>
        <w:t>Consell Valencià de Cultura,</w:t>
      </w:r>
      <w:r>
        <w:rPr>
          <w:rFonts w:ascii="Arial" w:hAnsi="Arial" w:cs="Arial" w:eastAsia="Arial" w:hint="default"/>
          <w:spacing w:val="-11"/>
          <w:sz w:val="24"/>
          <w:szCs w:val="24"/>
        </w:rPr>
        <w:t> </w:t>
      </w:r>
      <w:r>
        <w:rPr>
          <w:rFonts w:ascii="Arial" w:hAnsi="Arial" w:cs="Arial" w:eastAsia="Arial" w:hint="default"/>
          <w:sz w:val="24"/>
          <w:szCs w:val="24"/>
        </w:rPr>
        <w:t>(Consulta1/10/2015).</w:t>
      </w:r>
    </w:p>
    <w:p>
      <w:pPr>
        <w:spacing w:line="244" w:lineRule="auto" w:before="191"/>
        <w:ind w:left="102" w:right="116" w:firstLine="0"/>
        <w:jc w:val="both"/>
        <w:rPr>
          <w:rFonts w:ascii="Arial" w:hAnsi="Arial" w:cs="Arial" w:eastAsia="Arial" w:hint="default"/>
          <w:sz w:val="24"/>
          <w:szCs w:val="24"/>
        </w:rPr>
      </w:pPr>
      <w:r>
        <w:rPr>
          <w:rFonts w:ascii="Arial"/>
          <w:sz w:val="24"/>
        </w:rPr>
        <w:t>D</w:t>
      </w:r>
      <w:r>
        <w:rPr>
          <w:rFonts w:ascii="Arial"/>
          <w:sz w:val="19"/>
        </w:rPr>
        <w:t>EBRETT</w:t>
      </w:r>
      <w:r>
        <w:rPr>
          <w:rFonts w:ascii="Arial"/>
          <w:sz w:val="24"/>
        </w:rPr>
        <w:t>, Mary. (2010): </w:t>
      </w:r>
      <w:r>
        <w:rPr>
          <w:rFonts w:ascii="Arial"/>
          <w:i/>
          <w:sz w:val="24"/>
        </w:rPr>
        <w:t>Reinventing public service television for the digital future</w:t>
      </w:r>
      <w:r>
        <w:rPr>
          <w:rFonts w:ascii="Arial"/>
          <w:sz w:val="24"/>
        </w:rPr>
        <w:t>.  Bristol,</w:t>
      </w:r>
      <w:r>
        <w:rPr>
          <w:rFonts w:ascii="Arial"/>
          <w:spacing w:val="-4"/>
          <w:sz w:val="24"/>
        </w:rPr>
        <w:t> </w:t>
      </w:r>
      <w:r>
        <w:rPr>
          <w:rFonts w:ascii="Arial"/>
          <w:sz w:val="24"/>
        </w:rPr>
        <w:t>Intellect</w:t>
      </w:r>
    </w:p>
    <w:p>
      <w:pPr>
        <w:spacing w:line="242" w:lineRule="auto" w:before="189"/>
        <w:ind w:left="102" w:right="122" w:firstLine="0"/>
        <w:jc w:val="both"/>
        <w:rPr>
          <w:rFonts w:ascii="Arial" w:hAnsi="Arial" w:cs="Arial" w:eastAsia="Arial" w:hint="default"/>
          <w:sz w:val="24"/>
          <w:szCs w:val="24"/>
        </w:rPr>
      </w:pPr>
      <w:r>
        <w:rPr>
          <w:rFonts w:ascii="Arial" w:hAnsi="Arial"/>
          <w:sz w:val="24"/>
        </w:rPr>
        <w:t>D</w:t>
      </w:r>
      <w:r>
        <w:rPr>
          <w:rFonts w:ascii="Arial" w:hAnsi="Arial"/>
          <w:sz w:val="19"/>
        </w:rPr>
        <w:t>EL </w:t>
      </w:r>
      <w:r>
        <w:rPr>
          <w:rFonts w:ascii="Arial" w:hAnsi="Arial"/>
          <w:sz w:val="24"/>
        </w:rPr>
        <w:t>R</w:t>
      </w:r>
      <w:r>
        <w:rPr>
          <w:rFonts w:ascii="Arial" w:hAnsi="Arial"/>
          <w:sz w:val="19"/>
        </w:rPr>
        <w:t>ÍO</w:t>
      </w:r>
      <w:r>
        <w:rPr>
          <w:rFonts w:ascii="Arial" w:hAnsi="Arial"/>
          <w:sz w:val="24"/>
        </w:rPr>
        <w:t>, P.; A</w:t>
      </w:r>
      <w:r>
        <w:rPr>
          <w:rFonts w:ascii="Arial" w:hAnsi="Arial"/>
          <w:sz w:val="19"/>
        </w:rPr>
        <w:t>́</w:t>
      </w:r>
      <w:r>
        <w:rPr>
          <w:rFonts w:ascii="Arial" w:hAnsi="Arial"/>
          <w:sz w:val="19"/>
        </w:rPr>
        <w:t>LVAREZ</w:t>
      </w:r>
      <w:r>
        <w:rPr>
          <w:rFonts w:ascii="Arial" w:hAnsi="Arial"/>
          <w:sz w:val="24"/>
        </w:rPr>
        <w:t>, A.; D</w:t>
      </w:r>
      <w:r>
        <w:rPr>
          <w:rFonts w:ascii="Arial" w:hAnsi="Arial"/>
          <w:sz w:val="19"/>
        </w:rPr>
        <w:t>EL </w:t>
      </w:r>
      <w:r>
        <w:rPr>
          <w:rFonts w:ascii="Arial" w:hAnsi="Arial"/>
          <w:sz w:val="24"/>
        </w:rPr>
        <w:t>R</w:t>
      </w:r>
      <w:r>
        <w:rPr>
          <w:rFonts w:ascii="Arial" w:hAnsi="Arial"/>
          <w:sz w:val="19"/>
        </w:rPr>
        <w:t>ÍO</w:t>
      </w:r>
      <w:r>
        <w:rPr>
          <w:rFonts w:ascii="Arial" w:hAnsi="Arial"/>
          <w:sz w:val="24"/>
        </w:rPr>
        <w:t>, M. (2004): </w:t>
      </w:r>
      <w:r>
        <w:rPr>
          <w:rFonts w:ascii="Arial" w:hAnsi="Arial"/>
          <w:i/>
          <w:sz w:val="24"/>
        </w:rPr>
        <w:t>Pigmalión. Informe sobre el impacto de la televisión en la infancia</w:t>
      </w:r>
      <w:r>
        <w:rPr>
          <w:rFonts w:ascii="Arial" w:hAnsi="Arial"/>
          <w:sz w:val="24"/>
        </w:rPr>
        <w:t>. Madrid, Fundación Infancia</w:t>
      </w:r>
      <w:r>
        <w:rPr>
          <w:rFonts w:ascii="Arial" w:hAnsi="Arial"/>
          <w:spacing w:val="-26"/>
          <w:sz w:val="24"/>
        </w:rPr>
        <w:t> </w:t>
      </w:r>
      <w:r>
        <w:rPr>
          <w:rFonts w:ascii="Arial" w:hAnsi="Arial"/>
          <w:sz w:val="24"/>
        </w:rPr>
        <w:t>Aprendizaje.</w:t>
      </w:r>
    </w:p>
    <w:p>
      <w:pPr>
        <w:spacing w:before="194"/>
        <w:ind w:left="102" w:right="120" w:firstLine="0"/>
        <w:jc w:val="both"/>
        <w:rPr>
          <w:rFonts w:ascii="Arial" w:hAnsi="Arial" w:cs="Arial" w:eastAsia="Arial" w:hint="default"/>
          <w:sz w:val="24"/>
          <w:szCs w:val="24"/>
        </w:rPr>
      </w:pPr>
      <w:r>
        <w:rPr>
          <w:rFonts w:ascii="Arial" w:hAnsi="Arial"/>
          <w:sz w:val="24"/>
        </w:rPr>
        <w:t>D</w:t>
      </w:r>
      <w:r>
        <w:rPr>
          <w:rFonts w:ascii="Arial" w:hAnsi="Arial"/>
          <w:sz w:val="19"/>
        </w:rPr>
        <w:t>ELOITTE</w:t>
      </w:r>
      <w:r>
        <w:rPr>
          <w:rFonts w:ascii="Arial" w:hAnsi="Arial"/>
          <w:sz w:val="24"/>
        </w:rPr>
        <w:t>/UTECA (2011): </w:t>
      </w:r>
      <w:r>
        <w:rPr>
          <w:rFonts w:ascii="Arial" w:hAnsi="Arial"/>
          <w:i/>
          <w:sz w:val="24"/>
        </w:rPr>
        <w:t>Análisis Comparativo de la Televisión Regional en Europa: Estudio de los modelos de Televisión Pública en Europa</w:t>
      </w:r>
      <w:r>
        <w:rPr>
          <w:rFonts w:ascii="Arial" w:hAnsi="Arial"/>
          <w:sz w:val="24"/>
        </w:rPr>
        <w:t>, Madrid, Deloitte /</w:t>
      </w:r>
      <w:r>
        <w:rPr>
          <w:rFonts w:ascii="Arial" w:hAnsi="Arial"/>
          <w:spacing w:val="-24"/>
          <w:sz w:val="24"/>
        </w:rPr>
        <w:t> </w:t>
      </w:r>
      <w:r>
        <w:rPr>
          <w:rFonts w:ascii="Arial" w:hAnsi="Arial"/>
          <w:sz w:val="24"/>
        </w:rPr>
        <w:t>UTECA.</w:t>
      </w:r>
    </w:p>
    <w:p>
      <w:pPr>
        <w:spacing w:line="242" w:lineRule="auto" w:before="120"/>
        <w:ind w:left="102" w:right="120" w:firstLine="0"/>
        <w:jc w:val="both"/>
        <w:rPr>
          <w:rFonts w:ascii="Arial" w:hAnsi="Arial" w:cs="Arial" w:eastAsia="Arial" w:hint="default"/>
          <w:sz w:val="24"/>
          <w:szCs w:val="24"/>
        </w:rPr>
      </w:pPr>
      <w:r>
        <w:rPr>
          <w:rFonts w:ascii="Arial"/>
          <w:sz w:val="24"/>
        </w:rPr>
        <w:t>D</w:t>
      </w:r>
      <w:r>
        <w:rPr>
          <w:rFonts w:ascii="Arial"/>
          <w:sz w:val="19"/>
        </w:rPr>
        <w:t>OWD</w:t>
      </w:r>
      <w:r>
        <w:rPr>
          <w:rFonts w:ascii="Arial"/>
          <w:sz w:val="24"/>
        </w:rPr>
        <w:t>, Nancy E, S</w:t>
      </w:r>
      <w:r>
        <w:rPr>
          <w:rFonts w:ascii="Arial"/>
          <w:sz w:val="19"/>
        </w:rPr>
        <w:t>INGER</w:t>
      </w:r>
      <w:r>
        <w:rPr>
          <w:rFonts w:ascii="Arial"/>
          <w:sz w:val="24"/>
        </w:rPr>
        <w:t>, D</w:t>
      </w:r>
      <w:r>
        <w:rPr>
          <w:rFonts w:ascii="Arial"/>
          <w:sz w:val="19"/>
        </w:rPr>
        <w:t>OROTHY </w:t>
      </w:r>
      <w:r>
        <w:rPr>
          <w:rFonts w:ascii="Arial"/>
          <w:sz w:val="24"/>
        </w:rPr>
        <w:t>G. &amp; W</w:t>
      </w:r>
      <w:r>
        <w:rPr>
          <w:rFonts w:ascii="Arial"/>
          <w:sz w:val="19"/>
        </w:rPr>
        <w:t>ILSON</w:t>
      </w:r>
      <w:r>
        <w:rPr>
          <w:rFonts w:ascii="Arial"/>
          <w:sz w:val="24"/>
        </w:rPr>
        <w:t>, (2006): </w:t>
      </w:r>
      <w:r>
        <w:rPr>
          <w:rFonts w:ascii="Arial"/>
          <w:i/>
          <w:sz w:val="24"/>
        </w:rPr>
        <w:t>Handbook of children, culture and violence, </w:t>
      </w:r>
      <w:r>
        <w:rPr>
          <w:rFonts w:ascii="Arial"/>
          <w:sz w:val="24"/>
        </w:rPr>
        <w:t>London, Sage Robin Fretwell</w:t>
      </w:r>
      <w:r>
        <w:rPr>
          <w:rFonts w:ascii="Arial"/>
          <w:spacing w:val="-15"/>
          <w:sz w:val="24"/>
        </w:rPr>
        <w:t> </w:t>
      </w:r>
      <w:r>
        <w:rPr>
          <w:rFonts w:ascii="Arial"/>
          <w:sz w:val="24"/>
        </w:rPr>
        <w:t>(eds.)</w:t>
      </w:r>
    </w:p>
    <w:p>
      <w:pPr>
        <w:spacing w:after="0" w:line="242" w:lineRule="auto"/>
        <w:jc w:val="both"/>
        <w:rPr>
          <w:rFonts w:ascii="Arial" w:hAnsi="Arial" w:cs="Arial" w:eastAsia="Arial" w:hint="default"/>
          <w:sz w:val="24"/>
          <w:szCs w:val="24"/>
        </w:rPr>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8"/>
        <w:rPr>
          <w:rFonts w:ascii="Arial" w:hAnsi="Arial" w:cs="Arial" w:eastAsia="Arial" w:hint="default"/>
          <w:sz w:val="22"/>
          <w:szCs w:val="22"/>
        </w:rPr>
      </w:pPr>
    </w:p>
    <w:p>
      <w:pPr>
        <w:spacing w:line="242" w:lineRule="auto" w:before="69"/>
        <w:ind w:left="102" w:right="116" w:firstLine="0"/>
        <w:jc w:val="both"/>
        <w:rPr>
          <w:rFonts w:ascii="Arial" w:hAnsi="Arial" w:cs="Arial" w:eastAsia="Arial" w:hint="default"/>
          <w:sz w:val="24"/>
          <w:szCs w:val="24"/>
        </w:rPr>
      </w:pPr>
      <w:r>
        <w:rPr>
          <w:rFonts w:ascii="Arial" w:hAnsi="Arial"/>
          <w:sz w:val="24"/>
        </w:rPr>
        <w:t>F</w:t>
      </w:r>
      <w:r>
        <w:rPr>
          <w:rFonts w:ascii="Arial" w:hAnsi="Arial"/>
          <w:sz w:val="19"/>
        </w:rPr>
        <w:t>RANCÉS</w:t>
      </w:r>
      <w:r>
        <w:rPr>
          <w:rFonts w:ascii="Arial" w:hAnsi="Arial"/>
          <w:sz w:val="24"/>
        </w:rPr>
        <w:t>, Miquel (2009): </w:t>
      </w:r>
      <w:r>
        <w:rPr>
          <w:rFonts w:ascii="Arial" w:hAnsi="Arial"/>
          <w:i/>
          <w:sz w:val="24"/>
        </w:rPr>
        <w:t>"Hacia un nuevo marco en la producción de contenidos audiovisuales"</w:t>
      </w:r>
      <w:r>
        <w:rPr>
          <w:rFonts w:ascii="Arial" w:hAnsi="Arial"/>
          <w:sz w:val="24"/>
        </w:rPr>
        <w:t>, en Miquel FRANCÉS (coord.): Hacia un nuevo modelo televisivo. Contenidos para la televisión digital, Barcelona, Gedisa, pp.</w:t>
      </w:r>
      <w:r>
        <w:rPr>
          <w:rFonts w:ascii="Arial" w:hAnsi="Arial"/>
          <w:spacing w:val="-21"/>
          <w:sz w:val="24"/>
        </w:rPr>
        <w:t> </w:t>
      </w:r>
      <w:r>
        <w:rPr>
          <w:rFonts w:ascii="Arial" w:hAnsi="Arial"/>
          <w:sz w:val="24"/>
        </w:rPr>
        <w:t>275-284.</w:t>
      </w:r>
    </w:p>
    <w:p>
      <w:pPr>
        <w:spacing w:before="191"/>
        <w:ind w:left="104" w:right="0" w:firstLine="0"/>
        <w:jc w:val="both"/>
        <w:rPr>
          <w:rFonts w:ascii="Arial" w:hAnsi="Arial" w:cs="Arial" w:eastAsia="Arial" w:hint="default"/>
          <w:sz w:val="24"/>
          <w:szCs w:val="24"/>
        </w:rPr>
      </w:pPr>
      <w:r>
        <w:rPr>
          <w:rFonts w:ascii="Arial"/>
          <w:sz w:val="24"/>
        </w:rPr>
        <w:t>E</w:t>
      </w:r>
      <w:r>
        <w:rPr>
          <w:rFonts w:ascii="Arial"/>
          <w:sz w:val="19"/>
        </w:rPr>
        <w:t>MPRESES  </w:t>
      </w:r>
      <w:r>
        <w:rPr>
          <w:rFonts w:ascii="Arial"/>
          <w:sz w:val="24"/>
        </w:rPr>
        <w:t>A</w:t>
      </w:r>
      <w:r>
        <w:rPr>
          <w:rFonts w:ascii="Arial"/>
          <w:sz w:val="19"/>
        </w:rPr>
        <w:t>UDIOVISUALS  </w:t>
      </w:r>
      <w:r>
        <w:rPr>
          <w:rFonts w:ascii="Arial"/>
          <w:sz w:val="24"/>
        </w:rPr>
        <w:t>V</w:t>
      </w:r>
      <w:r>
        <w:rPr>
          <w:rFonts w:ascii="Arial"/>
          <w:sz w:val="19"/>
        </w:rPr>
        <w:t>ALENCIANES  </w:t>
      </w:r>
      <w:r>
        <w:rPr>
          <w:rFonts w:ascii="Arial"/>
          <w:sz w:val="24"/>
        </w:rPr>
        <w:t>F</w:t>
      </w:r>
      <w:r>
        <w:rPr>
          <w:rFonts w:ascii="Arial"/>
          <w:sz w:val="19"/>
        </w:rPr>
        <w:t>EDERADES  </w:t>
      </w:r>
      <w:r>
        <w:rPr>
          <w:rFonts w:ascii="Arial"/>
          <w:sz w:val="24"/>
        </w:rPr>
        <w:t>(2014): </w:t>
      </w:r>
      <w:r>
        <w:rPr>
          <w:rFonts w:ascii="Arial"/>
          <w:i/>
          <w:sz w:val="24"/>
        </w:rPr>
        <w:t>Propuesta para una  </w:t>
      </w:r>
      <w:r>
        <w:rPr>
          <w:rFonts w:ascii="Arial"/>
          <w:i/>
          <w:spacing w:val="30"/>
          <w:sz w:val="24"/>
        </w:rPr>
        <w:t> </w:t>
      </w:r>
      <w:r>
        <w:rPr>
          <w:rFonts w:ascii="Arial"/>
          <w:i/>
          <w:sz w:val="24"/>
        </w:rPr>
        <w:t>nueva</w:t>
      </w:r>
      <w:r>
        <w:rPr>
          <w:rFonts w:ascii="Arial"/>
          <w:sz w:val="24"/>
        </w:rPr>
      </w:r>
    </w:p>
    <w:p>
      <w:pPr>
        <w:spacing w:before="0"/>
        <w:ind w:left="104" w:right="0" w:firstLine="0"/>
        <w:jc w:val="both"/>
        <w:rPr>
          <w:rFonts w:ascii="Arial" w:hAnsi="Arial" w:cs="Arial" w:eastAsia="Arial" w:hint="default"/>
          <w:sz w:val="24"/>
          <w:szCs w:val="24"/>
        </w:rPr>
      </w:pPr>
      <w:r>
        <w:rPr>
          <w:rFonts w:ascii="Arial" w:hAnsi="Arial"/>
          <w:i/>
          <w:sz w:val="24"/>
        </w:rPr>
        <w:t>Televisión Valenciana</w:t>
      </w:r>
      <w:r>
        <w:rPr>
          <w:rFonts w:ascii="Arial" w:hAnsi="Arial"/>
          <w:sz w:val="24"/>
        </w:rPr>
        <w:t>, Valencia,</w:t>
      </w:r>
      <w:r>
        <w:rPr>
          <w:rFonts w:ascii="Arial" w:hAnsi="Arial"/>
          <w:spacing w:val="-8"/>
          <w:sz w:val="24"/>
        </w:rPr>
        <w:t> </w:t>
      </w:r>
      <w:r>
        <w:rPr>
          <w:rFonts w:ascii="Arial" w:hAnsi="Arial"/>
          <w:sz w:val="24"/>
        </w:rPr>
        <w:t>EAVF.</w:t>
      </w:r>
    </w:p>
    <w:p>
      <w:pPr>
        <w:spacing w:before="120"/>
        <w:ind w:left="104" w:right="116" w:firstLine="0"/>
        <w:jc w:val="both"/>
        <w:rPr>
          <w:rFonts w:ascii="Arial" w:hAnsi="Arial" w:cs="Arial" w:eastAsia="Arial" w:hint="default"/>
          <w:sz w:val="24"/>
          <w:szCs w:val="24"/>
        </w:rPr>
      </w:pPr>
      <w:r>
        <w:rPr>
          <w:rFonts w:ascii="Arial" w:hAnsi="Arial"/>
          <w:sz w:val="24"/>
        </w:rPr>
        <w:t>D</w:t>
      </w:r>
      <w:r>
        <w:rPr>
          <w:rFonts w:ascii="Arial" w:hAnsi="Arial"/>
          <w:sz w:val="19"/>
        </w:rPr>
        <w:t>EPARTAMENT FOR </w:t>
      </w:r>
      <w:r>
        <w:rPr>
          <w:rFonts w:ascii="Arial" w:hAnsi="Arial"/>
          <w:sz w:val="24"/>
        </w:rPr>
        <w:t>C</w:t>
      </w:r>
      <w:r>
        <w:rPr>
          <w:rFonts w:ascii="Arial" w:hAnsi="Arial"/>
          <w:sz w:val="19"/>
        </w:rPr>
        <w:t>ULTURE</w:t>
      </w:r>
      <w:r>
        <w:rPr>
          <w:rFonts w:ascii="Arial" w:hAnsi="Arial"/>
          <w:sz w:val="24"/>
        </w:rPr>
        <w:t>, M</w:t>
      </w:r>
      <w:r>
        <w:rPr>
          <w:rFonts w:ascii="Arial" w:hAnsi="Arial"/>
          <w:sz w:val="19"/>
        </w:rPr>
        <w:t>EDIA </w:t>
      </w:r>
      <w:r>
        <w:rPr>
          <w:rFonts w:ascii="Arial" w:hAnsi="Arial"/>
          <w:sz w:val="24"/>
        </w:rPr>
        <w:t>&amp; S</w:t>
      </w:r>
      <w:r>
        <w:rPr>
          <w:rFonts w:ascii="Arial" w:hAnsi="Arial"/>
          <w:sz w:val="19"/>
        </w:rPr>
        <w:t>PORT </w:t>
      </w:r>
      <w:r>
        <w:rPr>
          <w:rFonts w:ascii="Arial" w:hAnsi="Arial"/>
          <w:sz w:val="24"/>
        </w:rPr>
        <w:t>(2014): </w:t>
      </w:r>
      <w:r>
        <w:rPr>
          <w:rFonts w:ascii="Arial" w:hAnsi="Arial"/>
          <w:i/>
          <w:sz w:val="24"/>
        </w:rPr>
        <w:t>Creative Indústries Economic Estimates, January 2014</w:t>
      </w:r>
      <w:r>
        <w:rPr>
          <w:rFonts w:ascii="Arial" w:hAnsi="Arial"/>
          <w:sz w:val="24"/>
        </w:rPr>
        <w:t>, Londres, Departament for Culture, Media &amp;</w:t>
      </w:r>
      <w:r>
        <w:rPr>
          <w:rFonts w:ascii="Arial" w:hAnsi="Arial"/>
          <w:spacing w:val="-27"/>
          <w:sz w:val="24"/>
        </w:rPr>
        <w:t> </w:t>
      </w:r>
      <w:r>
        <w:rPr>
          <w:rFonts w:ascii="Arial" w:hAnsi="Arial"/>
          <w:sz w:val="24"/>
        </w:rPr>
        <w:t>Sport.</w:t>
      </w:r>
    </w:p>
    <w:p>
      <w:pPr>
        <w:spacing w:line="244" w:lineRule="auto" w:before="120"/>
        <w:ind w:left="102" w:right="121" w:firstLine="0"/>
        <w:jc w:val="both"/>
        <w:rPr>
          <w:rFonts w:ascii="Arial" w:hAnsi="Arial" w:cs="Arial" w:eastAsia="Arial" w:hint="default"/>
          <w:sz w:val="24"/>
          <w:szCs w:val="24"/>
        </w:rPr>
      </w:pPr>
      <w:r>
        <w:rPr>
          <w:rFonts w:ascii="Arial"/>
          <w:sz w:val="24"/>
        </w:rPr>
        <w:t>D</w:t>
      </w:r>
      <w:r>
        <w:rPr>
          <w:rFonts w:ascii="Arial"/>
          <w:sz w:val="19"/>
        </w:rPr>
        <w:t>ONDERS</w:t>
      </w:r>
      <w:r>
        <w:rPr>
          <w:rFonts w:ascii="Arial"/>
          <w:sz w:val="24"/>
        </w:rPr>
        <w:t>, Karen (2011): </w:t>
      </w:r>
      <w:r>
        <w:rPr>
          <w:rFonts w:ascii="Arial"/>
          <w:i/>
          <w:sz w:val="24"/>
        </w:rPr>
        <w:t>Public service media and policy in Europe</w:t>
      </w:r>
      <w:r>
        <w:rPr>
          <w:rFonts w:ascii="Arial"/>
          <w:sz w:val="24"/>
        </w:rPr>
        <w:t>, Londres, Palgrave Macmillan.</w:t>
      </w:r>
    </w:p>
    <w:p>
      <w:pPr>
        <w:spacing w:before="189"/>
        <w:ind w:left="104" w:right="0" w:firstLine="0"/>
        <w:jc w:val="both"/>
        <w:rPr>
          <w:rFonts w:ascii="Arial" w:hAnsi="Arial" w:cs="Arial" w:eastAsia="Arial" w:hint="default"/>
          <w:sz w:val="24"/>
          <w:szCs w:val="24"/>
        </w:rPr>
      </w:pPr>
      <w:r>
        <w:rPr>
          <w:rFonts w:ascii="Arial"/>
          <w:sz w:val="24"/>
        </w:rPr>
        <w:t>E</w:t>
      </w:r>
      <w:r>
        <w:rPr>
          <w:rFonts w:ascii="Arial"/>
          <w:sz w:val="19"/>
        </w:rPr>
        <w:t>MPRESES  </w:t>
      </w:r>
      <w:r>
        <w:rPr>
          <w:rFonts w:ascii="Arial"/>
          <w:sz w:val="24"/>
        </w:rPr>
        <w:t>A</w:t>
      </w:r>
      <w:r>
        <w:rPr>
          <w:rFonts w:ascii="Arial"/>
          <w:sz w:val="19"/>
        </w:rPr>
        <w:t>UDIOVISUALS  </w:t>
      </w:r>
      <w:r>
        <w:rPr>
          <w:rFonts w:ascii="Arial"/>
          <w:sz w:val="24"/>
        </w:rPr>
        <w:t>V</w:t>
      </w:r>
      <w:r>
        <w:rPr>
          <w:rFonts w:ascii="Arial"/>
          <w:sz w:val="19"/>
        </w:rPr>
        <w:t>ALENCIANES  </w:t>
      </w:r>
      <w:r>
        <w:rPr>
          <w:rFonts w:ascii="Arial"/>
          <w:sz w:val="24"/>
        </w:rPr>
        <w:t>F</w:t>
      </w:r>
      <w:r>
        <w:rPr>
          <w:rFonts w:ascii="Arial"/>
          <w:sz w:val="19"/>
        </w:rPr>
        <w:t>EDERADES  </w:t>
      </w:r>
      <w:r>
        <w:rPr>
          <w:rFonts w:ascii="Arial"/>
          <w:sz w:val="24"/>
        </w:rPr>
        <w:t>(2014): </w:t>
      </w:r>
      <w:r>
        <w:rPr>
          <w:rFonts w:ascii="Arial"/>
          <w:i/>
          <w:sz w:val="24"/>
        </w:rPr>
        <w:t>Propuesta para una  </w:t>
      </w:r>
      <w:r>
        <w:rPr>
          <w:rFonts w:ascii="Arial"/>
          <w:i/>
          <w:spacing w:val="30"/>
          <w:sz w:val="24"/>
        </w:rPr>
        <w:t> </w:t>
      </w:r>
      <w:r>
        <w:rPr>
          <w:rFonts w:ascii="Arial"/>
          <w:i/>
          <w:sz w:val="24"/>
        </w:rPr>
        <w:t>nueva</w:t>
      </w:r>
      <w:r>
        <w:rPr>
          <w:rFonts w:ascii="Arial"/>
          <w:sz w:val="24"/>
        </w:rPr>
      </w:r>
    </w:p>
    <w:p>
      <w:pPr>
        <w:spacing w:before="0"/>
        <w:ind w:left="104" w:right="0" w:firstLine="0"/>
        <w:jc w:val="both"/>
        <w:rPr>
          <w:rFonts w:ascii="Arial" w:hAnsi="Arial" w:cs="Arial" w:eastAsia="Arial" w:hint="default"/>
          <w:sz w:val="24"/>
          <w:szCs w:val="24"/>
        </w:rPr>
      </w:pPr>
      <w:r>
        <w:rPr>
          <w:rFonts w:ascii="Arial" w:hAnsi="Arial"/>
          <w:i/>
          <w:sz w:val="24"/>
        </w:rPr>
        <w:t>Televisión Valenciana</w:t>
      </w:r>
      <w:r>
        <w:rPr>
          <w:rFonts w:ascii="Arial" w:hAnsi="Arial"/>
          <w:sz w:val="24"/>
        </w:rPr>
        <w:t>, Valencia,</w:t>
      </w:r>
      <w:r>
        <w:rPr>
          <w:rFonts w:ascii="Arial" w:hAnsi="Arial"/>
          <w:spacing w:val="-9"/>
          <w:sz w:val="24"/>
        </w:rPr>
        <w:t> </w:t>
      </w:r>
      <w:r>
        <w:rPr>
          <w:rFonts w:ascii="Arial" w:hAnsi="Arial"/>
          <w:sz w:val="24"/>
        </w:rPr>
        <w:t>EAVF.</w:t>
      </w:r>
    </w:p>
    <w:p>
      <w:pPr>
        <w:spacing w:before="120"/>
        <w:ind w:left="104" w:right="118" w:firstLine="0"/>
        <w:jc w:val="both"/>
        <w:rPr>
          <w:rFonts w:ascii="Arial" w:hAnsi="Arial" w:cs="Arial" w:eastAsia="Arial" w:hint="default"/>
          <w:sz w:val="24"/>
          <w:szCs w:val="24"/>
        </w:rPr>
      </w:pPr>
      <w:r>
        <w:rPr>
          <w:rFonts w:ascii="Arial" w:hAnsi="Arial"/>
          <w:sz w:val="24"/>
        </w:rPr>
        <w:t>E</w:t>
      </w:r>
      <w:r>
        <w:rPr>
          <w:rFonts w:ascii="Arial" w:hAnsi="Arial"/>
          <w:sz w:val="19"/>
        </w:rPr>
        <w:t>RNST </w:t>
      </w:r>
      <w:r>
        <w:rPr>
          <w:rFonts w:ascii="Arial" w:hAnsi="Arial"/>
          <w:sz w:val="24"/>
        </w:rPr>
        <w:t>&amp; Y</w:t>
      </w:r>
      <w:r>
        <w:rPr>
          <w:rFonts w:ascii="Arial" w:hAnsi="Arial"/>
          <w:sz w:val="19"/>
        </w:rPr>
        <w:t>OUNG </w:t>
      </w:r>
      <w:r>
        <w:rPr>
          <w:rFonts w:ascii="Arial" w:hAnsi="Arial"/>
          <w:sz w:val="24"/>
        </w:rPr>
        <w:t>A</w:t>
      </w:r>
      <w:r>
        <w:rPr>
          <w:rFonts w:ascii="Arial" w:hAnsi="Arial"/>
          <w:sz w:val="19"/>
        </w:rPr>
        <w:t>DVISORY </w:t>
      </w:r>
      <w:r>
        <w:rPr>
          <w:rFonts w:ascii="Arial" w:hAnsi="Arial"/>
          <w:sz w:val="24"/>
        </w:rPr>
        <w:t>(2013): </w:t>
      </w:r>
      <w:r>
        <w:rPr>
          <w:rFonts w:ascii="Arial" w:hAnsi="Arial"/>
          <w:i/>
          <w:sz w:val="24"/>
        </w:rPr>
        <w:t>1er panorama des indústries culturelles et créatives. Au coeur du rayonnement et de la compétitivité de la France</w:t>
      </w:r>
      <w:r>
        <w:rPr>
          <w:rFonts w:ascii="Arial" w:hAnsi="Arial"/>
          <w:sz w:val="24"/>
        </w:rPr>
        <w:t>, Paris, France</w:t>
      </w:r>
      <w:r>
        <w:rPr>
          <w:rFonts w:ascii="Arial" w:hAnsi="Arial"/>
          <w:spacing w:val="-27"/>
          <w:sz w:val="24"/>
        </w:rPr>
        <w:t> </w:t>
      </w:r>
      <w:r>
        <w:rPr>
          <w:rFonts w:ascii="Arial" w:hAnsi="Arial"/>
          <w:sz w:val="24"/>
        </w:rPr>
        <w:t>Créative.</w:t>
      </w:r>
    </w:p>
    <w:p>
      <w:pPr>
        <w:spacing w:line="240" w:lineRule="auto" w:before="122"/>
        <w:ind w:left="102" w:right="118" w:firstLine="0"/>
        <w:jc w:val="both"/>
        <w:rPr>
          <w:rFonts w:ascii="Arial" w:hAnsi="Arial" w:cs="Arial" w:eastAsia="Arial" w:hint="default"/>
          <w:sz w:val="24"/>
          <w:szCs w:val="24"/>
        </w:rPr>
      </w:pPr>
      <w:r>
        <w:rPr>
          <w:rFonts w:ascii="Arial" w:hAnsi="Arial"/>
          <w:sz w:val="24"/>
        </w:rPr>
        <w:t>F</w:t>
      </w:r>
      <w:r>
        <w:rPr>
          <w:rFonts w:ascii="Arial" w:hAnsi="Arial"/>
          <w:sz w:val="19"/>
        </w:rPr>
        <w:t>ITÓ</w:t>
      </w:r>
      <w:r>
        <w:rPr>
          <w:rFonts w:ascii="Arial" w:hAnsi="Arial"/>
          <w:sz w:val="24"/>
        </w:rPr>
        <w:t>, Josep Lluís i M</w:t>
      </w:r>
      <w:r>
        <w:rPr>
          <w:rFonts w:ascii="Arial" w:hAnsi="Arial"/>
          <w:sz w:val="19"/>
        </w:rPr>
        <w:t>ARZAL </w:t>
      </w:r>
      <w:r>
        <w:rPr>
          <w:rFonts w:ascii="Arial" w:hAnsi="Arial"/>
          <w:sz w:val="24"/>
        </w:rPr>
        <w:t>F</w:t>
      </w:r>
      <w:r>
        <w:rPr>
          <w:rFonts w:ascii="Arial" w:hAnsi="Arial"/>
          <w:sz w:val="19"/>
        </w:rPr>
        <w:t>ELICI</w:t>
      </w:r>
      <w:r>
        <w:rPr>
          <w:rFonts w:ascii="Arial" w:hAnsi="Arial"/>
          <w:sz w:val="24"/>
        </w:rPr>
        <w:t>, Javier (2015): «Propuestas para la gobernanza de </w:t>
      </w:r>
      <w:r>
        <w:rPr>
          <w:rFonts w:ascii="Arial" w:hAnsi="Arial"/>
          <w:sz w:val="24"/>
        </w:rPr>
        <w:t>una nueva radiotelevisión pública valenciana», en M</w:t>
      </w:r>
      <w:r>
        <w:rPr>
          <w:rFonts w:ascii="Arial" w:hAnsi="Arial"/>
          <w:sz w:val="19"/>
        </w:rPr>
        <w:t>ARZAL </w:t>
      </w:r>
      <w:r>
        <w:rPr>
          <w:rFonts w:ascii="Arial" w:hAnsi="Arial"/>
          <w:sz w:val="24"/>
        </w:rPr>
        <w:t>F</w:t>
      </w:r>
      <w:r>
        <w:rPr>
          <w:rFonts w:ascii="Arial" w:hAnsi="Arial"/>
          <w:sz w:val="19"/>
        </w:rPr>
        <w:t>ELICI</w:t>
      </w:r>
      <w:r>
        <w:rPr>
          <w:rFonts w:ascii="Arial" w:hAnsi="Arial"/>
          <w:sz w:val="24"/>
        </w:rPr>
        <w:t>, Javier; I</w:t>
      </w:r>
      <w:r>
        <w:rPr>
          <w:rFonts w:ascii="Arial" w:hAnsi="Arial"/>
          <w:sz w:val="19"/>
        </w:rPr>
        <w:t>ZQUIERDO </w:t>
      </w:r>
      <w:r>
        <w:rPr>
          <w:rFonts w:ascii="Arial" w:hAnsi="Arial"/>
          <w:sz w:val="19"/>
        </w:rPr>
      </w:r>
      <w:r>
        <w:rPr>
          <w:rFonts w:ascii="Arial" w:hAnsi="Arial"/>
          <w:sz w:val="24"/>
        </w:rPr>
        <w:t>C</w:t>
      </w:r>
      <w:r>
        <w:rPr>
          <w:rFonts w:ascii="Arial" w:hAnsi="Arial"/>
          <w:sz w:val="19"/>
        </w:rPr>
        <w:t>ASTILLO</w:t>
      </w:r>
      <w:r>
        <w:rPr>
          <w:rFonts w:ascii="Arial" w:hAnsi="Arial"/>
          <w:sz w:val="24"/>
        </w:rPr>
        <w:t>, Jéssica y C</w:t>
      </w:r>
      <w:r>
        <w:rPr>
          <w:rFonts w:ascii="Arial" w:hAnsi="Arial"/>
          <w:sz w:val="19"/>
        </w:rPr>
        <w:t>ASERO </w:t>
      </w:r>
      <w:r>
        <w:rPr>
          <w:rFonts w:ascii="Arial" w:hAnsi="Arial"/>
          <w:sz w:val="24"/>
        </w:rPr>
        <w:t>R</w:t>
      </w:r>
      <w:r>
        <w:rPr>
          <w:rFonts w:ascii="Arial" w:hAnsi="Arial"/>
          <w:sz w:val="19"/>
        </w:rPr>
        <w:t>IPOLLÉS</w:t>
      </w:r>
      <w:r>
        <w:rPr>
          <w:rFonts w:ascii="Arial" w:hAnsi="Arial"/>
          <w:sz w:val="24"/>
        </w:rPr>
        <w:t>, Andreu (eds.), </w:t>
      </w:r>
      <w:r>
        <w:rPr>
          <w:rFonts w:ascii="Arial" w:hAnsi="Arial"/>
          <w:i/>
          <w:sz w:val="24"/>
        </w:rPr>
        <w:t>La crisis de la televisión pública. El caso de RTVV y los retos de una nueva gobernanza</w:t>
      </w:r>
      <w:r>
        <w:rPr>
          <w:rFonts w:ascii="Arial" w:hAnsi="Arial"/>
          <w:sz w:val="24"/>
        </w:rPr>
        <w:t>, Barcelona, Bellaterra, Castellón y Valencia, Departament de Comunicació de la Universitat Pompeu Fabra, Servei de Publicacions de la Universitat Autònoma de Barcelona, Publicacions de la Universitat Jaume I y Publicacions de la Universitat de València, Col.lecció Aldea</w:t>
      </w:r>
      <w:r>
        <w:rPr>
          <w:rFonts w:ascii="Arial" w:hAnsi="Arial"/>
          <w:spacing w:val="-27"/>
          <w:sz w:val="24"/>
        </w:rPr>
        <w:t> </w:t>
      </w:r>
      <w:r>
        <w:rPr>
          <w:rFonts w:ascii="Arial" w:hAnsi="Arial"/>
          <w:sz w:val="24"/>
        </w:rPr>
        <w:t>Global.</w:t>
      </w:r>
    </w:p>
    <w:p>
      <w:pPr>
        <w:spacing w:line="240" w:lineRule="auto" w:before="120"/>
        <w:ind w:left="102" w:right="116" w:firstLine="0"/>
        <w:jc w:val="both"/>
        <w:rPr>
          <w:rFonts w:ascii="Arial" w:hAnsi="Arial" w:cs="Arial" w:eastAsia="Arial" w:hint="default"/>
          <w:sz w:val="24"/>
          <w:szCs w:val="24"/>
        </w:rPr>
      </w:pPr>
      <w:r>
        <w:rPr>
          <w:rFonts w:ascii="Arial" w:hAnsi="Arial"/>
          <w:sz w:val="24"/>
        </w:rPr>
        <w:t>F</w:t>
      </w:r>
      <w:r>
        <w:rPr>
          <w:rFonts w:ascii="Arial" w:hAnsi="Arial"/>
          <w:sz w:val="19"/>
        </w:rPr>
        <w:t>RANCÉS</w:t>
      </w:r>
      <w:r>
        <w:rPr>
          <w:rFonts w:ascii="Arial" w:hAnsi="Arial"/>
          <w:sz w:val="24"/>
        </w:rPr>
        <w:t>, Miquel (2014a): "La producción audiovisual española ante las incertidumbres </w:t>
      </w:r>
      <w:r>
        <w:rPr>
          <w:rFonts w:ascii="Arial" w:hAnsi="Arial"/>
          <w:sz w:val="24"/>
        </w:rPr>
        <w:t>del modelo mediático", en Miquel F</w:t>
      </w:r>
      <w:r>
        <w:rPr>
          <w:rFonts w:ascii="Arial" w:hAnsi="Arial"/>
          <w:sz w:val="19"/>
        </w:rPr>
        <w:t>RANCÉS</w:t>
      </w:r>
      <w:r>
        <w:rPr>
          <w:rFonts w:ascii="Arial" w:hAnsi="Arial"/>
          <w:sz w:val="24"/>
        </w:rPr>
        <w:t>, Josep </w:t>
      </w:r>
      <w:r>
        <w:rPr>
          <w:rFonts w:ascii="Arial" w:hAnsi="Arial"/>
          <w:sz w:val="19"/>
        </w:rPr>
        <w:t>GAVALDÀ</w:t>
      </w:r>
      <w:r>
        <w:rPr>
          <w:rFonts w:ascii="Arial" w:hAnsi="Arial"/>
          <w:sz w:val="24"/>
        </w:rPr>
        <w:t>, Germán LL</w:t>
      </w:r>
      <w:r>
        <w:rPr>
          <w:rFonts w:ascii="Arial" w:hAnsi="Arial"/>
          <w:sz w:val="19"/>
        </w:rPr>
        <w:t>ORCA </w:t>
      </w:r>
      <w:r>
        <w:rPr>
          <w:rFonts w:ascii="Arial" w:hAnsi="Arial"/>
          <w:sz w:val="24"/>
        </w:rPr>
        <w:t>y Àlvar </w:t>
      </w:r>
      <w:r>
        <w:rPr>
          <w:rFonts w:ascii="Arial" w:hAnsi="Arial"/>
          <w:sz w:val="24"/>
        </w:rPr>
        <w:t>P</w:t>
      </w:r>
      <w:r>
        <w:rPr>
          <w:rFonts w:ascii="Arial" w:hAnsi="Arial"/>
          <w:sz w:val="19"/>
        </w:rPr>
        <w:t>ERIS </w:t>
      </w:r>
      <w:r>
        <w:rPr>
          <w:rFonts w:ascii="Arial" w:hAnsi="Arial"/>
          <w:sz w:val="24"/>
        </w:rPr>
        <w:t>(coord.): </w:t>
      </w:r>
      <w:r>
        <w:rPr>
          <w:rFonts w:ascii="Arial" w:hAnsi="Arial"/>
          <w:i/>
          <w:sz w:val="24"/>
        </w:rPr>
        <w:t>La televisión de la crisis ante el abismo digital</w:t>
      </w:r>
      <w:r>
        <w:rPr>
          <w:rFonts w:ascii="Arial" w:hAnsi="Arial"/>
          <w:sz w:val="24"/>
        </w:rPr>
        <w:t>, Barcelona, Gedisa, pp. 121-159.</w:t>
      </w:r>
    </w:p>
    <w:p>
      <w:pPr>
        <w:spacing w:line="240" w:lineRule="auto" w:before="199"/>
        <w:ind w:left="102" w:right="117" w:firstLine="0"/>
        <w:jc w:val="both"/>
        <w:rPr>
          <w:rFonts w:ascii="Arial" w:hAnsi="Arial" w:cs="Arial" w:eastAsia="Arial" w:hint="default"/>
          <w:sz w:val="24"/>
          <w:szCs w:val="24"/>
        </w:rPr>
      </w:pPr>
      <w:r>
        <w:rPr>
          <w:rFonts w:ascii="Arial" w:hAnsi="Arial" w:cs="Arial" w:eastAsia="Arial" w:hint="default"/>
          <w:sz w:val="24"/>
          <w:szCs w:val="24"/>
        </w:rPr>
        <w:t>F</w:t>
      </w:r>
      <w:r>
        <w:rPr>
          <w:rFonts w:ascii="Arial" w:hAnsi="Arial" w:cs="Arial" w:eastAsia="Arial" w:hint="default"/>
          <w:sz w:val="19"/>
          <w:szCs w:val="19"/>
        </w:rPr>
        <w:t>RANCÉS</w:t>
      </w:r>
      <w:r>
        <w:rPr>
          <w:rFonts w:ascii="Arial" w:hAnsi="Arial" w:cs="Arial" w:eastAsia="Arial" w:hint="default"/>
          <w:sz w:val="24"/>
          <w:szCs w:val="24"/>
        </w:rPr>
        <w:t>, Miquel (2014b): “La producción audiovisual ante la crisis del sistema televisivo. El caso de RTVV”, en Javier M</w:t>
      </w:r>
      <w:r>
        <w:rPr>
          <w:rFonts w:ascii="Arial" w:hAnsi="Arial" w:cs="Arial" w:eastAsia="Arial" w:hint="default"/>
          <w:sz w:val="19"/>
          <w:szCs w:val="19"/>
        </w:rPr>
        <w:t>ARZAL</w:t>
      </w:r>
      <w:r>
        <w:rPr>
          <w:rFonts w:ascii="Arial" w:hAnsi="Arial" w:cs="Arial" w:eastAsia="Arial" w:hint="default"/>
          <w:sz w:val="24"/>
          <w:szCs w:val="24"/>
        </w:rPr>
        <w:t>, Jéssica I</w:t>
      </w:r>
      <w:r>
        <w:rPr>
          <w:rFonts w:ascii="Arial" w:hAnsi="Arial" w:cs="Arial" w:eastAsia="Arial" w:hint="default"/>
          <w:sz w:val="19"/>
          <w:szCs w:val="19"/>
        </w:rPr>
        <w:t>ZQUIERDO </w:t>
      </w:r>
      <w:r>
        <w:rPr>
          <w:rFonts w:ascii="Arial" w:hAnsi="Arial" w:cs="Arial" w:eastAsia="Arial" w:hint="default"/>
          <w:sz w:val="24"/>
          <w:szCs w:val="24"/>
        </w:rPr>
        <w:t>y Andreu CASERO </w:t>
      </w:r>
      <w:r>
        <w:rPr>
          <w:rFonts w:ascii="Arial" w:hAnsi="Arial" w:cs="Arial" w:eastAsia="Arial" w:hint="default"/>
          <w:sz w:val="24"/>
          <w:szCs w:val="24"/>
        </w:rPr>
        <w:t>(eds.) (2014): </w:t>
      </w:r>
      <w:r>
        <w:rPr>
          <w:rFonts w:ascii="Arial" w:hAnsi="Arial" w:cs="Arial" w:eastAsia="Arial" w:hint="default"/>
          <w:i/>
          <w:sz w:val="24"/>
          <w:szCs w:val="24"/>
        </w:rPr>
        <w:t>La crisis de la televisión pública. Nuevos escenarios tras el cierre de RTVV</w:t>
      </w:r>
      <w:r>
        <w:rPr>
          <w:rFonts w:ascii="Arial" w:hAnsi="Arial" w:cs="Arial" w:eastAsia="Arial" w:hint="default"/>
          <w:sz w:val="24"/>
          <w:szCs w:val="24"/>
        </w:rPr>
        <w:t>; Bellaterra, Barcelona, Castelló i València; Colección Aldea Global, UAB, UPF, UJI i</w:t>
      </w:r>
      <w:r>
        <w:rPr>
          <w:rFonts w:ascii="Arial" w:hAnsi="Arial" w:cs="Arial" w:eastAsia="Arial" w:hint="default"/>
          <w:spacing w:val="-1"/>
          <w:sz w:val="24"/>
          <w:szCs w:val="24"/>
        </w:rPr>
        <w:t> </w:t>
      </w:r>
      <w:r>
        <w:rPr>
          <w:rFonts w:ascii="Arial" w:hAnsi="Arial" w:cs="Arial" w:eastAsia="Arial" w:hint="default"/>
          <w:sz w:val="24"/>
          <w:szCs w:val="24"/>
        </w:rPr>
        <w:t>UV.</w:t>
      </w:r>
    </w:p>
    <w:p>
      <w:pPr>
        <w:pStyle w:val="BodyText"/>
        <w:spacing w:line="240" w:lineRule="auto" w:before="197"/>
        <w:ind w:right="118"/>
        <w:jc w:val="both"/>
      </w:pPr>
      <w:r>
        <w:rPr/>
        <w:t>F</w:t>
      </w:r>
      <w:r>
        <w:rPr>
          <w:sz w:val="19"/>
          <w:szCs w:val="19"/>
        </w:rPr>
        <w:t>RANCÉS</w:t>
      </w:r>
      <w:r>
        <w:rPr>
          <w:rFonts w:ascii="Arial" w:hAnsi="Arial" w:cs="Arial" w:eastAsia="Arial" w:hint="default"/>
        </w:rPr>
        <w:t>, Miquel (2014c): “El documental en el flujo del sistema mediático actual”, en </w:t>
      </w:r>
      <w:r>
        <w:rPr/>
        <w:t>Bienvenido L</w:t>
      </w:r>
      <w:r>
        <w:rPr>
          <w:sz w:val="19"/>
          <w:szCs w:val="19"/>
        </w:rPr>
        <w:t>EÓN </w:t>
      </w:r>
      <w:r>
        <w:rPr/>
        <w:t>(Coord.) (2014): </w:t>
      </w:r>
      <w:r>
        <w:rPr>
          <w:rFonts w:ascii="Arial" w:hAnsi="Arial" w:cs="Arial" w:eastAsia="Arial" w:hint="default"/>
          <w:i/>
        </w:rPr>
        <w:t>Nuevas miradas al documental</w:t>
      </w:r>
      <w:r>
        <w:rPr/>
        <w:t>; Salamanca, Comunicación Social Ediciones, pp.</w:t>
      </w:r>
      <w:r>
        <w:rPr>
          <w:spacing w:val="-11"/>
        </w:rPr>
        <w:t> </w:t>
      </w:r>
      <w:r>
        <w:rPr/>
        <w:t>28-47.</w:t>
      </w:r>
    </w:p>
    <w:p>
      <w:pPr>
        <w:spacing w:line="240" w:lineRule="auto" w:before="197"/>
        <w:ind w:left="102" w:right="118" w:firstLine="0"/>
        <w:jc w:val="both"/>
        <w:rPr>
          <w:rFonts w:ascii="Arial" w:hAnsi="Arial" w:cs="Arial" w:eastAsia="Arial" w:hint="default"/>
          <w:sz w:val="24"/>
          <w:szCs w:val="24"/>
        </w:rPr>
      </w:pPr>
      <w:r>
        <w:rPr>
          <w:rFonts w:ascii="Arial" w:hAnsi="Arial"/>
          <w:sz w:val="24"/>
        </w:rPr>
        <w:t>F</w:t>
      </w:r>
      <w:r>
        <w:rPr>
          <w:rFonts w:ascii="Arial" w:hAnsi="Arial"/>
          <w:sz w:val="19"/>
        </w:rPr>
        <w:t>RANCÉS</w:t>
      </w:r>
      <w:r>
        <w:rPr>
          <w:rFonts w:ascii="Arial" w:hAnsi="Arial"/>
          <w:sz w:val="24"/>
        </w:rPr>
        <w:t>, Miquel (2015a): "La producción audiovisual en el entorno transmedia: </w:t>
      </w:r>
      <w:r>
        <w:rPr>
          <w:rFonts w:ascii="Arial" w:hAnsi="Arial"/>
          <w:sz w:val="24"/>
        </w:rPr>
        <w:t>movilidad, interactividad i accesibilidad", en Miquel F</w:t>
      </w:r>
      <w:r>
        <w:rPr>
          <w:rFonts w:ascii="Arial" w:hAnsi="Arial"/>
          <w:sz w:val="19"/>
        </w:rPr>
        <w:t>RANCÉS</w:t>
      </w:r>
      <w:r>
        <w:rPr>
          <w:rFonts w:ascii="Arial" w:hAnsi="Arial"/>
          <w:sz w:val="24"/>
        </w:rPr>
        <w:t>, Germán L</w:t>
      </w:r>
      <w:r>
        <w:rPr>
          <w:rFonts w:ascii="Arial" w:hAnsi="Arial"/>
          <w:sz w:val="19"/>
        </w:rPr>
        <w:t>LORCA </w:t>
      </w:r>
      <w:r>
        <w:rPr>
          <w:rFonts w:ascii="Arial" w:hAnsi="Arial"/>
          <w:sz w:val="24"/>
        </w:rPr>
        <w:t>y Àlvar </w:t>
      </w:r>
      <w:r>
        <w:rPr>
          <w:rFonts w:ascii="Arial" w:hAnsi="Arial"/>
          <w:sz w:val="24"/>
        </w:rPr>
        <w:t>P</w:t>
      </w:r>
      <w:r>
        <w:rPr>
          <w:rFonts w:ascii="Arial" w:hAnsi="Arial"/>
          <w:sz w:val="19"/>
        </w:rPr>
        <w:t>ERIS </w:t>
      </w:r>
      <w:r>
        <w:rPr>
          <w:rFonts w:ascii="Arial" w:hAnsi="Arial"/>
          <w:sz w:val="24"/>
        </w:rPr>
        <w:t>(ed.): </w:t>
      </w:r>
      <w:r>
        <w:rPr>
          <w:rFonts w:ascii="Arial" w:hAnsi="Arial"/>
          <w:i/>
          <w:sz w:val="24"/>
        </w:rPr>
        <w:t>La Televisión conectada en el entorno transmedia</w:t>
      </w:r>
      <w:r>
        <w:rPr>
          <w:rFonts w:ascii="Arial" w:hAnsi="Arial"/>
          <w:sz w:val="24"/>
        </w:rPr>
        <w:t>, Pamplona, EUNSA, pp. 167-186.</w:t>
      </w:r>
    </w:p>
    <w:p>
      <w:pPr>
        <w:pStyle w:val="BodyText"/>
        <w:spacing w:line="240" w:lineRule="auto" w:before="197"/>
        <w:ind w:right="123"/>
        <w:jc w:val="both"/>
      </w:pPr>
      <w:r>
        <w:rPr/>
        <w:t>F</w:t>
      </w:r>
      <w:r>
        <w:rPr>
          <w:sz w:val="19"/>
        </w:rPr>
        <w:t>RANCÉS</w:t>
      </w:r>
      <w:r>
        <w:rPr/>
        <w:t>, Miquel (2015b): "Els continguts audiovisuals en el marc de la multidifusió </w:t>
      </w:r>
      <w:r>
        <w:rPr/>
        <w:t>digital.  Noves  rutines  productives  en  la  comunicació  de  proximitat  valenciana", </w:t>
      </w:r>
      <w:r>
        <w:rPr>
          <w:spacing w:val="9"/>
        </w:rPr>
        <w:t> </w:t>
      </w:r>
      <w:r>
        <w:rPr/>
        <w:t>en</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8"/>
        <w:rPr>
          <w:rFonts w:ascii="Arial" w:hAnsi="Arial" w:cs="Arial" w:eastAsia="Arial" w:hint="default"/>
          <w:sz w:val="22"/>
          <w:szCs w:val="22"/>
        </w:rPr>
      </w:pPr>
    </w:p>
    <w:p>
      <w:pPr>
        <w:spacing w:line="244" w:lineRule="auto" w:before="69"/>
        <w:ind w:left="102" w:right="115" w:firstLine="0"/>
        <w:jc w:val="both"/>
        <w:rPr>
          <w:rFonts w:ascii="Arial" w:hAnsi="Arial" w:cs="Arial" w:eastAsia="Arial" w:hint="default"/>
          <w:sz w:val="24"/>
          <w:szCs w:val="24"/>
        </w:rPr>
      </w:pPr>
      <w:r>
        <w:rPr>
          <w:rFonts w:ascii="Arial" w:hAnsi="Arial" w:cs="Arial" w:eastAsia="Arial" w:hint="default"/>
          <w:sz w:val="24"/>
          <w:szCs w:val="24"/>
        </w:rPr>
        <w:t>Josep R</w:t>
      </w:r>
      <w:r>
        <w:rPr>
          <w:rFonts w:ascii="Arial" w:hAnsi="Arial" w:cs="Arial" w:eastAsia="Arial" w:hint="default"/>
          <w:sz w:val="19"/>
          <w:szCs w:val="19"/>
        </w:rPr>
        <w:t>ODRÍGUEZ </w:t>
      </w:r>
      <w:r>
        <w:rPr>
          <w:rFonts w:ascii="Arial" w:hAnsi="Arial" w:cs="Arial" w:eastAsia="Arial" w:hint="default"/>
          <w:sz w:val="24"/>
          <w:szCs w:val="24"/>
        </w:rPr>
        <w:t>i S</w:t>
      </w:r>
      <w:r>
        <w:rPr>
          <w:rFonts w:ascii="Arial" w:hAnsi="Arial" w:cs="Arial" w:eastAsia="Arial" w:hint="default"/>
          <w:sz w:val="19"/>
          <w:szCs w:val="19"/>
        </w:rPr>
        <w:t>ANTONJA </w:t>
      </w:r>
      <w:r>
        <w:rPr>
          <w:rFonts w:ascii="Arial" w:hAnsi="Arial" w:cs="Arial" w:eastAsia="Arial" w:hint="default"/>
          <w:sz w:val="24"/>
          <w:szCs w:val="24"/>
        </w:rPr>
        <w:t>(ed.): </w:t>
      </w:r>
      <w:r>
        <w:rPr>
          <w:rFonts w:ascii="Arial" w:hAnsi="Arial" w:cs="Arial" w:eastAsia="Arial" w:hint="default"/>
          <w:i/>
          <w:sz w:val="24"/>
          <w:szCs w:val="24"/>
        </w:rPr>
        <w:t>Present, passat i futur d’RTVV</w:t>
      </w:r>
      <w:r>
        <w:rPr>
          <w:rFonts w:ascii="Arial" w:hAnsi="Arial" w:cs="Arial" w:eastAsia="Arial" w:hint="default"/>
          <w:sz w:val="24"/>
          <w:szCs w:val="24"/>
        </w:rPr>
        <w:t>, València, Uno y  Cero Ediciones, pp.</w:t>
      </w:r>
      <w:r>
        <w:rPr>
          <w:rFonts w:ascii="Arial" w:hAnsi="Arial" w:cs="Arial" w:eastAsia="Arial" w:hint="default"/>
          <w:spacing w:val="-8"/>
          <w:sz w:val="24"/>
          <w:szCs w:val="24"/>
        </w:rPr>
        <w:t> </w:t>
      </w:r>
      <w:r>
        <w:rPr>
          <w:rFonts w:ascii="Arial" w:hAnsi="Arial" w:cs="Arial" w:eastAsia="Arial" w:hint="default"/>
          <w:sz w:val="24"/>
          <w:szCs w:val="24"/>
        </w:rPr>
        <w:t>112-149.</w:t>
      </w:r>
    </w:p>
    <w:p>
      <w:pPr>
        <w:spacing w:before="189"/>
        <w:ind w:left="102" w:right="118" w:firstLine="0"/>
        <w:jc w:val="both"/>
        <w:rPr>
          <w:rFonts w:ascii="Arial" w:hAnsi="Arial" w:cs="Arial" w:eastAsia="Arial" w:hint="default"/>
          <w:sz w:val="24"/>
          <w:szCs w:val="24"/>
        </w:rPr>
      </w:pPr>
      <w:r>
        <w:rPr>
          <w:rFonts w:ascii="Arial" w:hAnsi="Arial"/>
          <w:sz w:val="24"/>
        </w:rPr>
        <w:t>F</w:t>
      </w:r>
      <w:r>
        <w:rPr>
          <w:rFonts w:ascii="Arial" w:hAnsi="Arial"/>
          <w:sz w:val="19"/>
        </w:rPr>
        <w:t>RANCÉS</w:t>
      </w:r>
      <w:r>
        <w:rPr>
          <w:rFonts w:ascii="Arial" w:hAnsi="Arial"/>
          <w:sz w:val="24"/>
        </w:rPr>
        <w:t>, Miquel; G</w:t>
      </w:r>
      <w:r>
        <w:rPr>
          <w:rFonts w:ascii="Arial" w:hAnsi="Arial"/>
          <w:sz w:val="19"/>
        </w:rPr>
        <w:t>AVALDÀ</w:t>
      </w:r>
      <w:r>
        <w:rPr>
          <w:rFonts w:ascii="Arial" w:hAnsi="Arial"/>
          <w:sz w:val="24"/>
        </w:rPr>
        <w:t>, Josep; L</w:t>
      </w:r>
      <w:r>
        <w:rPr>
          <w:rFonts w:ascii="Arial" w:hAnsi="Arial"/>
          <w:sz w:val="19"/>
        </w:rPr>
        <w:t>LORCA</w:t>
      </w:r>
      <w:r>
        <w:rPr>
          <w:rFonts w:ascii="Arial" w:hAnsi="Arial"/>
          <w:sz w:val="24"/>
        </w:rPr>
        <w:t>, Germán y P</w:t>
      </w:r>
      <w:r>
        <w:rPr>
          <w:rFonts w:ascii="Arial" w:hAnsi="Arial"/>
          <w:sz w:val="19"/>
        </w:rPr>
        <w:t>ERIS</w:t>
      </w:r>
      <w:r>
        <w:rPr>
          <w:rFonts w:ascii="Arial" w:hAnsi="Arial"/>
          <w:sz w:val="24"/>
        </w:rPr>
        <w:t>, Àlvar (Coords.) (2014): </w:t>
      </w:r>
      <w:r>
        <w:rPr>
          <w:rFonts w:ascii="Arial" w:hAnsi="Arial"/>
          <w:i/>
          <w:sz w:val="24"/>
        </w:rPr>
        <w:t>La televisión de la crisis ante el abismo digital, </w:t>
      </w:r>
      <w:r>
        <w:rPr>
          <w:rFonts w:ascii="Arial" w:hAnsi="Arial"/>
          <w:sz w:val="24"/>
        </w:rPr>
        <w:t>Barcelona,</w:t>
      </w:r>
      <w:r>
        <w:rPr>
          <w:rFonts w:ascii="Arial" w:hAnsi="Arial"/>
          <w:spacing w:val="-11"/>
          <w:sz w:val="24"/>
        </w:rPr>
        <w:t> </w:t>
      </w:r>
      <w:r>
        <w:rPr>
          <w:rFonts w:ascii="Arial" w:hAnsi="Arial"/>
          <w:sz w:val="24"/>
        </w:rPr>
        <w:t>Gedisa.</w:t>
      </w:r>
    </w:p>
    <w:p>
      <w:pPr>
        <w:spacing w:line="275" w:lineRule="exact" w:before="122"/>
        <w:ind w:left="102" w:right="0" w:firstLine="0"/>
        <w:jc w:val="both"/>
        <w:rPr>
          <w:rFonts w:ascii="Arial" w:hAnsi="Arial" w:cs="Arial" w:eastAsia="Arial" w:hint="default"/>
          <w:sz w:val="24"/>
          <w:szCs w:val="24"/>
        </w:rPr>
      </w:pPr>
      <w:r>
        <w:rPr>
          <w:rFonts w:ascii="Arial" w:hAnsi="Arial"/>
          <w:sz w:val="24"/>
        </w:rPr>
        <w:t>F</w:t>
      </w:r>
      <w:r>
        <w:rPr>
          <w:rFonts w:ascii="Arial" w:hAnsi="Arial"/>
          <w:sz w:val="19"/>
        </w:rPr>
        <w:t>RANCÉS  I  </w:t>
      </w:r>
      <w:r>
        <w:rPr>
          <w:rFonts w:ascii="Arial" w:hAnsi="Arial"/>
          <w:sz w:val="24"/>
        </w:rPr>
        <w:t>D</w:t>
      </w:r>
      <w:r>
        <w:rPr>
          <w:rFonts w:ascii="Arial" w:hAnsi="Arial"/>
          <w:sz w:val="19"/>
        </w:rPr>
        <w:t>OMÈNEC</w:t>
      </w:r>
      <w:r>
        <w:rPr>
          <w:rFonts w:ascii="Arial" w:hAnsi="Arial"/>
          <w:sz w:val="24"/>
        </w:rPr>
        <w:t>, Miquel; L</w:t>
      </w:r>
      <w:r>
        <w:rPr>
          <w:rFonts w:ascii="Arial" w:hAnsi="Arial"/>
          <w:sz w:val="19"/>
        </w:rPr>
        <w:t>LORCA  </w:t>
      </w:r>
      <w:r>
        <w:rPr>
          <w:rFonts w:ascii="Arial" w:hAnsi="Arial"/>
          <w:sz w:val="24"/>
        </w:rPr>
        <w:t>A</w:t>
      </w:r>
      <w:r>
        <w:rPr>
          <w:rFonts w:ascii="Arial" w:hAnsi="Arial"/>
          <w:sz w:val="19"/>
        </w:rPr>
        <w:t>BAD</w:t>
      </w:r>
      <w:r>
        <w:rPr>
          <w:rFonts w:ascii="Arial" w:hAnsi="Arial"/>
          <w:sz w:val="24"/>
        </w:rPr>
        <w:t>; Germán y P</w:t>
      </w:r>
      <w:r>
        <w:rPr>
          <w:rFonts w:ascii="Arial" w:hAnsi="Arial"/>
          <w:sz w:val="19"/>
        </w:rPr>
        <w:t>ERIS  </w:t>
      </w:r>
      <w:r>
        <w:rPr>
          <w:rFonts w:ascii="Arial" w:hAnsi="Arial"/>
          <w:sz w:val="24"/>
        </w:rPr>
        <w:t>B</w:t>
      </w:r>
      <w:r>
        <w:rPr>
          <w:rFonts w:ascii="Arial" w:hAnsi="Arial"/>
          <w:sz w:val="19"/>
        </w:rPr>
        <w:t>LANES</w:t>
      </w:r>
      <w:r>
        <w:rPr>
          <w:rFonts w:ascii="Arial" w:hAnsi="Arial"/>
          <w:sz w:val="24"/>
        </w:rPr>
        <w:t>, Àlvar   </w:t>
      </w:r>
      <w:r>
        <w:rPr>
          <w:rFonts w:ascii="Arial" w:hAnsi="Arial"/>
          <w:spacing w:val="17"/>
          <w:sz w:val="24"/>
        </w:rPr>
        <w:t> </w:t>
      </w:r>
      <w:r>
        <w:rPr>
          <w:rFonts w:ascii="Arial" w:hAnsi="Arial"/>
          <w:sz w:val="24"/>
        </w:rPr>
        <w:t>(Coords.)</w:t>
      </w:r>
    </w:p>
    <w:p>
      <w:pPr>
        <w:spacing w:line="275" w:lineRule="exact" w:before="0"/>
        <w:ind w:left="102" w:right="0" w:firstLine="0"/>
        <w:jc w:val="both"/>
        <w:rPr>
          <w:rFonts w:ascii="Arial" w:hAnsi="Arial" w:cs="Arial" w:eastAsia="Arial" w:hint="default"/>
          <w:sz w:val="24"/>
          <w:szCs w:val="24"/>
        </w:rPr>
      </w:pPr>
      <w:r>
        <w:rPr>
          <w:rFonts w:ascii="Arial" w:hAnsi="Arial"/>
          <w:sz w:val="24"/>
        </w:rPr>
        <w:t>(2015): </w:t>
      </w:r>
      <w:r>
        <w:rPr>
          <w:rFonts w:ascii="Arial" w:hAnsi="Arial"/>
          <w:i/>
          <w:sz w:val="24"/>
        </w:rPr>
        <w:t>La televisión conectada en el entorno transmedia, </w:t>
      </w:r>
      <w:r>
        <w:rPr>
          <w:rFonts w:ascii="Arial" w:hAnsi="Arial"/>
          <w:sz w:val="24"/>
        </w:rPr>
        <w:t>Barcelona,</w:t>
      </w:r>
      <w:r>
        <w:rPr>
          <w:rFonts w:ascii="Arial" w:hAnsi="Arial"/>
          <w:spacing w:val="-19"/>
          <w:sz w:val="24"/>
        </w:rPr>
        <w:t> </w:t>
      </w:r>
      <w:r>
        <w:rPr>
          <w:rFonts w:ascii="Arial" w:hAnsi="Arial"/>
          <w:sz w:val="24"/>
        </w:rPr>
        <w:t>EUNSA.</w:t>
      </w:r>
    </w:p>
    <w:p>
      <w:pPr>
        <w:spacing w:line="244" w:lineRule="auto" w:before="120"/>
        <w:ind w:left="102" w:right="116" w:firstLine="0"/>
        <w:jc w:val="both"/>
        <w:rPr>
          <w:rFonts w:ascii="Arial" w:hAnsi="Arial" w:cs="Arial" w:eastAsia="Arial" w:hint="default"/>
          <w:sz w:val="24"/>
          <w:szCs w:val="24"/>
        </w:rPr>
      </w:pPr>
      <w:r>
        <w:rPr>
          <w:rFonts w:ascii="Arial" w:hAnsi="Arial"/>
          <w:sz w:val="24"/>
        </w:rPr>
        <w:t>G</w:t>
      </w:r>
      <w:r>
        <w:rPr>
          <w:rFonts w:ascii="Arial" w:hAnsi="Arial"/>
          <w:sz w:val="19"/>
        </w:rPr>
        <w:t>ARCÍA </w:t>
      </w:r>
      <w:r>
        <w:rPr>
          <w:rFonts w:ascii="Arial" w:hAnsi="Arial"/>
          <w:sz w:val="24"/>
        </w:rPr>
        <w:t>M</w:t>
      </w:r>
      <w:r>
        <w:rPr>
          <w:rFonts w:ascii="Arial" w:hAnsi="Arial"/>
          <w:sz w:val="19"/>
        </w:rPr>
        <w:t>ATILLA</w:t>
      </w:r>
      <w:r>
        <w:rPr>
          <w:rFonts w:ascii="Arial" w:hAnsi="Arial"/>
          <w:sz w:val="24"/>
        </w:rPr>
        <w:t>, A. (2003). </w:t>
      </w:r>
      <w:r>
        <w:rPr>
          <w:rFonts w:ascii="Arial" w:hAnsi="Arial"/>
          <w:i/>
          <w:sz w:val="24"/>
        </w:rPr>
        <w:t>Una tele</w:t>
      </w:r>
      <w:r>
        <w:rPr>
          <w:rFonts w:ascii="Arial" w:hAnsi="Arial"/>
          <w:i/>
          <w:sz w:val="24"/>
        </w:rPr>
        <w:t>visión para la educación. La utopía posible</w:t>
      </w:r>
      <w:r>
        <w:rPr>
          <w:rFonts w:ascii="Arial" w:hAnsi="Arial"/>
          <w:sz w:val="24"/>
        </w:rPr>
        <w:t>. Barcelona:</w:t>
      </w:r>
      <w:r>
        <w:rPr>
          <w:rFonts w:ascii="Arial" w:hAnsi="Arial"/>
          <w:spacing w:val="-5"/>
          <w:sz w:val="24"/>
        </w:rPr>
        <w:t> </w:t>
      </w:r>
      <w:r>
        <w:rPr>
          <w:rFonts w:ascii="Arial" w:hAnsi="Arial"/>
          <w:sz w:val="24"/>
        </w:rPr>
        <w:t>Gedisa.</w:t>
      </w:r>
    </w:p>
    <w:p>
      <w:pPr>
        <w:spacing w:before="191"/>
        <w:ind w:left="104" w:right="117" w:firstLine="0"/>
        <w:jc w:val="both"/>
        <w:rPr>
          <w:rFonts w:ascii="Arial" w:hAnsi="Arial" w:cs="Arial" w:eastAsia="Arial" w:hint="default"/>
          <w:sz w:val="24"/>
          <w:szCs w:val="24"/>
        </w:rPr>
      </w:pPr>
      <w:r>
        <w:rPr>
          <w:rFonts w:ascii="Arial" w:hAnsi="Arial"/>
          <w:sz w:val="24"/>
        </w:rPr>
        <w:t>G</w:t>
      </w:r>
      <w:r>
        <w:rPr>
          <w:rFonts w:ascii="Arial" w:hAnsi="Arial"/>
          <w:sz w:val="19"/>
        </w:rPr>
        <w:t>ARCÍA</w:t>
      </w:r>
      <w:r>
        <w:rPr>
          <w:rFonts w:ascii="Arial" w:hAnsi="Arial"/>
          <w:sz w:val="24"/>
        </w:rPr>
        <w:t>-M</w:t>
      </w:r>
      <w:r>
        <w:rPr>
          <w:rFonts w:ascii="Arial" w:hAnsi="Arial"/>
          <w:sz w:val="19"/>
        </w:rPr>
        <w:t>ARZÁ</w:t>
      </w:r>
      <w:r>
        <w:rPr>
          <w:rFonts w:ascii="Arial" w:hAnsi="Arial"/>
          <w:sz w:val="24"/>
        </w:rPr>
        <w:t>, Domingo (2015): «Ética y gobernanza en las televisiones públicas», en </w:t>
      </w:r>
      <w:r>
        <w:rPr>
          <w:rFonts w:ascii="Arial" w:hAnsi="Arial"/>
          <w:sz w:val="24"/>
        </w:rPr>
        <w:t>M</w:t>
      </w:r>
      <w:r>
        <w:rPr>
          <w:rFonts w:ascii="Arial" w:hAnsi="Arial"/>
          <w:sz w:val="19"/>
        </w:rPr>
        <w:t>ARZAL </w:t>
      </w:r>
      <w:r>
        <w:rPr>
          <w:rFonts w:ascii="Arial" w:hAnsi="Arial"/>
          <w:sz w:val="24"/>
        </w:rPr>
        <w:t>F</w:t>
      </w:r>
      <w:r>
        <w:rPr>
          <w:rFonts w:ascii="Arial" w:hAnsi="Arial"/>
          <w:sz w:val="19"/>
        </w:rPr>
        <w:t>ELICI</w:t>
      </w:r>
      <w:r>
        <w:rPr>
          <w:rFonts w:ascii="Arial" w:hAnsi="Arial"/>
          <w:sz w:val="24"/>
        </w:rPr>
        <w:t>, Javier; I</w:t>
      </w:r>
      <w:r>
        <w:rPr>
          <w:rFonts w:ascii="Arial" w:hAnsi="Arial"/>
          <w:sz w:val="19"/>
        </w:rPr>
        <w:t>ZQUIERDO </w:t>
      </w:r>
      <w:r>
        <w:rPr>
          <w:rFonts w:ascii="Arial" w:hAnsi="Arial"/>
          <w:sz w:val="24"/>
        </w:rPr>
        <w:t>C</w:t>
      </w:r>
      <w:r>
        <w:rPr>
          <w:rFonts w:ascii="Arial" w:hAnsi="Arial"/>
          <w:sz w:val="19"/>
        </w:rPr>
        <w:t>ASTILLO</w:t>
      </w:r>
      <w:r>
        <w:rPr>
          <w:rFonts w:ascii="Arial" w:hAnsi="Arial"/>
          <w:sz w:val="24"/>
        </w:rPr>
        <w:t>, Jéssica y C</w:t>
      </w:r>
      <w:r>
        <w:rPr>
          <w:rFonts w:ascii="Arial" w:hAnsi="Arial"/>
          <w:sz w:val="19"/>
        </w:rPr>
        <w:t>ASERO</w:t>
      </w:r>
      <w:r>
        <w:rPr>
          <w:rFonts w:ascii="Arial" w:hAnsi="Arial"/>
          <w:sz w:val="24"/>
        </w:rPr>
        <w:t>, R</w:t>
      </w:r>
      <w:r>
        <w:rPr>
          <w:rFonts w:ascii="Arial" w:hAnsi="Arial"/>
          <w:sz w:val="19"/>
        </w:rPr>
        <w:t>IPOLLÉS</w:t>
      </w:r>
      <w:r>
        <w:rPr>
          <w:rFonts w:ascii="Arial" w:hAnsi="Arial"/>
          <w:sz w:val="24"/>
        </w:rPr>
        <w:t>, Andreu </w:t>
      </w:r>
      <w:r>
        <w:rPr>
          <w:rFonts w:ascii="Arial" w:hAnsi="Arial"/>
          <w:spacing w:val="13"/>
          <w:sz w:val="24"/>
        </w:rPr>
        <w:t> </w:t>
      </w:r>
      <w:r>
        <w:rPr>
          <w:rFonts w:ascii="Arial" w:hAnsi="Arial"/>
          <w:sz w:val="24"/>
        </w:rPr>
        <w:t>(eds.),</w:t>
      </w:r>
    </w:p>
    <w:p>
      <w:pPr>
        <w:spacing w:line="240" w:lineRule="auto" w:before="0"/>
        <w:ind w:left="104" w:right="124" w:firstLine="0"/>
        <w:jc w:val="both"/>
        <w:rPr>
          <w:rFonts w:ascii="Arial" w:hAnsi="Arial" w:cs="Arial" w:eastAsia="Arial" w:hint="default"/>
          <w:sz w:val="24"/>
          <w:szCs w:val="24"/>
        </w:rPr>
      </w:pPr>
      <w:r>
        <w:rPr>
          <w:rFonts w:ascii="Arial" w:hAnsi="Arial"/>
          <w:i/>
          <w:sz w:val="24"/>
        </w:rPr>
        <w:t>La crisis de la televisión pública. El caso de RTVV y los retos de una nueva gobernanza</w:t>
      </w:r>
      <w:r>
        <w:rPr>
          <w:rFonts w:ascii="Arial" w:hAnsi="Arial"/>
          <w:sz w:val="24"/>
        </w:rPr>
        <w:t>, Barcelona, Bellaterra, Castellón y Valencia, Departament de Comunicació de la Universitat Pompeu Fabra, Servei de Publicacions de la Universitat Autònoma de Barcelona, Publicacions de la Universitat Jaume I y Publicacions de la Universitat de València, Col.lecció Aldea</w:t>
      </w:r>
      <w:r>
        <w:rPr>
          <w:rFonts w:ascii="Arial" w:hAnsi="Arial"/>
          <w:spacing w:val="-9"/>
          <w:sz w:val="24"/>
        </w:rPr>
        <w:t> </w:t>
      </w:r>
      <w:r>
        <w:rPr>
          <w:rFonts w:ascii="Arial" w:hAnsi="Arial"/>
          <w:sz w:val="24"/>
        </w:rPr>
        <w:t>Global.</w:t>
      </w:r>
    </w:p>
    <w:p>
      <w:pPr>
        <w:spacing w:line="240" w:lineRule="auto" w:before="120"/>
        <w:ind w:left="102" w:right="118" w:firstLine="0"/>
        <w:jc w:val="both"/>
        <w:rPr>
          <w:rFonts w:ascii="Arial" w:hAnsi="Arial" w:cs="Arial" w:eastAsia="Arial" w:hint="default"/>
          <w:sz w:val="24"/>
          <w:szCs w:val="24"/>
        </w:rPr>
      </w:pPr>
      <w:r>
        <w:rPr>
          <w:rFonts w:ascii="Arial" w:hAnsi="Arial"/>
          <w:sz w:val="24"/>
        </w:rPr>
        <w:t>G</w:t>
      </w:r>
      <w:r>
        <w:rPr>
          <w:rFonts w:ascii="Arial" w:hAnsi="Arial"/>
          <w:sz w:val="19"/>
        </w:rPr>
        <w:t>AVALDÀ</w:t>
      </w:r>
      <w:r>
        <w:rPr>
          <w:rFonts w:ascii="Arial" w:hAnsi="Arial"/>
          <w:sz w:val="24"/>
        </w:rPr>
        <w:t>, Josep. (2014a): «La política de comunicación de la crisis», en Miquel </w:t>
      </w:r>
      <w:r>
        <w:rPr>
          <w:rFonts w:ascii="Arial" w:hAnsi="Arial"/>
          <w:sz w:val="24"/>
        </w:rPr>
        <w:t>F</w:t>
      </w:r>
      <w:r>
        <w:rPr>
          <w:rFonts w:ascii="Arial" w:hAnsi="Arial"/>
          <w:sz w:val="19"/>
        </w:rPr>
        <w:t>RANCÉS</w:t>
      </w:r>
      <w:r>
        <w:rPr>
          <w:rFonts w:ascii="Arial" w:hAnsi="Arial"/>
          <w:sz w:val="24"/>
        </w:rPr>
        <w:t>, Josep G</w:t>
      </w:r>
      <w:r>
        <w:rPr>
          <w:rFonts w:ascii="Arial" w:hAnsi="Arial"/>
          <w:sz w:val="19"/>
        </w:rPr>
        <w:t>AVALDÀ</w:t>
      </w:r>
      <w:r>
        <w:rPr>
          <w:rFonts w:ascii="Arial" w:hAnsi="Arial"/>
          <w:sz w:val="24"/>
        </w:rPr>
        <w:t>, Germán LL</w:t>
      </w:r>
      <w:r>
        <w:rPr>
          <w:rFonts w:ascii="Arial" w:hAnsi="Arial"/>
          <w:sz w:val="19"/>
        </w:rPr>
        <w:t>ORCA </w:t>
      </w:r>
      <w:r>
        <w:rPr>
          <w:rFonts w:ascii="Arial" w:hAnsi="Arial"/>
          <w:sz w:val="24"/>
        </w:rPr>
        <w:t>y Àlvar P</w:t>
      </w:r>
      <w:r>
        <w:rPr>
          <w:rFonts w:ascii="Arial" w:hAnsi="Arial"/>
          <w:sz w:val="19"/>
        </w:rPr>
        <w:t>ERIS </w:t>
      </w:r>
      <w:r>
        <w:rPr>
          <w:rFonts w:ascii="Arial" w:hAnsi="Arial"/>
          <w:sz w:val="24"/>
        </w:rPr>
        <w:t>(coord.): </w:t>
      </w:r>
      <w:r>
        <w:rPr>
          <w:rFonts w:ascii="Arial" w:hAnsi="Arial"/>
          <w:i/>
          <w:sz w:val="24"/>
        </w:rPr>
        <w:t>La televisión de la crisis ante el abismo digital, </w:t>
      </w:r>
      <w:r>
        <w:rPr>
          <w:rFonts w:ascii="Arial" w:hAnsi="Arial"/>
          <w:sz w:val="24"/>
        </w:rPr>
        <w:t>Barcelona, Gedisa, pp.</w:t>
      </w:r>
      <w:r>
        <w:rPr>
          <w:rFonts w:ascii="Arial" w:hAnsi="Arial"/>
          <w:spacing w:val="-16"/>
          <w:sz w:val="24"/>
        </w:rPr>
        <w:t> </w:t>
      </w:r>
      <w:r>
        <w:rPr>
          <w:rFonts w:ascii="Arial" w:hAnsi="Arial"/>
          <w:sz w:val="24"/>
        </w:rPr>
        <w:t>81-119.</w:t>
      </w:r>
    </w:p>
    <w:p>
      <w:pPr>
        <w:spacing w:line="240" w:lineRule="auto" w:before="201"/>
        <w:ind w:left="102" w:right="119" w:firstLine="0"/>
        <w:jc w:val="both"/>
        <w:rPr>
          <w:rFonts w:ascii="Arial" w:hAnsi="Arial" w:cs="Arial" w:eastAsia="Arial" w:hint="default"/>
          <w:sz w:val="24"/>
          <w:szCs w:val="24"/>
        </w:rPr>
      </w:pPr>
      <w:r>
        <w:rPr>
          <w:rFonts w:ascii="Arial" w:hAnsi="Arial"/>
          <w:sz w:val="24"/>
        </w:rPr>
        <w:t>G</w:t>
      </w:r>
      <w:r>
        <w:rPr>
          <w:rFonts w:ascii="Arial" w:hAnsi="Arial"/>
          <w:sz w:val="19"/>
        </w:rPr>
        <w:t>AVALDÀ</w:t>
      </w:r>
      <w:r>
        <w:rPr>
          <w:rFonts w:ascii="Arial" w:hAnsi="Arial"/>
          <w:sz w:val="24"/>
        </w:rPr>
        <w:t>, Josep. (2014b): «La calidad democrática y la regulación audiovisual. La radio </w:t>
      </w:r>
      <w:r>
        <w:rPr>
          <w:rFonts w:ascii="Arial" w:hAnsi="Arial"/>
          <w:sz w:val="24"/>
        </w:rPr>
        <w:t>y la televisión pública valenciana», en Andrés BOIX y José María VIDAL (coord</w:t>
      </w:r>
      <w:r>
        <w:rPr>
          <w:rFonts w:ascii="Arial" w:hAnsi="Arial"/>
          <w:i/>
          <w:sz w:val="24"/>
        </w:rPr>
        <w:t>.): La Nueva regulación del audiovisual: medios, derechos y libertades</w:t>
      </w:r>
      <w:r>
        <w:rPr>
          <w:rFonts w:ascii="Arial" w:hAnsi="Arial"/>
          <w:sz w:val="24"/>
        </w:rPr>
        <w:t>, Barcelona, Aranzadi, pp.</w:t>
      </w:r>
      <w:r>
        <w:rPr>
          <w:rFonts w:ascii="Arial" w:hAnsi="Arial"/>
          <w:spacing w:val="-6"/>
          <w:sz w:val="24"/>
        </w:rPr>
        <w:t> </w:t>
      </w:r>
      <w:r>
        <w:rPr>
          <w:rFonts w:ascii="Arial" w:hAnsi="Arial"/>
          <w:sz w:val="24"/>
        </w:rPr>
        <w:t>371--388.</w:t>
      </w:r>
    </w:p>
    <w:p>
      <w:pPr>
        <w:spacing w:line="242" w:lineRule="auto" w:before="194"/>
        <w:ind w:left="102" w:right="117" w:firstLine="0"/>
        <w:jc w:val="both"/>
        <w:rPr>
          <w:rFonts w:ascii="Arial" w:hAnsi="Arial" w:cs="Arial" w:eastAsia="Arial" w:hint="default"/>
          <w:sz w:val="24"/>
          <w:szCs w:val="24"/>
        </w:rPr>
      </w:pPr>
      <w:r>
        <w:rPr>
          <w:rFonts w:ascii="Arial" w:hAnsi="Arial"/>
          <w:sz w:val="24"/>
        </w:rPr>
        <w:t>G</w:t>
      </w:r>
      <w:r>
        <w:rPr>
          <w:rFonts w:ascii="Arial" w:hAnsi="Arial"/>
          <w:sz w:val="19"/>
        </w:rPr>
        <w:t>AVALDÀ</w:t>
      </w:r>
      <w:r>
        <w:rPr>
          <w:rFonts w:ascii="Arial" w:hAnsi="Arial"/>
          <w:sz w:val="24"/>
        </w:rPr>
        <w:t>, Josep; L</w:t>
      </w:r>
      <w:r>
        <w:rPr>
          <w:rFonts w:ascii="Arial" w:hAnsi="Arial"/>
          <w:sz w:val="19"/>
        </w:rPr>
        <w:t>LORCA</w:t>
      </w:r>
      <w:r>
        <w:rPr>
          <w:rFonts w:ascii="Arial" w:hAnsi="Arial"/>
          <w:sz w:val="24"/>
        </w:rPr>
        <w:t>, Germán y P</w:t>
      </w:r>
      <w:r>
        <w:rPr>
          <w:rFonts w:ascii="Arial" w:hAnsi="Arial"/>
          <w:sz w:val="19"/>
        </w:rPr>
        <w:t>ERIS</w:t>
      </w:r>
      <w:r>
        <w:rPr>
          <w:rFonts w:ascii="Arial" w:hAnsi="Arial"/>
          <w:sz w:val="24"/>
        </w:rPr>
        <w:t>, Àlvar (2013): </w:t>
      </w:r>
      <w:r>
        <w:rPr>
          <w:rFonts w:ascii="Arial" w:hAnsi="Arial"/>
          <w:i/>
          <w:sz w:val="24"/>
        </w:rPr>
        <w:t>Los modelos de representación del documental. Del cinematógrafo a los dispositivos digitales</w:t>
      </w:r>
      <w:r>
        <w:rPr>
          <w:rFonts w:ascii="Arial" w:hAnsi="Arial"/>
          <w:sz w:val="24"/>
        </w:rPr>
        <w:t>. Revista Telos, nº 96: 51 - 59.</w:t>
      </w:r>
      <w:r>
        <w:rPr>
          <w:rFonts w:ascii="Arial" w:hAnsi="Arial"/>
          <w:spacing w:val="-11"/>
          <w:sz w:val="24"/>
        </w:rPr>
        <w:t> </w:t>
      </w:r>
      <w:r>
        <w:rPr>
          <w:rFonts w:ascii="Arial" w:hAnsi="Arial"/>
          <w:sz w:val="24"/>
        </w:rPr>
        <w:t>Madrid.</w:t>
      </w:r>
    </w:p>
    <w:p>
      <w:pPr>
        <w:pStyle w:val="BodyText"/>
        <w:spacing w:line="240" w:lineRule="auto" w:before="194"/>
        <w:ind w:right="125"/>
        <w:jc w:val="both"/>
      </w:pPr>
      <w:r>
        <w:rPr/>
        <w:t>G</w:t>
      </w:r>
      <w:r>
        <w:rPr>
          <w:sz w:val="19"/>
        </w:rPr>
        <w:t>ECA </w:t>
      </w:r>
      <w:r>
        <w:rPr/>
        <w:t>(2002-2015): Anuarios e informes de la televisión, Gabinete de Estudios de la </w:t>
      </w:r>
      <w:r>
        <w:rPr/>
        <w:t>Comunicación Audiovisual. Madrid. </w:t>
      </w:r>
      <w:hyperlink r:id="rId54">
        <w:r>
          <w:rPr/>
          <w:t>Http://www.geca.es,</w:t>
        </w:r>
      </w:hyperlink>
      <w:r>
        <w:rPr/>
        <w:t> [Consulta: 2015, 1 de </w:t>
      </w:r>
      <w:r>
        <w:rPr/>
        <w:t>noviembre].</w:t>
      </w:r>
    </w:p>
    <w:p>
      <w:pPr>
        <w:spacing w:line="237" w:lineRule="auto" w:before="201"/>
        <w:ind w:left="104" w:right="120" w:firstLine="0"/>
        <w:jc w:val="both"/>
        <w:rPr>
          <w:rFonts w:ascii="Arial" w:hAnsi="Arial" w:cs="Arial" w:eastAsia="Arial" w:hint="default"/>
          <w:sz w:val="24"/>
          <w:szCs w:val="24"/>
        </w:rPr>
      </w:pPr>
      <w:r>
        <w:rPr>
          <w:rFonts w:ascii="Arial" w:hAnsi="Arial"/>
          <w:sz w:val="24"/>
        </w:rPr>
        <w:t>G</w:t>
      </w:r>
      <w:r>
        <w:rPr>
          <w:rFonts w:ascii="Arial" w:hAnsi="Arial"/>
          <w:sz w:val="19"/>
        </w:rPr>
        <w:t>IL</w:t>
      </w:r>
      <w:r>
        <w:rPr>
          <w:rFonts w:ascii="Arial" w:hAnsi="Arial"/>
          <w:sz w:val="24"/>
        </w:rPr>
        <w:t>, Salvador i S</w:t>
      </w:r>
      <w:r>
        <w:rPr>
          <w:rFonts w:ascii="Arial" w:hAnsi="Arial"/>
          <w:sz w:val="19"/>
        </w:rPr>
        <w:t>OLER</w:t>
      </w:r>
      <w:r>
        <w:rPr>
          <w:rFonts w:ascii="Arial" w:hAnsi="Arial"/>
          <w:sz w:val="24"/>
        </w:rPr>
        <w:t>, Vicent (2010): «¿Un nuevo modelo productivo?. Retos y </w:t>
      </w:r>
      <w:r>
        <w:rPr>
          <w:rFonts w:ascii="Arial" w:hAnsi="Arial"/>
          <w:sz w:val="24"/>
        </w:rPr>
        <w:t>respuestas para la economía valenciana». </w:t>
      </w:r>
      <w:r>
        <w:rPr>
          <w:rFonts w:ascii="Arial" w:hAnsi="Arial"/>
          <w:i/>
          <w:sz w:val="24"/>
        </w:rPr>
        <w:t>Mètode. Revista de Difusió de la  Investigació de la Universitat de València</w:t>
      </w:r>
      <w:r>
        <w:rPr>
          <w:rFonts w:ascii="Arial" w:hAnsi="Arial"/>
          <w:sz w:val="24"/>
        </w:rPr>
        <w:t>, 68, hivern 2010/11,</w:t>
      </w:r>
      <w:r>
        <w:rPr>
          <w:rFonts w:ascii="Arial" w:hAnsi="Arial"/>
          <w:spacing w:val="-19"/>
          <w:sz w:val="24"/>
        </w:rPr>
        <w:t> </w:t>
      </w:r>
      <w:r>
        <w:rPr>
          <w:rFonts w:ascii="Arial" w:hAnsi="Arial"/>
          <w:sz w:val="24"/>
        </w:rPr>
        <w:t>57-61.</w:t>
      </w:r>
    </w:p>
    <w:p>
      <w:pPr>
        <w:spacing w:line="242" w:lineRule="auto" w:before="121"/>
        <w:ind w:left="102" w:right="122" w:firstLine="0"/>
        <w:jc w:val="both"/>
        <w:rPr>
          <w:rFonts w:ascii="Arial" w:hAnsi="Arial" w:cs="Arial" w:eastAsia="Arial" w:hint="default"/>
          <w:sz w:val="24"/>
          <w:szCs w:val="24"/>
        </w:rPr>
      </w:pPr>
      <w:r>
        <w:rPr>
          <w:rFonts w:ascii="Arial" w:hAnsi="Arial" w:cs="Arial" w:eastAsia="Arial" w:hint="default"/>
          <w:sz w:val="24"/>
          <w:szCs w:val="24"/>
        </w:rPr>
        <w:t>G</w:t>
      </w:r>
      <w:r>
        <w:rPr>
          <w:rFonts w:ascii="Arial" w:hAnsi="Arial" w:cs="Arial" w:eastAsia="Arial" w:hint="default"/>
          <w:sz w:val="19"/>
          <w:szCs w:val="19"/>
        </w:rPr>
        <w:t>ÓMEZ </w:t>
      </w:r>
      <w:r>
        <w:rPr>
          <w:rFonts w:ascii="Arial" w:hAnsi="Arial" w:cs="Arial" w:eastAsia="Arial" w:hint="default"/>
          <w:sz w:val="24"/>
          <w:szCs w:val="24"/>
        </w:rPr>
        <w:t>M</w:t>
      </w:r>
      <w:r>
        <w:rPr>
          <w:rFonts w:ascii="Arial" w:hAnsi="Arial" w:cs="Arial" w:eastAsia="Arial" w:hint="default"/>
          <w:sz w:val="19"/>
          <w:szCs w:val="19"/>
        </w:rPr>
        <w:t>OMPART</w:t>
      </w:r>
      <w:r>
        <w:rPr>
          <w:rFonts w:ascii="Arial" w:hAnsi="Arial" w:cs="Arial" w:eastAsia="Arial" w:hint="default"/>
          <w:sz w:val="24"/>
          <w:szCs w:val="24"/>
        </w:rPr>
        <w:t>, Josep Lluís (2001): “</w:t>
      </w:r>
      <w:r>
        <w:rPr>
          <w:rFonts w:ascii="Arial" w:hAnsi="Arial" w:cs="Arial" w:eastAsia="Arial" w:hint="default"/>
          <w:i/>
          <w:sz w:val="24"/>
          <w:szCs w:val="24"/>
        </w:rPr>
        <w:t>Periodismo de calidad para una sociedad  global</w:t>
      </w:r>
      <w:r>
        <w:rPr>
          <w:rFonts w:ascii="Arial" w:hAnsi="Arial" w:cs="Arial" w:eastAsia="Arial" w:hint="default"/>
          <w:sz w:val="24"/>
          <w:szCs w:val="24"/>
        </w:rPr>
        <w:t>”. </w:t>
      </w:r>
      <w:r>
        <w:rPr>
          <w:rFonts w:ascii="Arial" w:hAnsi="Arial" w:cs="Arial" w:eastAsia="Arial" w:hint="default"/>
          <w:i/>
          <w:sz w:val="24"/>
          <w:szCs w:val="24"/>
        </w:rPr>
        <w:t>Pasajes</w:t>
      </w:r>
      <w:r>
        <w:rPr>
          <w:rFonts w:ascii="Arial" w:hAnsi="Arial" w:cs="Arial" w:eastAsia="Arial" w:hint="default"/>
          <w:sz w:val="24"/>
          <w:szCs w:val="24"/>
        </w:rPr>
        <w:t>, nº 7: 25-35.</w:t>
      </w:r>
      <w:r>
        <w:rPr>
          <w:rFonts w:ascii="Arial" w:hAnsi="Arial" w:cs="Arial" w:eastAsia="Arial" w:hint="default"/>
          <w:spacing w:val="-11"/>
          <w:sz w:val="24"/>
          <w:szCs w:val="24"/>
        </w:rPr>
        <w:t> </w:t>
      </w:r>
      <w:r>
        <w:rPr>
          <w:rFonts w:ascii="Arial" w:hAnsi="Arial" w:cs="Arial" w:eastAsia="Arial" w:hint="default"/>
          <w:sz w:val="24"/>
          <w:szCs w:val="24"/>
        </w:rPr>
        <w:t>València.</w:t>
      </w:r>
    </w:p>
    <w:p>
      <w:pPr>
        <w:spacing w:before="196"/>
        <w:ind w:left="102" w:right="117" w:firstLine="0"/>
        <w:jc w:val="both"/>
        <w:rPr>
          <w:rFonts w:ascii="Arial" w:hAnsi="Arial" w:cs="Arial" w:eastAsia="Arial" w:hint="default"/>
          <w:sz w:val="24"/>
          <w:szCs w:val="24"/>
        </w:rPr>
      </w:pPr>
      <w:r>
        <w:rPr>
          <w:rFonts w:ascii="Arial" w:hAnsi="Arial" w:cs="Arial" w:eastAsia="Arial" w:hint="default"/>
          <w:sz w:val="24"/>
          <w:szCs w:val="24"/>
        </w:rPr>
        <w:t>G</w:t>
      </w:r>
      <w:r>
        <w:rPr>
          <w:rFonts w:ascii="Arial" w:hAnsi="Arial" w:cs="Arial" w:eastAsia="Arial" w:hint="default"/>
          <w:sz w:val="19"/>
          <w:szCs w:val="19"/>
        </w:rPr>
        <w:t>ÓMEZ </w:t>
      </w:r>
      <w:r>
        <w:rPr>
          <w:rFonts w:ascii="Arial" w:hAnsi="Arial" w:cs="Arial" w:eastAsia="Arial" w:hint="default"/>
          <w:sz w:val="24"/>
          <w:szCs w:val="24"/>
        </w:rPr>
        <w:t>M</w:t>
      </w:r>
      <w:r>
        <w:rPr>
          <w:rFonts w:ascii="Arial" w:hAnsi="Arial" w:cs="Arial" w:eastAsia="Arial" w:hint="default"/>
          <w:sz w:val="19"/>
          <w:szCs w:val="19"/>
        </w:rPr>
        <w:t>OMPART</w:t>
      </w:r>
      <w:r>
        <w:rPr>
          <w:rFonts w:ascii="Arial" w:hAnsi="Arial" w:cs="Arial" w:eastAsia="Arial" w:hint="default"/>
          <w:sz w:val="24"/>
          <w:szCs w:val="24"/>
        </w:rPr>
        <w:t>, Josep Lluís (2013b): “</w:t>
      </w:r>
      <w:r>
        <w:rPr>
          <w:rFonts w:ascii="Arial" w:hAnsi="Arial" w:cs="Arial" w:eastAsia="Arial" w:hint="default"/>
          <w:i/>
          <w:sz w:val="24"/>
          <w:szCs w:val="24"/>
        </w:rPr>
        <w:t>Complejidad social y calidad informativa: hacia un periodismo glocal</w:t>
      </w:r>
      <w:r>
        <w:rPr>
          <w:rFonts w:ascii="Arial" w:hAnsi="Arial" w:cs="Arial" w:eastAsia="Arial" w:hint="default"/>
          <w:i/>
          <w:sz w:val="24"/>
          <w:szCs w:val="24"/>
        </w:rPr>
        <w:t>”</w:t>
      </w:r>
      <w:r>
        <w:rPr>
          <w:rFonts w:ascii="Arial" w:hAnsi="Arial" w:cs="Arial" w:eastAsia="Arial" w:hint="default"/>
          <w:sz w:val="24"/>
          <w:szCs w:val="24"/>
        </w:rPr>
        <w:t>. </w:t>
      </w:r>
      <w:r>
        <w:rPr>
          <w:rFonts w:ascii="Arial" w:hAnsi="Arial" w:cs="Arial" w:eastAsia="Arial" w:hint="default"/>
          <w:i/>
          <w:sz w:val="24"/>
          <w:szCs w:val="24"/>
        </w:rPr>
        <w:t>Austral Comunicación</w:t>
      </w:r>
      <w:r>
        <w:rPr>
          <w:rFonts w:ascii="Arial" w:hAnsi="Arial" w:cs="Arial" w:eastAsia="Arial" w:hint="default"/>
          <w:sz w:val="24"/>
          <w:szCs w:val="24"/>
        </w:rPr>
        <w:t>, vol.2 nº 2: 219-238. Buenos</w:t>
      </w:r>
      <w:r>
        <w:rPr>
          <w:rFonts w:ascii="Arial" w:hAnsi="Arial" w:cs="Arial" w:eastAsia="Arial" w:hint="default"/>
          <w:spacing w:val="-25"/>
          <w:sz w:val="24"/>
          <w:szCs w:val="24"/>
        </w:rPr>
        <w:t> </w:t>
      </w:r>
      <w:r>
        <w:rPr>
          <w:rFonts w:ascii="Arial" w:hAnsi="Arial" w:cs="Arial" w:eastAsia="Arial" w:hint="default"/>
          <w:sz w:val="24"/>
          <w:szCs w:val="24"/>
        </w:rPr>
        <w:t>Aires.</w:t>
      </w:r>
    </w:p>
    <w:p>
      <w:pPr>
        <w:spacing w:line="240" w:lineRule="auto" w:before="122"/>
        <w:ind w:left="102" w:right="119" w:firstLine="0"/>
        <w:jc w:val="both"/>
        <w:rPr>
          <w:rFonts w:ascii="Arial" w:hAnsi="Arial" w:cs="Arial" w:eastAsia="Arial" w:hint="default"/>
          <w:sz w:val="24"/>
          <w:szCs w:val="24"/>
        </w:rPr>
      </w:pPr>
      <w:r>
        <w:rPr>
          <w:rFonts w:ascii="Arial" w:hAnsi="Arial"/>
          <w:sz w:val="24"/>
        </w:rPr>
        <w:t>G</w:t>
      </w:r>
      <w:r>
        <w:rPr>
          <w:rFonts w:ascii="Arial" w:hAnsi="Arial"/>
          <w:sz w:val="19"/>
        </w:rPr>
        <w:t>ÓMEZ </w:t>
      </w:r>
      <w:r>
        <w:rPr>
          <w:rFonts w:ascii="Arial" w:hAnsi="Arial"/>
          <w:sz w:val="24"/>
        </w:rPr>
        <w:t>M</w:t>
      </w:r>
      <w:r>
        <w:rPr>
          <w:rFonts w:ascii="Arial" w:hAnsi="Arial"/>
          <w:sz w:val="19"/>
        </w:rPr>
        <w:t>OMPART</w:t>
      </w:r>
      <w:r>
        <w:rPr>
          <w:rFonts w:ascii="Arial" w:hAnsi="Arial"/>
          <w:sz w:val="24"/>
        </w:rPr>
        <w:t>, Josep Lluís i M</w:t>
      </w:r>
      <w:r>
        <w:rPr>
          <w:rFonts w:ascii="Arial" w:hAnsi="Arial"/>
          <w:sz w:val="19"/>
        </w:rPr>
        <w:t>ARTÍNEZ </w:t>
      </w:r>
      <w:r>
        <w:rPr>
          <w:rFonts w:ascii="Arial" w:hAnsi="Arial"/>
          <w:sz w:val="24"/>
        </w:rPr>
        <w:t>G</w:t>
      </w:r>
      <w:r>
        <w:rPr>
          <w:rFonts w:ascii="Arial" w:hAnsi="Arial"/>
          <w:sz w:val="19"/>
        </w:rPr>
        <w:t>ALLEGO</w:t>
      </w:r>
      <w:r>
        <w:rPr>
          <w:rFonts w:ascii="Arial" w:hAnsi="Arial"/>
          <w:sz w:val="24"/>
        </w:rPr>
        <w:t>, Francesc-Andreu (2015): «Del ERE </w:t>
      </w:r>
      <w:r>
        <w:rPr>
          <w:rFonts w:ascii="Arial" w:hAnsi="Arial"/>
          <w:sz w:val="24"/>
        </w:rPr>
        <w:t>de los 1.200 al cierre de RTVV: A propósito del Informe de PrivewaterhouseCoopers y de su contrainforme. Pequeña historia del verano de 2012», en M</w:t>
      </w:r>
      <w:r>
        <w:rPr>
          <w:rFonts w:ascii="Arial" w:hAnsi="Arial"/>
          <w:sz w:val="19"/>
        </w:rPr>
        <w:t>ARZAL </w:t>
      </w:r>
      <w:r>
        <w:rPr>
          <w:rFonts w:ascii="Arial" w:hAnsi="Arial"/>
          <w:sz w:val="24"/>
        </w:rPr>
        <w:t>F</w:t>
      </w:r>
      <w:r>
        <w:rPr>
          <w:rFonts w:ascii="Arial" w:hAnsi="Arial"/>
          <w:sz w:val="19"/>
        </w:rPr>
        <w:t>ELICI</w:t>
      </w:r>
      <w:r>
        <w:rPr>
          <w:rFonts w:ascii="Arial" w:hAnsi="Arial"/>
          <w:sz w:val="24"/>
        </w:rPr>
        <w:t>, Javier; </w:t>
      </w:r>
      <w:r>
        <w:rPr>
          <w:rFonts w:ascii="Arial" w:hAnsi="Arial"/>
          <w:sz w:val="24"/>
        </w:rPr>
        <w:t>I</w:t>
      </w:r>
      <w:r>
        <w:rPr>
          <w:rFonts w:ascii="Arial" w:hAnsi="Arial"/>
          <w:sz w:val="19"/>
        </w:rPr>
        <w:t>ZQUIERDO </w:t>
      </w:r>
      <w:r>
        <w:rPr>
          <w:rFonts w:ascii="Arial" w:hAnsi="Arial"/>
          <w:sz w:val="24"/>
        </w:rPr>
        <w:t>C</w:t>
      </w:r>
      <w:r>
        <w:rPr>
          <w:rFonts w:ascii="Arial" w:hAnsi="Arial"/>
          <w:sz w:val="19"/>
        </w:rPr>
        <w:t>ASTILLO</w:t>
      </w:r>
      <w:r>
        <w:rPr>
          <w:rFonts w:ascii="Arial" w:hAnsi="Arial"/>
          <w:sz w:val="24"/>
        </w:rPr>
        <w:t>, Jéssica y C</w:t>
      </w:r>
      <w:r>
        <w:rPr>
          <w:rFonts w:ascii="Arial" w:hAnsi="Arial"/>
          <w:sz w:val="19"/>
        </w:rPr>
        <w:t>ASERO </w:t>
      </w:r>
      <w:r>
        <w:rPr>
          <w:rFonts w:ascii="Arial" w:hAnsi="Arial"/>
          <w:sz w:val="24"/>
        </w:rPr>
        <w:t>R</w:t>
      </w:r>
      <w:r>
        <w:rPr>
          <w:rFonts w:ascii="Arial" w:hAnsi="Arial"/>
          <w:sz w:val="19"/>
        </w:rPr>
        <w:t>IPOLLÉS</w:t>
      </w:r>
      <w:r>
        <w:rPr>
          <w:rFonts w:ascii="Arial" w:hAnsi="Arial"/>
          <w:sz w:val="24"/>
        </w:rPr>
        <w:t>,</w:t>
      </w:r>
      <w:r>
        <w:rPr>
          <w:rFonts w:ascii="Arial" w:hAnsi="Arial"/>
          <w:spacing w:val="-48"/>
          <w:sz w:val="24"/>
        </w:rPr>
        <w:t> </w:t>
      </w:r>
      <w:r>
        <w:rPr>
          <w:rFonts w:ascii="Arial" w:hAnsi="Arial"/>
          <w:sz w:val="24"/>
        </w:rPr>
        <w:t>Andreu (eds.), </w:t>
      </w:r>
      <w:r>
        <w:rPr>
          <w:rFonts w:ascii="Arial" w:hAnsi="Arial"/>
          <w:i/>
          <w:sz w:val="24"/>
        </w:rPr>
        <w:t>La crisis de la televisión</w:t>
      </w:r>
      <w:r>
        <w:rPr>
          <w:rFonts w:ascii="Arial" w:hAnsi="Arial"/>
          <w:sz w:val="24"/>
        </w:rPr>
      </w:r>
    </w:p>
    <w:p>
      <w:pPr>
        <w:spacing w:after="0" w:line="240" w:lineRule="auto"/>
        <w:jc w:val="both"/>
        <w:rPr>
          <w:rFonts w:ascii="Arial" w:hAnsi="Arial" w:cs="Arial" w:eastAsia="Arial" w:hint="default"/>
          <w:sz w:val="24"/>
          <w:szCs w:val="24"/>
        </w:rPr>
        <w:sectPr>
          <w:pgSz w:w="11900" w:h="16850"/>
          <w:pgMar w:header="741" w:footer="1193" w:top="1380" w:bottom="1380" w:left="1600" w:right="720"/>
        </w:sectPr>
      </w:pPr>
    </w:p>
    <w:p>
      <w:pPr>
        <w:spacing w:line="240" w:lineRule="auto" w:before="0"/>
        <w:rPr>
          <w:rFonts w:ascii="Arial" w:hAnsi="Arial" w:cs="Arial" w:eastAsia="Arial" w:hint="default"/>
          <w:i/>
          <w:sz w:val="20"/>
          <w:szCs w:val="20"/>
        </w:rPr>
      </w:pPr>
    </w:p>
    <w:p>
      <w:pPr>
        <w:spacing w:line="240" w:lineRule="auto" w:before="0"/>
        <w:rPr>
          <w:rFonts w:ascii="Arial" w:hAnsi="Arial" w:cs="Arial" w:eastAsia="Arial" w:hint="default"/>
          <w:i/>
          <w:sz w:val="20"/>
          <w:szCs w:val="20"/>
        </w:rPr>
      </w:pPr>
    </w:p>
    <w:p>
      <w:pPr>
        <w:spacing w:line="240" w:lineRule="auto" w:before="8"/>
        <w:rPr>
          <w:rFonts w:ascii="Arial" w:hAnsi="Arial" w:cs="Arial" w:eastAsia="Arial" w:hint="default"/>
          <w:i/>
          <w:sz w:val="22"/>
          <w:szCs w:val="22"/>
        </w:rPr>
      </w:pPr>
    </w:p>
    <w:p>
      <w:pPr>
        <w:pStyle w:val="BodyText"/>
        <w:spacing w:line="240" w:lineRule="auto" w:before="69"/>
        <w:ind w:right="119"/>
        <w:jc w:val="both"/>
      </w:pPr>
      <w:r>
        <w:rPr>
          <w:rFonts w:ascii="Arial" w:hAnsi="Arial"/>
          <w:i/>
        </w:rPr>
        <w:t>pública. El caso de RTVV y los retos de una nueva gobernanza</w:t>
      </w:r>
      <w:r>
        <w:rPr/>
        <w:t>, Barcelona, Bellaterra, Castellón y Valencia, Departament de Comunicació de la Universitat Pompeu Fabra, Servei de Publicacions de la Universitat Autònoma de Barcelona, Publicacions de la Universitat Jaume I y Publicacions de la Universitat de València, Col.lecció  Aldea Global.</w:t>
      </w:r>
    </w:p>
    <w:p>
      <w:pPr>
        <w:spacing w:before="117"/>
        <w:ind w:left="102" w:right="0" w:firstLine="0"/>
        <w:jc w:val="both"/>
        <w:rPr>
          <w:rFonts w:ascii="Arial" w:hAnsi="Arial" w:cs="Arial" w:eastAsia="Arial" w:hint="default"/>
          <w:sz w:val="24"/>
          <w:szCs w:val="24"/>
        </w:rPr>
      </w:pPr>
      <w:r>
        <w:rPr>
          <w:rFonts w:ascii="Arial" w:hAnsi="Arial"/>
          <w:sz w:val="24"/>
        </w:rPr>
        <w:t>G</w:t>
      </w:r>
      <w:r>
        <w:rPr>
          <w:rFonts w:ascii="Arial" w:hAnsi="Arial"/>
          <w:sz w:val="19"/>
        </w:rPr>
        <w:t>ÓMEZ</w:t>
      </w:r>
      <w:r>
        <w:rPr>
          <w:rFonts w:ascii="Arial" w:hAnsi="Arial"/>
          <w:spacing w:val="51"/>
          <w:sz w:val="19"/>
        </w:rPr>
        <w:t> </w:t>
      </w:r>
      <w:r>
        <w:rPr>
          <w:rFonts w:ascii="Arial" w:hAnsi="Arial"/>
          <w:sz w:val="24"/>
        </w:rPr>
        <w:t>M</w:t>
      </w:r>
      <w:r>
        <w:rPr>
          <w:rFonts w:ascii="Arial" w:hAnsi="Arial"/>
          <w:sz w:val="19"/>
        </w:rPr>
        <w:t>OMPART</w:t>
      </w:r>
      <w:r>
        <w:rPr>
          <w:rFonts w:ascii="Arial" w:hAnsi="Arial"/>
          <w:sz w:val="24"/>
        </w:rPr>
        <w:t>,</w:t>
      </w:r>
      <w:r>
        <w:rPr>
          <w:rFonts w:ascii="Arial" w:hAnsi="Arial"/>
          <w:spacing w:val="50"/>
          <w:sz w:val="24"/>
        </w:rPr>
        <w:t> </w:t>
      </w:r>
      <w:r>
        <w:rPr>
          <w:rFonts w:ascii="Arial" w:hAnsi="Arial"/>
          <w:sz w:val="24"/>
        </w:rPr>
        <w:t>José</w:t>
      </w:r>
      <w:r>
        <w:rPr>
          <w:rFonts w:ascii="Arial" w:hAnsi="Arial"/>
          <w:spacing w:val="51"/>
          <w:sz w:val="24"/>
        </w:rPr>
        <w:t> </w:t>
      </w:r>
      <w:r>
        <w:rPr>
          <w:rFonts w:ascii="Arial" w:hAnsi="Arial"/>
          <w:sz w:val="24"/>
        </w:rPr>
        <w:t>Luis,</w:t>
      </w:r>
      <w:r>
        <w:rPr>
          <w:rFonts w:ascii="Arial" w:hAnsi="Arial"/>
          <w:spacing w:val="52"/>
          <w:sz w:val="24"/>
        </w:rPr>
        <w:t> </w:t>
      </w:r>
      <w:r>
        <w:rPr>
          <w:rFonts w:ascii="Arial" w:hAnsi="Arial"/>
          <w:sz w:val="24"/>
        </w:rPr>
        <w:t>G</w:t>
      </w:r>
      <w:r>
        <w:rPr>
          <w:rFonts w:ascii="Arial" w:hAnsi="Arial"/>
          <w:sz w:val="19"/>
        </w:rPr>
        <w:t>UTIÉRREZ</w:t>
      </w:r>
      <w:r>
        <w:rPr>
          <w:rFonts w:ascii="Arial" w:hAnsi="Arial"/>
          <w:sz w:val="24"/>
        </w:rPr>
        <w:t>,</w:t>
      </w:r>
      <w:r>
        <w:rPr>
          <w:rFonts w:ascii="Arial" w:hAnsi="Arial"/>
          <w:spacing w:val="51"/>
          <w:sz w:val="24"/>
        </w:rPr>
        <w:t> </w:t>
      </w:r>
      <w:r>
        <w:rPr>
          <w:rFonts w:ascii="Arial" w:hAnsi="Arial"/>
          <w:sz w:val="24"/>
        </w:rPr>
        <w:t>Juan</w:t>
      </w:r>
      <w:r>
        <w:rPr>
          <w:rFonts w:ascii="Arial" w:hAnsi="Arial"/>
          <w:spacing w:val="51"/>
          <w:sz w:val="24"/>
        </w:rPr>
        <w:t> </w:t>
      </w:r>
      <w:r>
        <w:rPr>
          <w:rFonts w:ascii="Arial" w:hAnsi="Arial"/>
          <w:sz w:val="24"/>
        </w:rPr>
        <w:t>F.</w:t>
      </w:r>
      <w:r>
        <w:rPr>
          <w:rFonts w:ascii="Arial" w:hAnsi="Arial"/>
          <w:spacing w:val="48"/>
          <w:sz w:val="24"/>
        </w:rPr>
        <w:t> </w:t>
      </w:r>
      <w:r>
        <w:rPr>
          <w:rFonts w:ascii="Arial" w:hAnsi="Arial"/>
          <w:sz w:val="24"/>
        </w:rPr>
        <w:t>y</w:t>
      </w:r>
      <w:r>
        <w:rPr>
          <w:rFonts w:ascii="Arial" w:hAnsi="Arial"/>
          <w:spacing w:val="49"/>
          <w:sz w:val="24"/>
        </w:rPr>
        <w:t> </w:t>
      </w:r>
      <w:r>
        <w:rPr>
          <w:rFonts w:ascii="Arial" w:hAnsi="Arial"/>
          <w:sz w:val="24"/>
        </w:rPr>
        <w:t>P</w:t>
      </w:r>
      <w:r>
        <w:rPr>
          <w:rFonts w:ascii="Arial" w:hAnsi="Arial"/>
          <w:sz w:val="19"/>
        </w:rPr>
        <w:t>ALAU</w:t>
      </w:r>
      <w:r>
        <w:rPr>
          <w:rFonts w:ascii="Arial" w:hAnsi="Arial"/>
          <w:sz w:val="24"/>
        </w:rPr>
        <w:t>,</w:t>
      </w:r>
      <w:r>
        <w:rPr>
          <w:rFonts w:ascii="Arial" w:hAnsi="Arial"/>
          <w:spacing w:val="50"/>
          <w:sz w:val="24"/>
        </w:rPr>
        <w:t> </w:t>
      </w:r>
      <w:r>
        <w:rPr>
          <w:rFonts w:ascii="Arial" w:hAnsi="Arial"/>
          <w:sz w:val="24"/>
        </w:rPr>
        <w:t>Dolors</w:t>
      </w:r>
      <w:r>
        <w:rPr>
          <w:rFonts w:ascii="Arial" w:hAnsi="Arial"/>
          <w:spacing w:val="50"/>
          <w:sz w:val="24"/>
        </w:rPr>
        <w:t> </w:t>
      </w:r>
      <w:r>
        <w:rPr>
          <w:rFonts w:ascii="Arial" w:hAnsi="Arial"/>
          <w:sz w:val="24"/>
        </w:rPr>
        <w:t>(eds.)</w:t>
      </w:r>
      <w:r>
        <w:rPr>
          <w:rFonts w:ascii="Arial" w:hAnsi="Arial"/>
          <w:spacing w:val="50"/>
          <w:sz w:val="24"/>
        </w:rPr>
        <w:t> </w:t>
      </w:r>
      <w:r>
        <w:rPr>
          <w:rFonts w:ascii="Arial" w:hAnsi="Arial"/>
          <w:sz w:val="24"/>
        </w:rPr>
        <w:t>(2013):</w:t>
      </w:r>
      <w:r>
        <w:rPr>
          <w:rFonts w:ascii="Arial" w:hAnsi="Arial"/>
          <w:spacing w:val="50"/>
          <w:sz w:val="24"/>
        </w:rPr>
        <w:t> </w:t>
      </w:r>
      <w:r>
        <w:rPr>
          <w:rFonts w:ascii="Arial" w:hAnsi="Arial"/>
          <w:i/>
          <w:sz w:val="24"/>
        </w:rPr>
        <w:t>La</w:t>
      </w:r>
      <w:r>
        <w:rPr>
          <w:rFonts w:ascii="Arial" w:hAnsi="Arial"/>
          <w:sz w:val="24"/>
        </w:rPr>
      </w:r>
    </w:p>
    <w:p>
      <w:pPr>
        <w:spacing w:line="240" w:lineRule="auto" w:before="0"/>
        <w:ind w:left="102" w:right="116" w:firstLine="0"/>
        <w:jc w:val="both"/>
        <w:rPr>
          <w:rFonts w:ascii="Arial" w:hAnsi="Arial" w:cs="Arial" w:eastAsia="Arial" w:hint="default"/>
          <w:sz w:val="24"/>
          <w:szCs w:val="24"/>
        </w:rPr>
      </w:pPr>
      <w:r>
        <w:rPr>
          <w:rFonts w:ascii="Arial" w:hAnsi="Arial"/>
          <w:i/>
          <w:sz w:val="24"/>
        </w:rPr>
        <w:t>calidad periodística. Teorías, investigaciones y sugerencias profesionales. </w:t>
      </w:r>
      <w:r>
        <w:rPr>
          <w:rFonts w:ascii="Arial" w:hAnsi="Arial"/>
          <w:sz w:val="24"/>
        </w:rPr>
        <w:t>Barcelona, Bellaterra, Castellón y Valencia, Departament de Comunicació de la Universitat  Pompeu Fabra, Servei de Publicacions de la Universitat Autònoma de Barcelona, Publicacions de la Universitat Jaume I y Publicacions de la Universitat de València. Col.lecció Aldea</w:t>
      </w:r>
      <w:r>
        <w:rPr>
          <w:rFonts w:ascii="Arial" w:hAnsi="Arial"/>
          <w:spacing w:val="-7"/>
          <w:sz w:val="24"/>
        </w:rPr>
        <w:t> </w:t>
      </w:r>
      <w:r>
        <w:rPr>
          <w:rFonts w:ascii="Arial" w:hAnsi="Arial"/>
          <w:sz w:val="24"/>
        </w:rPr>
        <w:t>Global.</w:t>
      </w:r>
    </w:p>
    <w:p>
      <w:pPr>
        <w:pStyle w:val="BodyText"/>
        <w:spacing w:line="274" w:lineRule="exact" w:before="203"/>
        <w:ind w:right="123"/>
        <w:jc w:val="both"/>
      </w:pPr>
      <w:r>
        <w:rPr/>
        <w:t>G</w:t>
      </w:r>
      <w:r>
        <w:rPr>
          <w:sz w:val="19"/>
          <w:szCs w:val="19"/>
        </w:rPr>
        <w:t>ÓMEZ </w:t>
      </w:r>
      <w:r>
        <w:rPr/>
        <w:t>M</w:t>
      </w:r>
      <w:r>
        <w:rPr>
          <w:sz w:val="19"/>
          <w:szCs w:val="19"/>
        </w:rPr>
        <w:t>OMPART</w:t>
      </w:r>
      <w:r>
        <w:rPr/>
        <w:t>, Josep-Lluís (2013): «Fatiga i fortalesa del mitjà rei de la </w:t>
      </w:r>
      <w:r>
        <w:rPr/>
        <w:t>comunicació», </w:t>
      </w:r>
      <w:r>
        <w:rPr>
          <w:rFonts w:ascii="Arial" w:hAnsi="Arial" w:cs="Arial" w:eastAsia="Arial" w:hint="default"/>
          <w:i/>
        </w:rPr>
        <w:t>L’espill</w:t>
      </w:r>
      <w:r>
        <w:rPr/>
        <w:t>, nº 43, 79-87, primavera de</w:t>
      </w:r>
      <w:r>
        <w:rPr>
          <w:spacing w:val="-20"/>
        </w:rPr>
        <w:t> </w:t>
      </w:r>
      <w:r>
        <w:rPr/>
        <w:t>2013.</w:t>
      </w:r>
    </w:p>
    <w:p>
      <w:pPr>
        <w:spacing w:before="118"/>
        <w:ind w:left="102" w:right="0" w:firstLine="0"/>
        <w:jc w:val="both"/>
        <w:rPr>
          <w:rFonts w:ascii="Arial" w:hAnsi="Arial" w:cs="Arial" w:eastAsia="Arial" w:hint="default"/>
          <w:sz w:val="24"/>
          <w:szCs w:val="24"/>
        </w:rPr>
      </w:pPr>
      <w:r>
        <w:rPr>
          <w:rFonts w:ascii="Arial" w:hAnsi="Arial"/>
          <w:sz w:val="24"/>
        </w:rPr>
        <w:t>G</w:t>
      </w:r>
      <w:r>
        <w:rPr>
          <w:rFonts w:ascii="Arial" w:hAnsi="Arial"/>
          <w:sz w:val="19"/>
        </w:rPr>
        <w:t>ONZÁLEZ  </w:t>
      </w:r>
      <w:r>
        <w:rPr>
          <w:rFonts w:ascii="Arial" w:hAnsi="Arial"/>
          <w:sz w:val="24"/>
        </w:rPr>
        <w:t>E</w:t>
      </w:r>
      <w:r>
        <w:rPr>
          <w:rFonts w:ascii="Arial" w:hAnsi="Arial"/>
          <w:sz w:val="19"/>
        </w:rPr>
        <w:t>STEBAN</w:t>
      </w:r>
      <w:r>
        <w:rPr>
          <w:rFonts w:ascii="Arial" w:hAnsi="Arial"/>
          <w:sz w:val="24"/>
        </w:rPr>
        <w:t>, José Luis; G</w:t>
      </w:r>
      <w:r>
        <w:rPr>
          <w:rFonts w:ascii="Arial" w:hAnsi="Arial"/>
          <w:sz w:val="19"/>
        </w:rPr>
        <w:t>ONZÁLEZ  </w:t>
      </w:r>
      <w:r>
        <w:rPr>
          <w:rFonts w:ascii="Arial" w:hAnsi="Arial"/>
          <w:sz w:val="24"/>
        </w:rPr>
        <w:t>M</w:t>
      </w:r>
      <w:r>
        <w:rPr>
          <w:rFonts w:ascii="Arial" w:hAnsi="Arial"/>
          <w:sz w:val="19"/>
        </w:rPr>
        <w:t>ESA</w:t>
      </w:r>
      <w:r>
        <w:rPr>
          <w:rFonts w:ascii="Arial" w:hAnsi="Arial"/>
          <w:sz w:val="24"/>
        </w:rPr>
        <w:t>, Isabel; G</w:t>
      </w:r>
      <w:r>
        <w:rPr>
          <w:rFonts w:ascii="Arial" w:hAnsi="Arial"/>
          <w:sz w:val="19"/>
        </w:rPr>
        <w:t>ARCÍA  </w:t>
      </w:r>
      <w:r>
        <w:rPr>
          <w:rFonts w:ascii="Arial" w:hAnsi="Arial"/>
          <w:sz w:val="24"/>
        </w:rPr>
        <w:t>A</w:t>
      </w:r>
      <w:r>
        <w:rPr>
          <w:rFonts w:ascii="Arial" w:hAnsi="Arial"/>
          <w:sz w:val="19"/>
        </w:rPr>
        <w:t>VILÉS</w:t>
      </w:r>
      <w:r>
        <w:rPr>
          <w:rFonts w:ascii="Arial" w:hAnsi="Arial"/>
          <w:sz w:val="24"/>
        </w:rPr>
        <w:t>, José   </w:t>
      </w:r>
      <w:r>
        <w:rPr>
          <w:rFonts w:ascii="Arial" w:hAnsi="Arial"/>
          <w:spacing w:val="65"/>
          <w:sz w:val="24"/>
        </w:rPr>
        <w:t> </w:t>
      </w:r>
      <w:r>
        <w:rPr>
          <w:rFonts w:ascii="Arial" w:hAnsi="Arial"/>
          <w:sz w:val="24"/>
        </w:rPr>
        <w:t>Alberto</w:t>
      </w:r>
    </w:p>
    <w:p>
      <w:pPr>
        <w:spacing w:line="240" w:lineRule="auto" w:before="0"/>
        <w:ind w:left="102" w:right="119" w:firstLine="0"/>
        <w:jc w:val="both"/>
        <w:rPr>
          <w:rFonts w:ascii="Arial" w:hAnsi="Arial" w:cs="Arial" w:eastAsia="Arial" w:hint="default"/>
          <w:sz w:val="24"/>
          <w:szCs w:val="24"/>
        </w:rPr>
      </w:pPr>
      <w:r>
        <w:rPr>
          <w:rFonts w:ascii="Arial" w:hAnsi="Arial"/>
          <w:sz w:val="24"/>
        </w:rPr>
        <w:t>(2015): «Periodismo televisivo de proximidad en Elche: la cohabitación entre RTVV y TeleElx», en M</w:t>
      </w:r>
      <w:r>
        <w:rPr>
          <w:rFonts w:ascii="Arial" w:hAnsi="Arial"/>
          <w:sz w:val="19"/>
        </w:rPr>
        <w:t>ARZAL </w:t>
      </w:r>
      <w:r>
        <w:rPr>
          <w:rFonts w:ascii="Arial" w:hAnsi="Arial"/>
          <w:sz w:val="24"/>
        </w:rPr>
        <w:t>F</w:t>
      </w:r>
      <w:r>
        <w:rPr>
          <w:rFonts w:ascii="Arial" w:hAnsi="Arial"/>
          <w:sz w:val="19"/>
        </w:rPr>
        <w:t>ELICI</w:t>
      </w:r>
      <w:r>
        <w:rPr>
          <w:rFonts w:ascii="Arial" w:hAnsi="Arial"/>
          <w:sz w:val="24"/>
        </w:rPr>
        <w:t>, Javier (eds.): </w:t>
      </w:r>
      <w:r>
        <w:rPr>
          <w:rFonts w:ascii="Arial" w:hAnsi="Arial"/>
          <w:i/>
          <w:sz w:val="24"/>
        </w:rPr>
        <w:t>Las televisiones públicas autonómicas del siglo XXI. Nuevos escenarios tras el cierre de RTVV</w:t>
      </w:r>
      <w:r>
        <w:rPr>
          <w:rFonts w:ascii="Arial" w:hAnsi="Arial"/>
          <w:sz w:val="24"/>
        </w:rPr>
        <w:t>, Barcelona, Bellaterra, Castellón y Valencia, Departament de Comunicació de la Universitat Pompeu Fabra, Servei de Publicacions de la Universitat Autònoma de Barcelona, Publicacions de la Universitat Jaume I y Publicacions de la Universitat de València, Col.lecció Aldea</w:t>
      </w:r>
      <w:r>
        <w:rPr>
          <w:rFonts w:ascii="Arial" w:hAnsi="Arial"/>
          <w:spacing w:val="-27"/>
          <w:sz w:val="24"/>
        </w:rPr>
        <w:t> </w:t>
      </w:r>
      <w:r>
        <w:rPr>
          <w:rFonts w:ascii="Arial" w:hAnsi="Arial"/>
          <w:sz w:val="24"/>
        </w:rPr>
        <w:t>Global.</w:t>
      </w:r>
    </w:p>
    <w:p>
      <w:pPr>
        <w:spacing w:before="117"/>
        <w:ind w:left="102" w:right="0" w:firstLine="0"/>
        <w:jc w:val="both"/>
        <w:rPr>
          <w:rFonts w:ascii="Arial" w:hAnsi="Arial" w:cs="Arial" w:eastAsia="Arial" w:hint="default"/>
          <w:sz w:val="24"/>
          <w:szCs w:val="24"/>
        </w:rPr>
      </w:pPr>
      <w:r>
        <w:rPr>
          <w:rFonts w:ascii="Arial" w:hAnsi="Arial"/>
          <w:sz w:val="24"/>
        </w:rPr>
        <w:t>G</w:t>
      </w:r>
      <w:r>
        <w:rPr>
          <w:rFonts w:ascii="Arial" w:hAnsi="Arial"/>
          <w:sz w:val="19"/>
        </w:rPr>
        <w:t>ONZÁLEZ   </w:t>
      </w:r>
      <w:r>
        <w:rPr>
          <w:rFonts w:ascii="Arial" w:hAnsi="Arial"/>
          <w:sz w:val="24"/>
        </w:rPr>
        <w:t>M</w:t>
      </w:r>
      <w:r>
        <w:rPr>
          <w:rFonts w:ascii="Arial" w:hAnsi="Arial"/>
          <w:sz w:val="19"/>
        </w:rPr>
        <w:t>ÓSTOLES</w:t>
      </w:r>
      <w:r>
        <w:rPr>
          <w:rFonts w:ascii="Arial" w:hAnsi="Arial"/>
          <w:sz w:val="24"/>
        </w:rPr>
        <w:t>,  Vicente;  N</w:t>
      </w:r>
      <w:r>
        <w:rPr>
          <w:rFonts w:ascii="Arial" w:hAnsi="Arial"/>
          <w:sz w:val="19"/>
        </w:rPr>
        <w:t>OGUERA   </w:t>
      </w:r>
      <w:r>
        <w:rPr>
          <w:rFonts w:ascii="Arial" w:hAnsi="Arial"/>
          <w:sz w:val="24"/>
        </w:rPr>
        <w:t>M</w:t>
      </w:r>
      <w:r>
        <w:rPr>
          <w:rFonts w:ascii="Arial" w:hAnsi="Arial"/>
          <w:sz w:val="19"/>
        </w:rPr>
        <w:t>ONTAGUT</w:t>
      </w:r>
      <w:r>
        <w:rPr>
          <w:rFonts w:ascii="Arial" w:hAnsi="Arial"/>
          <w:sz w:val="24"/>
        </w:rPr>
        <w:t>,  Ana  (Coords.)  (2015):   </w:t>
      </w:r>
      <w:r>
        <w:rPr>
          <w:rFonts w:ascii="Arial" w:hAnsi="Arial"/>
          <w:spacing w:val="10"/>
          <w:sz w:val="24"/>
        </w:rPr>
        <w:t> </w:t>
      </w:r>
      <w:r>
        <w:rPr>
          <w:rFonts w:ascii="Arial" w:hAnsi="Arial"/>
          <w:i/>
          <w:sz w:val="24"/>
        </w:rPr>
        <w:t>Taula</w:t>
      </w:r>
      <w:r>
        <w:rPr>
          <w:rFonts w:ascii="Arial" w:hAnsi="Arial"/>
          <w:sz w:val="24"/>
        </w:rPr>
      </w:r>
    </w:p>
    <w:p>
      <w:pPr>
        <w:spacing w:line="242" w:lineRule="auto" w:before="0"/>
        <w:ind w:left="102" w:right="119" w:firstLine="0"/>
        <w:jc w:val="both"/>
        <w:rPr>
          <w:rFonts w:ascii="Arial" w:hAnsi="Arial" w:cs="Arial" w:eastAsia="Arial" w:hint="default"/>
          <w:sz w:val="24"/>
          <w:szCs w:val="24"/>
        </w:rPr>
      </w:pPr>
      <w:r>
        <w:rPr>
          <w:rFonts w:ascii="Arial" w:hAnsi="Arial"/>
          <w:i/>
          <w:sz w:val="24"/>
        </w:rPr>
        <w:t>Redona: Una nova Ràdio Televisió Pública Valenciana</w:t>
      </w:r>
      <w:r>
        <w:rPr>
          <w:rFonts w:ascii="Arial" w:hAnsi="Arial"/>
          <w:sz w:val="24"/>
        </w:rPr>
        <w:t>, València, Comissió de  Promoció Cultural del Consell Valencià de</w:t>
      </w:r>
      <w:r>
        <w:rPr>
          <w:rFonts w:ascii="Arial" w:hAnsi="Arial"/>
          <w:spacing w:val="-18"/>
          <w:sz w:val="24"/>
        </w:rPr>
        <w:t> </w:t>
      </w:r>
      <w:r>
        <w:rPr>
          <w:rFonts w:ascii="Arial" w:hAnsi="Arial"/>
          <w:sz w:val="24"/>
        </w:rPr>
        <w:t>Cultura.</w:t>
      </w:r>
    </w:p>
    <w:p>
      <w:pPr>
        <w:spacing w:before="115"/>
        <w:ind w:left="102" w:right="119" w:firstLine="0"/>
        <w:jc w:val="both"/>
        <w:rPr>
          <w:rFonts w:ascii="Arial" w:hAnsi="Arial" w:cs="Arial" w:eastAsia="Arial" w:hint="default"/>
          <w:sz w:val="24"/>
          <w:szCs w:val="24"/>
        </w:rPr>
      </w:pPr>
      <w:r>
        <w:rPr>
          <w:rFonts w:ascii="Arial" w:hAnsi="Arial"/>
          <w:sz w:val="24"/>
        </w:rPr>
        <w:t>H</w:t>
      </w:r>
      <w:r>
        <w:rPr>
          <w:rFonts w:ascii="Arial" w:hAnsi="Arial"/>
          <w:sz w:val="19"/>
        </w:rPr>
        <w:t>ALLIN</w:t>
      </w:r>
      <w:r>
        <w:rPr>
          <w:rFonts w:ascii="Arial" w:hAnsi="Arial"/>
          <w:sz w:val="24"/>
        </w:rPr>
        <w:t>, Daniel y Paolo M</w:t>
      </w:r>
      <w:r>
        <w:rPr>
          <w:rFonts w:ascii="Arial" w:hAnsi="Arial"/>
          <w:sz w:val="19"/>
        </w:rPr>
        <w:t>ANCINI </w:t>
      </w:r>
      <w:r>
        <w:rPr>
          <w:rFonts w:ascii="Arial" w:hAnsi="Arial"/>
          <w:sz w:val="24"/>
        </w:rPr>
        <w:t>(2008): </w:t>
      </w:r>
      <w:r>
        <w:rPr>
          <w:rFonts w:ascii="Arial" w:hAnsi="Arial"/>
          <w:i/>
          <w:sz w:val="24"/>
        </w:rPr>
        <w:t>Sistemas mediáticos comparados. Tres  modelos de relación entre los medios de comunicación y la política</w:t>
      </w:r>
      <w:r>
        <w:rPr>
          <w:rFonts w:ascii="Arial" w:hAnsi="Arial"/>
          <w:sz w:val="24"/>
        </w:rPr>
        <w:t>, Barcelona,</w:t>
      </w:r>
      <w:r>
        <w:rPr>
          <w:rFonts w:ascii="Arial" w:hAnsi="Arial"/>
          <w:spacing w:val="-26"/>
          <w:sz w:val="24"/>
        </w:rPr>
        <w:t> </w:t>
      </w:r>
      <w:r>
        <w:rPr>
          <w:rFonts w:ascii="Arial" w:hAnsi="Arial"/>
          <w:sz w:val="24"/>
        </w:rPr>
        <w:t>Hacer.</w:t>
      </w:r>
    </w:p>
    <w:p>
      <w:pPr>
        <w:spacing w:before="120"/>
        <w:ind w:left="102" w:right="120" w:firstLine="0"/>
        <w:jc w:val="both"/>
        <w:rPr>
          <w:rFonts w:ascii="Arial" w:hAnsi="Arial" w:cs="Arial" w:eastAsia="Arial" w:hint="default"/>
          <w:sz w:val="24"/>
          <w:szCs w:val="24"/>
        </w:rPr>
      </w:pPr>
      <w:r>
        <w:rPr>
          <w:rFonts w:ascii="Arial" w:hAnsi="Arial"/>
          <w:sz w:val="24"/>
        </w:rPr>
        <w:t>H</w:t>
      </w:r>
      <w:r>
        <w:rPr>
          <w:rFonts w:ascii="Arial" w:hAnsi="Arial"/>
          <w:sz w:val="19"/>
        </w:rPr>
        <w:t>ARTLEY</w:t>
      </w:r>
      <w:r>
        <w:rPr>
          <w:rFonts w:ascii="Arial" w:hAnsi="Arial"/>
          <w:sz w:val="24"/>
        </w:rPr>
        <w:t>, John; Wen, Wen i Li, Henry Siling (2015): </w:t>
      </w:r>
      <w:r>
        <w:rPr>
          <w:rFonts w:ascii="Arial" w:hAnsi="Arial"/>
          <w:i/>
          <w:sz w:val="24"/>
        </w:rPr>
        <w:t>Creative Economy and Culture. Challenges, Changes and Futures for the Creative Indústries</w:t>
      </w:r>
      <w:r>
        <w:rPr>
          <w:rFonts w:ascii="Arial" w:hAnsi="Arial"/>
          <w:sz w:val="24"/>
        </w:rPr>
        <w:t>, Londres,</w:t>
      </w:r>
      <w:r>
        <w:rPr>
          <w:rFonts w:ascii="Arial" w:hAnsi="Arial"/>
          <w:spacing w:val="-28"/>
          <w:sz w:val="24"/>
        </w:rPr>
        <w:t> </w:t>
      </w:r>
      <w:r>
        <w:rPr>
          <w:rFonts w:ascii="Arial" w:hAnsi="Arial"/>
          <w:sz w:val="24"/>
        </w:rPr>
        <w:t>Sage.</w:t>
      </w:r>
    </w:p>
    <w:p>
      <w:pPr>
        <w:spacing w:before="120"/>
        <w:ind w:left="102" w:right="0" w:firstLine="0"/>
        <w:jc w:val="both"/>
        <w:rPr>
          <w:rFonts w:ascii="Arial" w:hAnsi="Arial" w:cs="Arial" w:eastAsia="Arial" w:hint="default"/>
          <w:sz w:val="24"/>
          <w:szCs w:val="24"/>
        </w:rPr>
      </w:pPr>
      <w:r>
        <w:rPr>
          <w:rFonts w:ascii="Arial" w:hAnsi="Arial"/>
          <w:sz w:val="24"/>
        </w:rPr>
        <w:t>H</w:t>
      </w:r>
      <w:r>
        <w:rPr>
          <w:rFonts w:ascii="Arial" w:hAnsi="Arial"/>
          <w:sz w:val="19"/>
        </w:rPr>
        <w:t>ESMONDHALGH</w:t>
      </w:r>
      <w:r>
        <w:rPr>
          <w:rFonts w:ascii="Arial" w:hAnsi="Arial"/>
          <w:sz w:val="24"/>
        </w:rPr>
        <w:t>, D. (2012): </w:t>
      </w:r>
      <w:r>
        <w:rPr>
          <w:rFonts w:ascii="Arial" w:hAnsi="Arial"/>
          <w:i/>
          <w:sz w:val="24"/>
        </w:rPr>
        <w:t>The Cultural Indústries</w:t>
      </w:r>
      <w:r>
        <w:rPr>
          <w:rFonts w:ascii="Arial" w:hAnsi="Arial"/>
          <w:sz w:val="24"/>
        </w:rPr>
        <w:t>, Londres,</w:t>
      </w:r>
      <w:r>
        <w:rPr>
          <w:rFonts w:ascii="Arial" w:hAnsi="Arial"/>
          <w:spacing w:val="-18"/>
          <w:sz w:val="24"/>
        </w:rPr>
        <w:t> </w:t>
      </w:r>
      <w:r>
        <w:rPr>
          <w:rFonts w:ascii="Arial" w:hAnsi="Arial"/>
          <w:sz w:val="24"/>
        </w:rPr>
        <w:t>Sage.</w:t>
      </w:r>
    </w:p>
    <w:p>
      <w:pPr>
        <w:pStyle w:val="BodyText"/>
        <w:spacing w:line="240" w:lineRule="auto" w:before="125"/>
        <w:ind w:right="0"/>
        <w:jc w:val="both"/>
      </w:pPr>
      <w:r>
        <w:rPr/>
        <w:t>K</w:t>
      </w:r>
      <w:r>
        <w:rPr>
          <w:sz w:val="19"/>
        </w:rPr>
        <w:t>ANTAR </w:t>
      </w:r>
      <w:r>
        <w:rPr/>
        <w:t>M</w:t>
      </w:r>
      <w:r>
        <w:rPr>
          <w:sz w:val="19"/>
        </w:rPr>
        <w:t>EDIA </w:t>
      </w:r>
      <w:r>
        <w:rPr/>
        <w:t>(2010-2015): </w:t>
      </w:r>
      <w:r>
        <w:rPr>
          <w:color w:val="0462C1"/>
        </w:rPr>
      </w:r>
      <w:hyperlink r:id="rId28">
        <w:r>
          <w:rPr>
            <w:color w:val="0462C1"/>
            <w:u w:val="single" w:color="0462C1"/>
          </w:rPr>
          <w:t>http://www.kantarmedia.es/  </w:t>
        </w:r>
        <w:r>
          <w:rPr>
            <w:color w:val="0462C1"/>
          </w:rPr>
        </w:r>
      </w:hyperlink>
      <w:r>
        <w:rPr>
          <w:color w:val="0462C1"/>
        </w:rPr>
      </w:r>
      <w:r>
        <w:rPr/>
        <w:t>(Consulta:</w:t>
      </w:r>
      <w:r>
        <w:rPr>
          <w:spacing w:val="-9"/>
        </w:rPr>
        <w:t> </w:t>
      </w:r>
      <w:r>
        <w:rPr/>
        <w:t>21/09/2015)</w:t>
      </w:r>
    </w:p>
    <w:p>
      <w:pPr>
        <w:spacing w:line="242" w:lineRule="auto" w:before="194"/>
        <w:ind w:left="102" w:right="119" w:firstLine="0"/>
        <w:jc w:val="both"/>
        <w:rPr>
          <w:rFonts w:ascii="Arial" w:hAnsi="Arial" w:cs="Arial" w:eastAsia="Arial" w:hint="default"/>
          <w:sz w:val="24"/>
          <w:szCs w:val="24"/>
        </w:rPr>
      </w:pPr>
      <w:r>
        <w:rPr>
          <w:rFonts w:ascii="Arial" w:hAnsi="Arial"/>
          <w:sz w:val="24"/>
        </w:rPr>
        <w:t>L</w:t>
      </w:r>
      <w:r>
        <w:rPr>
          <w:rFonts w:ascii="Arial" w:hAnsi="Arial"/>
          <w:sz w:val="19"/>
        </w:rPr>
        <w:t>AKOFF</w:t>
      </w:r>
      <w:r>
        <w:rPr>
          <w:rFonts w:ascii="Arial" w:hAnsi="Arial"/>
          <w:sz w:val="24"/>
        </w:rPr>
        <w:t>, G. (2008): </w:t>
      </w:r>
      <w:r>
        <w:rPr>
          <w:rFonts w:ascii="Arial" w:hAnsi="Arial"/>
          <w:i/>
          <w:sz w:val="24"/>
        </w:rPr>
        <w:t>Puntos de reflexión. Manual del progresista</w:t>
      </w:r>
      <w:r>
        <w:rPr>
          <w:rFonts w:ascii="Arial" w:hAnsi="Arial"/>
          <w:sz w:val="24"/>
        </w:rPr>
        <w:t>. Ediciones Península: Barcelona.</w:t>
      </w:r>
    </w:p>
    <w:p>
      <w:pPr>
        <w:spacing w:line="244" w:lineRule="auto" w:before="115"/>
        <w:ind w:left="102" w:right="116" w:firstLine="0"/>
        <w:jc w:val="both"/>
        <w:rPr>
          <w:rFonts w:ascii="Arial" w:hAnsi="Arial" w:cs="Arial" w:eastAsia="Arial" w:hint="default"/>
          <w:sz w:val="24"/>
          <w:szCs w:val="24"/>
        </w:rPr>
      </w:pPr>
      <w:r>
        <w:rPr>
          <w:rFonts w:ascii="Arial"/>
          <w:sz w:val="24"/>
        </w:rPr>
        <w:t>L</w:t>
      </w:r>
      <w:r>
        <w:rPr>
          <w:rFonts w:ascii="Arial"/>
          <w:sz w:val="19"/>
        </w:rPr>
        <w:t>EMISH</w:t>
      </w:r>
      <w:r>
        <w:rPr>
          <w:rFonts w:ascii="Arial"/>
          <w:sz w:val="24"/>
        </w:rPr>
        <w:t>, Dafna (2007): </w:t>
      </w:r>
      <w:r>
        <w:rPr>
          <w:rFonts w:ascii="Arial"/>
          <w:i/>
          <w:sz w:val="24"/>
        </w:rPr>
        <w:t>Children and Television: A global perspective</w:t>
      </w:r>
      <w:r>
        <w:rPr>
          <w:rFonts w:ascii="Arial"/>
          <w:sz w:val="24"/>
        </w:rPr>
        <w:t>. Oxford: Blackwell Publishing</w:t>
      </w:r>
    </w:p>
    <w:p>
      <w:pPr>
        <w:spacing w:before="189"/>
        <w:ind w:left="102" w:right="0" w:firstLine="0"/>
        <w:jc w:val="both"/>
        <w:rPr>
          <w:rFonts w:ascii="Arial" w:hAnsi="Arial" w:cs="Arial" w:eastAsia="Arial" w:hint="default"/>
          <w:sz w:val="24"/>
          <w:szCs w:val="24"/>
        </w:rPr>
      </w:pPr>
      <w:r>
        <w:rPr>
          <w:rFonts w:ascii="Arial"/>
          <w:sz w:val="24"/>
        </w:rPr>
        <w:t>L</w:t>
      </w:r>
      <w:r>
        <w:rPr>
          <w:rFonts w:ascii="Arial"/>
          <w:sz w:val="19"/>
        </w:rPr>
        <w:t>INDE</w:t>
      </w:r>
      <w:r>
        <w:rPr>
          <w:rFonts w:ascii="Arial"/>
          <w:sz w:val="24"/>
        </w:rPr>
        <w:t>, E.; V</w:t>
      </w:r>
      <w:r>
        <w:rPr>
          <w:rFonts w:ascii="Arial"/>
          <w:sz w:val="19"/>
        </w:rPr>
        <w:t>IDAL</w:t>
      </w:r>
      <w:r>
        <w:rPr>
          <w:rFonts w:ascii="Arial"/>
          <w:sz w:val="24"/>
        </w:rPr>
        <w:t>, J.M.; y M</w:t>
      </w:r>
      <w:r>
        <w:rPr>
          <w:rFonts w:ascii="Arial"/>
          <w:sz w:val="19"/>
        </w:rPr>
        <w:t>EDINA</w:t>
      </w:r>
      <w:r>
        <w:rPr>
          <w:rFonts w:ascii="Arial"/>
          <w:sz w:val="24"/>
        </w:rPr>
        <w:t>, S. (2011): </w:t>
      </w:r>
      <w:r>
        <w:rPr>
          <w:rFonts w:ascii="Arial"/>
          <w:i/>
          <w:sz w:val="24"/>
        </w:rPr>
        <w:t>Derecho Audiovisual</w:t>
      </w:r>
      <w:r>
        <w:rPr>
          <w:rFonts w:ascii="Arial"/>
          <w:sz w:val="24"/>
        </w:rPr>
        <w:t>. Madrid:</w:t>
      </w:r>
      <w:r>
        <w:rPr>
          <w:rFonts w:ascii="Arial"/>
          <w:spacing w:val="-26"/>
          <w:sz w:val="24"/>
        </w:rPr>
        <w:t> </w:t>
      </w:r>
      <w:r>
        <w:rPr>
          <w:rFonts w:ascii="Arial"/>
          <w:sz w:val="24"/>
        </w:rPr>
        <w:t>Colex.</w:t>
      </w:r>
    </w:p>
    <w:p>
      <w:pPr>
        <w:spacing w:line="244" w:lineRule="auto" w:before="120"/>
        <w:ind w:left="102" w:right="116" w:firstLine="0"/>
        <w:jc w:val="both"/>
        <w:rPr>
          <w:rFonts w:ascii="Arial" w:hAnsi="Arial" w:cs="Arial" w:eastAsia="Arial" w:hint="default"/>
          <w:sz w:val="24"/>
          <w:szCs w:val="24"/>
        </w:rPr>
      </w:pPr>
      <w:r>
        <w:rPr>
          <w:rFonts w:ascii="Arial"/>
          <w:sz w:val="24"/>
        </w:rPr>
        <w:t>L</w:t>
      </w:r>
      <w:r>
        <w:rPr>
          <w:rFonts w:ascii="Arial"/>
          <w:sz w:val="19"/>
        </w:rPr>
        <w:t>IVINSTONE</w:t>
      </w:r>
      <w:r>
        <w:rPr>
          <w:rFonts w:ascii="Arial"/>
          <w:sz w:val="24"/>
        </w:rPr>
        <w:t>, Sonia (2007): </w:t>
      </w:r>
      <w:r>
        <w:rPr>
          <w:rFonts w:ascii="Arial"/>
          <w:i/>
          <w:sz w:val="24"/>
        </w:rPr>
        <w:t>Do the media harm children? Journal of Children and Media</w:t>
      </w:r>
      <w:r>
        <w:rPr>
          <w:rFonts w:ascii="Arial"/>
          <w:sz w:val="24"/>
        </w:rPr>
        <w:t>; 2007, 1(1):</w:t>
      </w:r>
      <w:r>
        <w:rPr>
          <w:rFonts w:ascii="Arial"/>
          <w:spacing w:val="-5"/>
          <w:sz w:val="24"/>
        </w:rPr>
        <w:t> </w:t>
      </w:r>
      <w:r>
        <w:rPr>
          <w:rFonts w:ascii="Arial"/>
          <w:sz w:val="24"/>
        </w:rPr>
        <w:t>5-14</w:t>
      </w:r>
    </w:p>
    <w:p>
      <w:pPr>
        <w:spacing w:line="240" w:lineRule="auto" w:before="191"/>
        <w:ind w:left="102" w:right="119" w:firstLine="0"/>
        <w:jc w:val="both"/>
        <w:rPr>
          <w:rFonts w:ascii="Arial" w:hAnsi="Arial" w:cs="Arial" w:eastAsia="Arial" w:hint="default"/>
          <w:sz w:val="24"/>
          <w:szCs w:val="24"/>
        </w:rPr>
      </w:pPr>
      <w:r>
        <w:rPr>
          <w:rFonts w:ascii="Arial" w:hAnsi="Arial"/>
          <w:sz w:val="24"/>
        </w:rPr>
        <w:t>L</w:t>
      </w:r>
      <w:r>
        <w:rPr>
          <w:rFonts w:ascii="Arial" w:hAnsi="Arial"/>
          <w:sz w:val="19"/>
        </w:rPr>
        <w:t>ÓPEZ </w:t>
      </w:r>
      <w:r>
        <w:rPr>
          <w:rFonts w:ascii="Arial" w:hAnsi="Arial"/>
          <w:sz w:val="24"/>
        </w:rPr>
        <w:t>G</w:t>
      </w:r>
      <w:r>
        <w:rPr>
          <w:rFonts w:ascii="Arial" w:hAnsi="Arial"/>
          <w:sz w:val="19"/>
        </w:rPr>
        <w:t>ARCÍA</w:t>
      </w:r>
      <w:r>
        <w:rPr>
          <w:rFonts w:ascii="Arial" w:hAnsi="Arial"/>
          <w:sz w:val="24"/>
        </w:rPr>
        <w:t>, Guillermo (ed.) (2010): </w:t>
      </w:r>
      <w:r>
        <w:rPr>
          <w:rFonts w:ascii="Arial" w:hAnsi="Arial"/>
          <w:i/>
          <w:sz w:val="24"/>
        </w:rPr>
        <w:t>El ecosistema comunicativo valenciano. Características y tendencias de la primera década del siglo XXI</w:t>
      </w:r>
      <w:r>
        <w:rPr>
          <w:rFonts w:ascii="Arial" w:hAnsi="Arial"/>
          <w:sz w:val="24"/>
        </w:rPr>
        <w:t>, Valencia, Tirant Lo Blanch.</w:t>
      </w:r>
    </w:p>
    <w:p>
      <w:pPr>
        <w:spacing w:after="0" w:line="240" w:lineRule="auto"/>
        <w:jc w:val="both"/>
        <w:rPr>
          <w:rFonts w:ascii="Arial" w:hAnsi="Arial" w:cs="Arial" w:eastAsia="Arial" w:hint="default"/>
          <w:sz w:val="24"/>
          <w:szCs w:val="24"/>
        </w:rPr>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8"/>
        <w:rPr>
          <w:rFonts w:ascii="Arial" w:hAnsi="Arial" w:cs="Arial" w:eastAsia="Arial" w:hint="default"/>
          <w:sz w:val="22"/>
          <w:szCs w:val="22"/>
        </w:rPr>
      </w:pPr>
    </w:p>
    <w:p>
      <w:pPr>
        <w:spacing w:line="242" w:lineRule="auto" w:before="69"/>
        <w:ind w:left="102" w:right="116" w:firstLine="0"/>
        <w:jc w:val="both"/>
        <w:rPr>
          <w:rFonts w:ascii="Arial" w:hAnsi="Arial" w:cs="Arial" w:eastAsia="Arial" w:hint="default"/>
          <w:sz w:val="24"/>
          <w:szCs w:val="24"/>
        </w:rPr>
      </w:pPr>
      <w:r>
        <w:rPr>
          <w:rFonts w:ascii="Arial" w:hAnsi="Arial"/>
          <w:sz w:val="24"/>
        </w:rPr>
        <w:t>M</w:t>
      </w:r>
      <w:r>
        <w:rPr>
          <w:rFonts w:ascii="Arial" w:hAnsi="Arial"/>
          <w:sz w:val="19"/>
        </w:rPr>
        <w:t>ARÍ</w:t>
      </w:r>
      <w:r>
        <w:rPr>
          <w:rFonts w:ascii="Arial" w:hAnsi="Arial"/>
          <w:sz w:val="24"/>
        </w:rPr>
        <w:t>, Victor Manuel (1999): </w:t>
      </w:r>
      <w:r>
        <w:rPr>
          <w:rFonts w:ascii="Arial" w:hAnsi="Arial"/>
          <w:i/>
          <w:sz w:val="24"/>
        </w:rPr>
        <w:t>Globalización, nuevas tecnologías y comunicación</w:t>
      </w:r>
      <w:r>
        <w:rPr>
          <w:rFonts w:ascii="Arial" w:hAnsi="Arial"/>
          <w:sz w:val="24"/>
        </w:rPr>
        <w:t>, Madrid, Ediciones de la</w:t>
      </w:r>
      <w:r>
        <w:rPr>
          <w:rFonts w:ascii="Arial" w:hAnsi="Arial"/>
          <w:spacing w:val="-9"/>
          <w:sz w:val="24"/>
        </w:rPr>
        <w:t> </w:t>
      </w:r>
      <w:r>
        <w:rPr>
          <w:rFonts w:ascii="Arial" w:hAnsi="Arial"/>
          <w:sz w:val="24"/>
        </w:rPr>
        <w:t>Torre.</w:t>
      </w:r>
    </w:p>
    <w:p>
      <w:pPr>
        <w:spacing w:before="115"/>
        <w:ind w:left="102" w:right="122" w:firstLine="0"/>
        <w:jc w:val="both"/>
        <w:rPr>
          <w:rFonts w:ascii="Arial" w:hAnsi="Arial" w:cs="Arial" w:eastAsia="Arial" w:hint="default"/>
          <w:sz w:val="24"/>
          <w:szCs w:val="24"/>
        </w:rPr>
      </w:pPr>
      <w:r>
        <w:rPr>
          <w:rFonts w:ascii="Arial" w:hAnsi="Arial"/>
          <w:sz w:val="24"/>
        </w:rPr>
        <w:t>M</w:t>
      </w:r>
      <w:r>
        <w:rPr>
          <w:rFonts w:ascii="Arial" w:hAnsi="Arial"/>
          <w:sz w:val="19"/>
        </w:rPr>
        <w:t>ARZAL</w:t>
      </w:r>
      <w:r>
        <w:rPr>
          <w:rFonts w:ascii="Arial" w:hAnsi="Arial"/>
          <w:sz w:val="24"/>
        </w:rPr>
        <w:t>, Javier y Andreu C</w:t>
      </w:r>
      <w:r>
        <w:rPr>
          <w:rFonts w:ascii="Arial" w:hAnsi="Arial"/>
          <w:sz w:val="19"/>
        </w:rPr>
        <w:t>ASERO </w:t>
      </w:r>
      <w:r>
        <w:rPr>
          <w:rFonts w:ascii="Arial" w:hAnsi="Arial"/>
          <w:sz w:val="24"/>
        </w:rPr>
        <w:t>(eds.) (2007): </w:t>
      </w:r>
      <w:r>
        <w:rPr>
          <w:rFonts w:ascii="Arial" w:hAnsi="Arial"/>
          <w:i/>
          <w:sz w:val="24"/>
        </w:rPr>
        <w:t>El desarrollo de la televisión digital en España</w:t>
      </w:r>
      <w:r>
        <w:rPr>
          <w:rFonts w:ascii="Arial" w:hAnsi="Arial"/>
          <w:sz w:val="24"/>
        </w:rPr>
        <w:t>, La Coruña,</w:t>
      </w:r>
      <w:r>
        <w:rPr>
          <w:rFonts w:ascii="Arial" w:hAnsi="Arial"/>
          <w:spacing w:val="-10"/>
          <w:sz w:val="24"/>
        </w:rPr>
        <w:t> </w:t>
      </w:r>
      <w:r>
        <w:rPr>
          <w:rFonts w:ascii="Arial" w:hAnsi="Arial"/>
          <w:sz w:val="24"/>
        </w:rPr>
        <w:t>Netbiblo.</w:t>
      </w:r>
    </w:p>
    <w:p>
      <w:pPr>
        <w:spacing w:line="275" w:lineRule="exact" w:before="122"/>
        <w:ind w:left="102" w:right="0" w:firstLine="0"/>
        <w:jc w:val="both"/>
        <w:rPr>
          <w:rFonts w:ascii="Arial" w:hAnsi="Arial" w:cs="Arial" w:eastAsia="Arial" w:hint="default"/>
          <w:sz w:val="24"/>
          <w:szCs w:val="24"/>
        </w:rPr>
      </w:pPr>
      <w:r>
        <w:rPr>
          <w:rFonts w:ascii="Arial" w:hAnsi="Arial"/>
          <w:sz w:val="24"/>
        </w:rPr>
        <w:t>M</w:t>
      </w:r>
      <w:r>
        <w:rPr>
          <w:rFonts w:ascii="Arial" w:hAnsi="Arial"/>
          <w:sz w:val="19"/>
        </w:rPr>
        <w:t>ARZAL </w:t>
      </w:r>
      <w:r>
        <w:rPr>
          <w:rFonts w:ascii="Arial" w:hAnsi="Arial"/>
          <w:sz w:val="24"/>
        </w:rPr>
        <w:t>F</w:t>
      </w:r>
      <w:r>
        <w:rPr>
          <w:rFonts w:ascii="Arial" w:hAnsi="Arial"/>
          <w:sz w:val="19"/>
        </w:rPr>
        <w:t>ELICI</w:t>
      </w:r>
      <w:r>
        <w:rPr>
          <w:rFonts w:ascii="Arial" w:hAnsi="Arial"/>
          <w:sz w:val="24"/>
        </w:rPr>
        <w:t>, Javier; I</w:t>
      </w:r>
      <w:r>
        <w:rPr>
          <w:rFonts w:ascii="Arial" w:hAnsi="Arial"/>
          <w:sz w:val="19"/>
        </w:rPr>
        <w:t>ZQUIERDO </w:t>
      </w:r>
      <w:r>
        <w:rPr>
          <w:rFonts w:ascii="Arial" w:hAnsi="Arial"/>
          <w:sz w:val="24"/>
        </w:rPr>
        <w:t>C</w:t>
      </w:r>
      <w:r>
        <w:rPr>
          <w:rFonts w:ascii="Arial" w:hAnsi="Arial"/>
          <w:sz w:val="19"/>
        </w:rPr>
        <w:t>ASTILLO</w:t>
      </w:r>
      <w:r>
        <w:rPr>
          <w:rFonts w:ascii="Arial" w:hAnsi="Arial"/>
          <w:sz w:val="24"/>
        </w:rPr>
        <w:t>, Jéssica y C</w:t>
      </w:r>
      <w:r>
        <w:rPr>
          <w:rFonts w:ascii="Arial" w:hAnsi="Arial"/>
          <w:sz w:val="19"/>
        </w:rPr>
        <w:t>ASERO</w:t>
      </w:r>
      <w:r>
        <w:rPr>
          <w:rFonts w:ascii="Arial" w:hAnsi="Arial"/>
          <w:sz w:val="24"/>
        </w:rPr>
        <w:t>, R</w:t>
      </w:r>
      <w:r>
        <w:rPr>
          <w:rFonts w:ascii="Arial" w:hAnsi="Arial"/>
          <w:sz w:val="19"/>
        </w:rPr>
        <w:t>IPOLLÉS</w:t>
      </w:r>
      <w:r>
        <w:rPr>
          <w:rFonts w:ascii="Arial" w:hAnsi="Arial"/>
          <w:sz w:val="24"/>
        </w:rPr>
        <w:t>, Andreu  </w:t>
      </w:r>
      <w:r>
        <w:rPr>
          <w:rFonts w:ascii="Arial" w:hAnsi="Arial"/>
          <w:spacing w:val="16"/>
          <w:sz w:val="24"/>
        </w:rPr>
        <w:t> </w:t>
      </w:r>
      <w:r>
        <w:rPr>
          <w:rFonts w:ascii="Arial" w:hAnsi="Arial"/>
          <w:sz w:val="24"/>
        </w:rPr>
        <w:t>(eds.)</w:t>
      </w:r>
    </w:p>
    <w:p>
      <w:pPr>
        <w:spacing w:line="240" w:lineRule="auto" w:before="0"/>
        <w:ind w:left="102" w:right="124" w:firstLine="0"/>
        <w:jc w:val="both"/>
        <w:rPr>
          <w:rFonts w:ascii="Arial" w:hAnsi="Arial" w:cs="Arial" w:eastAsia="Arial" w:hint="default"/>
          <w:sz w:val="24"/>
          <w:szCs w:val="24"/>
        </w:rPr>
      </w:pPr>
      <w:r>
        <w:rPr>
          <w:rFonts w:ascii="Arial" w:hAnsi="Arial"/>
          <w:sz w:val="24"/>
        </w:rPr>
        <w:t>(2015): </w:t>
      </w:r>
      <w:r>
        <w:rPr>
          <w:rFonts w:ascii="Arial" w:hAnsi="Arial"/>
          <w:i/>
          <w:sz w:val="24"/>
        </w:rPr>
        <w:t>La crisis de la televisión pública. El caso de RTVV y los retos de una nueva gobernanza</w:t>
      </w:r>
      <w:r>
        <w:rPr>
          <w:rFonts w:ascii="Arial" w:hAnsi="Arial"/>
          <w:sz w:val="24"/>
        </w:rPr>
        <w:t>, Barcelona, Bellaterra, Castellón y Valencia, Departament de Comunicació de la Universitat Pompeu Fabra, Servei de Publicacions de la Universitat Autònoma de Barcelona, Publicacions de la Universitat Jaume I y Publicacions de la Universitat de València, Col.lecció Aldea</w:t>
      </w:r>
      <w:r>
        <w:rPr>
          <w:rFonts w:ascii="Arial" w:hAnsi="Arial"/>
          <w:spacing w:val="-9"/>
          <w:sz w:val="24"/>
        </w:rPr>
        <w:t> </w:t>
      </w:r>
      <w:r>
        <w:rPr>
          <w:rFonts w:ascii="Arial" w:hAnsi="Arial"/>
          <w:sz w:val="24"/>
        </w:rPr>
        <w:t>Global.</w:t>
      </w:r>
    </w:p>
    <w:p>
      <w:pPr>
        <w:spacing w:line="240" w:lineRule="auto" w:before="118"/>
        <w:ind w:left="102" w:right="119" w:firstLine="0"/>
        <w:jc w:val="both"/>
        <w:rPr>
          <w:rFonts w:ascii="Arial" w:hAnsi="Arial" w:cs="Arial" w:eastAsia="Arial" w:hint="default"/>
          <w:sz w:val="24"/>
          <w:szCs w:val="24"/>
        </w:rPr>
      </w:pPr>
      <w:r>
        <w:rPr>
          <w:rFonts w:ascii="Arial" w:hAnsi="Arial"/>
          <w:sz w:val="24"/>
        </w:rPr>
        <w:t>M</w:t>
      </w:r>
      <w:r>
        <w:rPr>
          <w:rFonts w:ascii="Arial" w:hAnsi="Arial"/>
          <w:sz w:val="19"/>
        </w:rPr>
        <w:t>ARZAL </w:t>
      </w:r>
      <w:r>
        <w:rPr>
          <w:rFonts w:ascii="Arial" w:hAnsi="Arial"/>
          <w:sz w:val="24"/>
        </w:rPr>
        <w:t>F</w:t>
      </w:r>
      <w:r>
        <w:rPr>
          <w:rFonts w:ascii="Arial" w:hAnsi="Arial"/>
          <w:sz w:val="19"/>
        </w:rPr>
        <w:t>ELICI</w:t>
      </w:r>
      <w:r>
        <w:rPr>
          <w:rFonts w:ascii="Arial" w:hAnsi="Arial"/>
          <w:sz w:val="24"/>
        </w:rPr>
        <w:t>, Javier (ed.) (2015): </w:t>
      </w:r>
      <w:r>
        <w:rPr>
          <w:rFonts w:ascii="Arial" w:hAnsi="Arial"/>
          <w:i/>
          <w:sz w:val="24"/>
        </w:rPr>
        <w:t>Las televisiones públicas autonómicas del siglo XXI. Nuevos escenarios tras el cierre de RTVV</w:t>
      </w:r>
      <w:r>
        <w:rPr>
          <w:rFonts w:ascii="Arial" w:hAnsi="Arial"/>
          <w:sz w:val="24"/>
        </w:rPr>
        <w:t>, Barcelona, Bellaterra, Castellón y Valencia, Departament de Comunicació de la Universitat Pompeu Fabra, Servei de Publicacions de la Universitat Autònoma de Barcelona, Publicacions de la Universitat Jaume I y Publicacions de la Universitat de València, Col.lecció Aldea</w:t>
      </w:r>
      <w:r>
        <w:rPr>
          <w:rFonts w:ascii="Arial" w:hAnsi="Arial"/>
          <w:spacing w:val="-20"/>
          <w:sz w:val="24"/>
        </w:rPr>
        <w:t> </w:t>
      </w:r>
      <w:r>
        <w:rPr>
          <w:rFonts w:ascii="Arial" w:hAnsi="Arial"/>
          <w:sz w:val="24"/>
        </w:rPr>
        <w:t>Global.</w:t>
      </w:r>
    </w:p>
    <w:p>
      <w:pPr>
        <w:spacing w:line="240" w:lineRule="auto" w:before="117"/>
        <w:ind w:left="102" w:right="123" w:firstLine="0"/>
        <w:jc w:val="both"/>
        <w:rPr>
          <w:rFonts w:ascii="Arial" w:hAnsi="Arial" w:cs="Arial" w:eastAsia="Arial" w:hint="default"/>
          <w:sz w:val="24"/>
          <w:szCs w:val="24"/>
        </w:rPr>
      </w:pPr>
      <w:r>
        <w:rPr>
          <w:rFonts w:ascii="Arial" w:hAnsi="Arial" w:cs="Arial" w:eastAsia="Arial" w:hint="default"/>
          <w:sz w:val="24"/>
          <w:szCs w:val="24"/>
        </w:rPr>
        <w:t>M</w:t>
      </w:r>
      <w:r>
        <w:rPr>
          <w:rFonts w:ascii="Arial" w:hAnsi="Arial" w:cs="Arial" w:eastAsia="Arial" w:hint="default"/>
          <w:sz w:val="19"/>
          <w:szCs w:val="19"/>
        </w:rPr>
        <w:t>IGUEL</w:t>
      </w:r>
      <w:r>
        <w:rPr>
          <w:rFonts w:ascii="Arial" w:hAnsi="Arial" w:cs="Arial" w:eastAsia="Arial" w:hint="default"/>
          <w:sz w:val="24"/>
          <w:szCs w:val="24"/>
        </w:rPr>
        <w:t>, J. C. (2007): </w:t>
      </w:r>
      <w:r>
        <w:rPr>
          <w:rFonts w:ascii="Arial" w:hAnsi="Arial" w:cs="Arial" w:eastAsia="Arial" w:hint="default"/>
          <w:sz w:val="24"/>
          <w:szCs w:val="24"/>
        </w:rPr>
        <w:t>“</w:t>
      </w:r>
      <w:r>
        <w:rPr>
          <w:rFonts w:ascii="Arial" w:hAnsi="Arial" w:cs="Arial" w:eastAsia="Arial" w:hint="default"/>
          <w:i/>
          <w:sz w:val="24"/>
          <w:szCs w:val="24"/>
        </w:rPr>
        <w:t>Cambios estructurales en marcha. Los grupos de comunicación españoles</w:t>
      </w:r>
      <w:r>
        <w:rPr>
          <w:rFonts w:ascii="Arial" w:hAnsi="Arial" w:cs="Arial" w:eastAsia="Arial" w:hint="default"/>
          <w:sz w:val="24"/>
          <w:szCs w:val="24"/>
        </w:rPr>
        <w:t>”. En B</w:t>
      </w:r>
      <w:r>
        <w:rPr>
          <w:rFonts w:ascii="Arial" w:hAnsi="Arial" w:cs="Arial" w:eastAsia="Arial" w:hint="default"/>
          <w:sz w:val="19"/>
          <w:szCs w:val="19"/>
        </w:rPr>
        <w:t>USTAMANTE</w:t>
      </w:r>
      <w:r>
        <w:rPr>
          <w:rFonts w:ascii="Arial" w:hAnsi="Arial" w:cs="Arial" w:eastAsia="Arial" w:hint="default"/>
          <w:sz w:val="24"/>
          <w:szCs w:val="24"/>
        </w:rPr>
        <w:t>, E. (ed.). Cultura y comunicación para el siglo XXI. Ideco: </w:t>
      </w:r>
      <w:r>
        <w:rPr>
          <w:rFonts w:ascii="Arial" w:hAnsi="Arial" w:cs="Arial" w:eastAsia="Arial" w:hint="default"/>
          <w:sz w:val="24"/>
          <w:szCs w:val="24"/>
        </w:rPr>
        <w:t>Tenerife. pp.</w:t>
      </w:r>
      <w:r>
        <w:rPr>
          <w:rFonts w:ascii="Arial" w:hAnsi="Arial" w:cs="Arial" w:eastAsia="Arial" w:hint="default"/>
          <w:spacing w:val="-10"/>
          <w:sz w:val="24"/>
          <w:szCs w:val="24"/>
        </w:rPr>
        <w:t> </w:t>
      </w:r>
      <w:r>
        <w:rPr>
          <w:rFonts w:ascii="Arial" w:hAnsi="Arial" w:cs="Arial" w:eastAsia="Arial" w:hint="default"/>
          <w:sz w:val="24"/>
          <w:szCs w:val="24"/>
        </w:rPr>
        <w:t>185-213.</w:t>
      </w:r>
    </w:p>
    <w:p>
      <w:pPr>
        <w:spacing w:line="240" w:lineRule="auto" w:before="120"/>
        <w:ind w:left="102" w:right="116" w:firstLine="0"/>
        <w:jc w:val="both"/>
        <w:rPr>
          <w:rFonts w:ascii="Arial" w:hAnsi="Arial" w:cs="Arial" w:eastAsia="Arial" w:hint="default"/>
          <w:sz w:val="24"/>
          <w:szCs w:val="24"/>
        </w:rPr>
      </w:pPr>
      <w:r>
        <w:rPr>
          <w:rFonts w:ascii="Arial" w:hAnsi="Arial"/>
          <w:sz w:val="24"/>
        </w:rPr>
        <w:t>M</w:t>
      </w:r>
      <w:r>
        <w:rPr>
          <w:rFonts w:ascii="Arial" w:hAnsi="Arial"/>
          <w:sz w:val="19"/>
        </w:rPr>
        <w:t>IGUEL DE </w:t>
      </w:r>
      <w:r>
        <w:rPr>
          <w:rFonts w:ascii="Arial" w:hAnsi="Arial"/>
          <w:sz w:val="24"/>
        </w:rPr>
        <w:t>B</w:t>
      </w:r>
      <w:r>
        <w:rPr>
          <w:rFonts w:ascii="Arial" w:hAnsi="Arial"/>
          <w:sz w:val="19"/>
        </w:rPr>
        <w:t>USTOS</w:t>
      </w:r>
      <w:r>
        <w:rPr>
          <w:rFonts w:ascii="Arial" w:hAnsi="Arial"/>
          <w:sz w:val="24"/>
        </w:rPr>
        <w:t>, Juan Carlos i C</w:t>
      </w:r>
      <w:r>
        <w:rPr>
          <w:rFonts w:ascii="Arial" w:hAnsi="Arial"/>
          <w:sz w:val="19"/>
        </w:rPr>
        <w:t>ASADO DEL </w:t>
      </w:r>
      <w:r>
        <w:rPr>
          <w:rFonts w:ascii="Arial" w:hAnsi="Arial"/>
          <w:sz w:val="24"/>
        </w:rPr>
        <w:t>R</w:t>
      </w:r>
      <w:r>
        <w:rPr>
          <w:rFonts w:ascii="Arial" w:hAnsi="Arial"/>
          <w:sz w:val="19"/>
        </w:rPr>
        <w:t>ÍO</w:t>
      </w:r>
      <w:r>
        <w:rPr>
          <w:rFonts w:ascii="Arial" w:hAnsi="Arial"/>
          <w:sz w:val="24"/>
        </w:rPr>
        <w:t>, Miguel (2015): «La crisis de la </w:t>
      </w:r>
      <w:r>
        <w:rPr>
          <w:rFonts w:ascii="Arial" w:hAnsi="Arial"/>
          <w:sz w:val="24"/>
        </w:rPr>
        <w:t>radiotelevisión pública autonómica», en M</w:t>
      </w:r>
      <w:r>
        <w:rPr>
          <w:rFonts w:ascii="Arial" w:hAnsi="Arial"/>
          <w:sz w:val="19"/>
        </w:rPr>
        <w:t>ARZAL </w:t>
      </w:r>
      <w:r>
        <w:rPr>
          <w:rFonts w:ascii="Arial" w:hAnsi="Arial"/>
          <w:sz w:val="24"/>
        </w:rPr>
        <w:t>F</w:t>
      </w:r>
      <w:r>
        <w:rPr>
          <w:rFonts w:ascii="Arial" w:hAnsi="Arial"/>
          <w:sz w:val="19"/>
        </w:rPr>
        <w:t>ELICI</w:t>
      </w:r>
      <w:r>
        <w:rPr>
          <w:rFonts w:ascii="Arial" w:hAnsi="Arial"/>
          <w:sz w:val="24"/>
        </w:rPr>
        <w:t>, Javier; I</w:t>
      </w:r>
      <w:r>
        <w:rPr>
          <w:rFonts w:ascii="Arial" w:hAnsi="Arial"/>
          <w:sz w:val="19"/>
        </w:rPr>
        <w:t>ZQUIERDO </w:t>
      </w:r>
      <w:r>
        <w:rPr>
          <w:rFonts w:ascii="Arial" w:hAnsi="Arial"/>
          <w:sz w:val="24"/>
        </w:rPr>
        <w:t>C</w:t>
      </w:r>
      <w:r>
        <w:rPr>
          <w:rFonts w:ascii="Arial" w:hAnsi="Arial"/>
          <w:sz w:val="19"/>
        </w:rPr>
        <w:t>ASTILLO</w:t>
      </w:r>
      <w:r>
        <w:rPr>
          <w:rFonts w:ascii="Arial" w:hAnsi="Arial"/>
          <w:sz w:val="24"/>
        </w:rPr>
        <w:t>, </w:t>
      </w:r>
      <w:r>
        <w:rPr>
          <w:rFonts w:ascii="Arial" w:hAnsi="Arial"/>
          <w:sz w:val="24"/>
        </w:rPr>
        <w:t>Jéssica y C</w:t>
      </w:r>
      <w:r>
        <w:rPr>
          <w:rFonts w:ascii="Arial" w:hAnsi="Arial"/>
          <w:sz w:val="19"/>
        </w:rPr>
        <w:t>ASERO </w:t>
      </w:r>
      <w:r>
        <w:rPr>
          <w:rFonts w:ascii="Arial" w:hAnsi="Arial"/>
          <w:sz w:val="24"/>
        </w:rPr>
        <w:t>R</w:t>
      </w:r>
      <w:r>
        <w:rPr>
          <w:rFonts w:ascii="Arial" w:hAnsi="Arial"/>
          <w:sz w:val="19"/>
        </w:rPr>
        <w:t>IPOLLÉS</w:t>
      </w:r>
      <w:r>
        <w:rPr>
          <w:rFonts w:ascii="Arial" w:hAnsi="Arial"/>
          <w:sz w:val="24"/>
        </w:rPr>
        <w:t>, Andreu (eds.), </w:t>
      </w:r>
      <w:r>
        <w:rPr>
          <w:rFonts w:ascii="Arial" w:hAnsi="Arial"/>
          <w:i/>
          <w:sz w:val="24"/>
        </w:rPr>
        <w:t>La crisis de la televisión pública. El caso de RTVV y los retos de una nueva gobernanza</w:t>
      </w:r>
      <w:r>
        <w:rPr>
          <w:rFonts w:ascii="Arial" w:hAnsi="Arial"/>
          <w:sz w:val="24"/>
        </w:rPr>
        <w:t>, Barcelona, Bellaterra, Castellón y Valencia, Departament de Comunicació de la Universitat Pompeu Fabra, Servei de Publicacions de la Universitat Autònoma de Barcelona, Publicacions de la Universitat Jaume I y Publicacions de la Universitat de València, Col.lecció Aldea</w:t>
      </w:r>
      <w:r>
        <w:rPr>
          <w:rFonts w:ascii="Arial" w:hAnsi="Arial"/>
          <w:spacing w:val="-27"/>
          <w:sz w:val="24"/>
        </w:rPr>
        <w:t> </w:t>
      </w:r>
      <w:r>
        <w:rPr>
          <w:rFonts w:ascii="Arial" w:hAnsi="Arial"/>
          <w:sz w:val="24"/>
        </w:rPr>
        <w:t>Global.</w:t>
      </w:r>
    </w:p>
    <w:p>
      <w:pPr>
        <w:spacing w:line="242" w:lineRule="auto" w:before="117"/>
        <w:ind w:left="102" w:right="116" w:firstLine="0"/>
        <w:jc w:val="both"/>
        <w:rPr>
          <w:rFonts w:ascii="Arial" w:hAnsi="Arial" w:cs="Arial" w:eastAsia="Arial" w:hint="default"/>
          <w:sz w:val="24"/>
          <w:szCs w:val="24"/>
        </w:rPr>
      </w:pPr>
      <w:r>
        <w:rPr>
          <w:rFonts w:ascii="Arial" w:hAnsi="Arial" w:cs="Arial" w:eastAsia="Arial" w:hint="default"/>
          <w:sz w:val="24"/>
          <w:szCs w:val="24"/>
        </w:rPr>
        <w:t>M</w:t>
      </w:r>
      <w:r>
        <w:rPr>
          <w:rFonts w:ascii="Arial" w:hAnsi="Arial" w:cs="Arial" w:eastAsia="Arial" w:hint="default"/>
          <w:sz w:val="19"/>
          <w:szCs w:val="19"/>
        </w:rPr>
        <w:t>OLLÀ</w:t>
      </w:r>
      <w:r>
        <w:rPr>
          <w:rFonts w:ascii="Arial" w:hAnsi="Arial" w:cs="Arial" w:eastAsia="Arial" w:hint="default"/>
          <w:sz w:val="24"/>
          <w:szCs w:val="24"/>
        </w:rPr>
        <w:t>, Toni (2009): </w:t>
      </w:r>
      <w:r>
        <w:rPr>
          <w:rFonts w:ascii="Arial" w:hAnsi="Arial" w:cs="Arial" w:eastAsia="Arial" w:hint="default"/>
          <w:i/>
          <w:sz w:val="24"/>
          <w:szCs w:val="24"/>
        </w:rPr>
        <w:t>Quina televisió pública? Amenaces i oportunitat a l’era digital</w:t>
      </w:r>
      <w:r>
        <w:rPr>
          <w:rFonts w:ascii="Arial" w:hAnsi="Arial" w:cs="Arial" w:eastAsia="Arial" w:hint="default"/>
          <w:sz w:val="24"/>
          <w:szCs w:val="24"/>
        </w:rPr>
        <w:t>, Alzira,</w:t>
      </w:r>
      <w:r>
        <w:rPr>
          <w:rFonts w:ascii="Arial" w:hAnsi="Arial" w:cs="Arial" w:eastAsia="Arial" w:hint="default"/>
          <w:spacing w:val="-5"/>
          <w:sz w:val="24"/>
          <w:szCs w:val="24"/>
        </w:rPr>
        <w:t> </w:t>
      </w:r>
      <w:r>
        <w:rPr>
          <w:rFonts w:ascii="Arial" w:hAnsi="Arial" w:cs="Arial" w:eastAsia="Arial" w:hint="default"/>
          <w:sz w:val="24"/>
          <w:szCs w:val="24"/>
        </w:rPr>
        <w:t>Bromera.</w:t>
      </w:r>
    </w:p>
    <w:p>
      <w:pPr>
        <w:spacing w:line="242" w:lineRule="auto" w:before="115"/>
        <w:ind w:left="104" w:right="117" w:firstLine="0"/>
        <w:jc w:val="both"/>
        <w:rPr>
          <w:rFonts w:ascii="Arial" w:hAnsi="Arial" w:cs="Arial" w:eastAsia="Arial" w:hint="default"/>
          <w:sz w:val="24"/>
          <w:szCs w:val="24"/>
        </w:rPr>
      </w:pPr>
      <w:r>
        <w:rPr>
          <w:rFonts w:ascii="Arial" w:hAnsi="Arial" w:cs="Arial" w:eastAsia="Arial" w:hint="default"/>
          <w:sz w:val="24"/>
          <w:szCs w:val="24"/>
        </w:rPr>
        <w:t>M</w:t>
      </w:r>
      <w:r>
        <w:rPr>
          <w:rFonts w:ascii="Arial" w:hAnsi="Arial" w:cs="Arial" w:eastAsia="Arial" w:hint="default"/>
          <w:sz w:val="19"/>
          <w:szCs w:val="19"/>
        </w:rPr>
        <w:t>IÈGE</w:t>
      </w:r>
      <w:r>
        <w:rPr>
          <w:rFonts w:ascii="Arial" w:hAnsi="Arial" w:cs="Arial" w:eastAsia="Arial" w:hint="default"/>
          <w:sz w:val="24"/>
          <w:szCs w:val="24"/>
        </w:rPr>
        <w:t>, Bernard (2004): </w:t>
      </w:r>
      <w:r>
        <w:rPr>
          <w:rFonts w:ascii="Arial" w:hAnsi="Arial" w:cs="Arial" w:eastAsia="Arial" w:hint="default"/>
          <w:i/>
          <w:sz w:val="24"/>
          <w:szCs w:val="24"/>
        </w:rPr>
        <w:t>L’information</w:t>
      </w:r>
      <w:r>
        <w:rPr>
          <w:rFonts w:ascii="Arial" w:hAnsi="Arial" w:cs="Arial" w:eastAsia="Arial" w:hint="default"/>
          <w:i/>
          <w:sz w:val="24"/>
          <w:szCs w:val="24"/>
        </w:rPr>
        <w:t>-communication object de connaissance</w:t>
      </w:r>
      <w:r>
        <w:rPr>
          <w:rFonts w:ascii="Arial" w:hAnsi="Arial" w:cs="Arial" w:eastAsia="Arial" w:hint="default"/>
          <w:sz w:val="24"/>
          <w:szCs w:val="24"/>
        </w:rPr>
        <w:t>, Bruselas, De</w:t>
      </w:r>
      <w:r>
        <w:rPr>
          <w:rFonts w:ascii="Arial" w:hAnsi="Arial" w:cs="Arial" w:eastAsia="Arial" w:hint="default"/>
          <w:spacing w:val="-4"/>
          <w:sz w:val="24"/>
          <w:szCs w:val="24"/>
        </w:rPr>
        <w:t> </w:t>
      </w:r>
      <w:r>
        <w:rPr>
          <w:rFonts w:ascii="Arial" w:hAnsi="Arial" w:cs="Arial" w:eastAsia="Arial" w:hint="default"/>
          <w:sz w:val="24"/>
          <w:szCs w:val="24"/>
        </w:rPr>
        <w:t>Boeck-INA.</w:t>
      </w:r>
    </w:p>
    <w:p>
      <w:pPr>
        <w:spacing w:line="240" w:lineRule="auto" w:before="112"/>
        <w:ind w:left="104" w:right="117" w:firstLine="0"/>
        <w:jc w:val="both"/>
        <w:rPr>
          <w:rFonts w:ascii="Arial" w:hAnsi="Arial" w:cs="Arial" w:eastAsia="Arial" w:hint="default"/>
          <w:sz w:val="24"/>
          <w:szCs w:val="24"/>
        </w:rPr>
      </w:pPr>
      <w:r>
        <w:rPr>
          <w:rFonts w:ascii="Arial" w:hAnsi="Arial"/>
          <w:sz w:val="24"/>
        </w:rPr>
        <w:t>M</w:t>
      </w:r>
      <w:r>
        <w:rPr>
          <w:rFonts w:ascii="Arial" w:hAnsi="Arial"/>
          <w:sz w:val="19"/>
        </w:rPr>
        <w:t>INISTERI DE </w:t>
      </w:r>
      <w:r>
        <w:rPr>
          <w:rFonts w:ascii="Arial" w:hAnsi="Arial"/>
          <w:sz w:val="24"/>
        </w:rPr>
        <w:t>E</w:t>
      </w:r>
      <w:r>
        <w:rPr>
          <w:rFonts w:ascii="Arial" w:hAnsi="Arial"/>
          <w:sz w:val="19"/>
        </w:rPr>
        <w:t>DUCACIÓN</w:t>
      </w:r>
      <w:r>
        <w:rPr>
          <w:rFonts w:ascii="Arial" w:hAnsi="Arial"/>
          <w:sz w:val="24"/>
        </w:rPr>
        <w:t>, C</w:t>
      </w:r>
      <w:r>
        <w:rPr>
          <w:rFonts w:ascii="Arial" w:hAnsi="Arial"/>
          <w:sz w:val="19"/>
        </w:rPr>
        <w:t>ULTURA Y </w:t>
      </w:r>
      <w:r>
        <w:rPr>
          <w:rFonts w:ascii="Arial" w:hAnsi="Arial"/>
          <w:sz w:val="24"/>
        </w:rPr>
        <w:t>D</w:t>
      </w:r>
      <w:r>
        <w:rPr>
          <w:rFonts w:ascii="Arial" w:hAnsi="Arial"/>
          <w:sz w:val="19"/>
        </w:rPr>
        <w:t>EPORTE </w:t>
      </w:r>
      <w:r>
        <w:rPr>
          <w:rFonts w:ascii="Arial" w:hAnsi="Arial"/>
          <w:sz w:val="24"/>
        </w:rPr>
        <w:t>(2014): </w:t>
      </w:r>
      <w:r>
        <w:rPr>
          <w:rFonts w:ascii="Arial" w:hAnsi="Arial"/>
          <w:i/>
          <w:sz w:val="24"/>
        </w:rPr>
        <w:t>Cuenta satélite de la cultura en España. Avance de resultados 2008-2012</w:t>
      </w:r>
      <w:r>
        <w:rPr>
          <w:rFonts w:ascii="Arial" w:hAnsi="Arial"/>
          <w:sz w:val="24"/>
        </w:rPr>
        <w:t>, Madrid, Ministerio de Educación, Cultura y Deporte.</w:t>
      </w:r>
    </w:p>
    <w:p>
      <w:pPr>
        <w:spacing w:line="242" w:lineRule="auto" w:before="117"/>
        <w:ind w:left="104" w:right="116" w:firstLine="0"/>
        <w:jc w:val="both"/>
        <w:rPr>
          <w:rFonts w:ascii="Arial" w:hAnsi="Arial" w:cs="Arial" w:eastAsia="Arial" w:hint="default"/>
          <w:sz w:val="24"/>
          <w:szCs w:val="24"/>
        </w:rPr>
      </w:pPr>
      <w:r>
        <w:rPr>
          <w:rFonts w:ascii="Arial" w:hAnsi="Arial"/>
          <w:sz w:val="24"/>
        </w:rPr>
        <w:t>M</w:t>
      </w:r>
      <w:r>
        <w:rPr>
          <w:rFonts w:ascii="Arial" w:hAnsi="Arial"/>
          <w:sz w:val="19"/>
        </w:rPr>
        <w:t>OLLÀ</w:t>
      </w:r>
      <w:r>
        <w:rPr>
          <w:rFonts w:ascii="Arial" w:hAnsi="Arial"/>
          <w:sz w:val="24"/>
        </w:rPr>
        <w:t>, Toni (2004): «La Llengua, ara? mai?» en VV.AA., </w:t>
      </w:r>
      <w:r>
        <w:rPr>
          <w:rFonts w:ascii="Arial" w:hAnsi="Arial"/>
          <w:i/>
          <w:sz w:val="24"/>
        </w:rPr>
        <w:t>A propòsit de Joan Fuster</w:t>
      </w:r>
      <w:r>
        <w:rPr>
          <w:rFonts w:ascii="Arial" w:hAnsi="Arial"/>
          <w:sz w:val="24"/>
        </w:rPr>
        <w:t>, València, Universitat de</w:t>
      </w:r>
      <w:r>
        <w:rPr>
          <w:rFonts w:ascii="Arial" w:hAnsi="Arial"/>
          <w:spacing w:val="-10"/>
          <w:sz w:val="24"/>
        </w:rPr>
        <w:t> </w:t>
      </w:r>
      <w:r>
        <w:rPr>
          <w:rFonts w:ascii="Arial" w:hAnsi="Arial"/>
          <w:sz w:val="24"/>
        </w:rPr>
        <w:t>València.</w:t>
      </w:r>
    </w:p>
    <w:p>
      <w:pPr>
        <w:spacing w:line="242" w:lineRule="auto" w:before="115"/>
        <w:ind w:left="102" w:right="118" w:firstLine="0"/>
        <w:jc w:val="both"/>
        <w:rPr>
          <w:rFonts w:ascii="Arial" w:hAnsi="Arial" w:cs="Arial" w:eastAsia="Arial" w:hint="default"/>
          <w:sz w:val="24"/>
          <w:szCs w:val="24"/>
        </w:rPr>
      </w:pPr>
      <w:r>
        <w:rPr>
          <w:rFonts w:ascii="Arial" w:hAnsi="Arial" w:cs="Arial" w:eastAsia="Arial" w:hint="default"/>
          <w:sz w:val="24"/>
          <w:szCs w:val="24"/>
        </w:rPr>
        <w:t>M</w:t>
      </w:r>
      <w:r>
        <w:rPr>
          <w:rFonts w:ascii="Arial" w:hAnsi="Arial" w:cs="Arial" w:eastAsia="Arial" w:hint="default"/>
          <w:sz w:val="19"/>
          <w:szCs w:val="19"/>
        </w:rPr>
        <w:t>OLLÀ</w:t>
      </w:r>
      <w:r>
        <w:rPr>
          <w:rFonts w:ascii="Arial" w:hAnsi="Arial" w:cs="Arial" w:eastAsia="Arial" w:hint="default"/>
          <w:sz w:val="24"/>
          <w:szCs w:val="24"/>
        </w:rPr>
        <w:t>, Toni (2009): </w:t>
      </w:r>
      <w:r>
        <w:rPr>
          <w:rFonts w:ascii="Arial" w:hAnsi="Arial" w:cs="Arial" w:eastAsia="Arial" w:hint="default"/>
          <w:i/>
          <w:sz w:val="24"/>
          <w:szCs w:val="24"/>
        </w:rPr>
        <w:t>Quina televisió </w:t>
      </w:r>
      <w:r>
        <w:rPr>
          <w:rFonts w:ascii="Arial" w:hAnsi="Arial" w:cs="Arial" w:eastAsia="Arial" w:hint="default"/>
          <w:i/>
          <w:sz w:val="24"/>
          <w:szCs w:val="24"/>
        </w:rPr>
        <w:t>pública? Amenaces i oportunitats a l’era digital</w:t>
      </w:r>
      <w:r>
        <w:rPr>
          <w:rFonts w:ascii="Arial" w:hAnsi="Arial" w:cs="Arial" w:eastAsia="Arial" w:hint="default"/>
          <w:sz w:val="24"/>
          <w:szCs w:val="24"/>
        </w:rPr>
        <w:t>, Alzira, Editorial</w:t>
      </w:r>
      <w:r>
        <w:rPr>
          <w:rFonts w:ascii="Arial" w:hAnsi="Arial" w:cs="Arial" w:eastAsia="Arial" w:hint="default"/>
          <w:spacing w:val="-9"/>
          <w:sz w:val="24"/>
          <w:szCs w:val="24"/>
        </w:rPr>
        <w:t> </w:t>
      </w:r>
      <w:r>
        <w:rPr>
          <w:rFonts w:ascii="Arial" w:hAnsi="Arial" w:cs="Arial" w:eastAsia="Arial" w:hint="default"/>
          <w:sz w:val="24"/>
          <w:szCs w:val="24"/>
        </w:rPr>
        <w:t>Bromera.</w:t>
      </w:r>
    </w:p>
    <w:p>
      <w:pPr>
        <w:spacing w:line="242" w:lineRule="auto" w:before="115"/>
        <w:ind w:left="102" w:right="116" w:firstLine="0"/>
        <w:jc w:val="both"/>
        <w:rPr>
          <w:rFonts w:ascii="Arial" w:hAnsi="Arial" w:cs="Arial" w:eastAsia="Arial" w:hint="default"/>
          <w:sz w:val="24"/>
          <w:szCs w:val="24"/>
        </w:rPr>
      </w:pPr>
      <w:r>
        <w:rPr>
          <w:rFonts w:ascii="Arial" w:hAnsi="Arial" w:cs="Arial" w:eastAsia="Arial" w:hint="default"/>
          <w:sz w:val="24"/>
          <w:szCs w:val="24"/>
        </w:rPr>
        <w:t>M</w:t>
      </w:r>
      <w:r>
        <w:rPr>
          <w:rFonts w:ascii="Arial" w:hAnsi="Arial" w:cs="Arial" w:eastAsia="Arial" w:hint="default"/>
          <w:sz w:val="19"/>
          <w:szCs w:val="19"/>
        </w:rPr>
        <w:t>ORAGAS </w:t>
      </w:r>
      <w:r>
        <w:rPr>
          <w:rFonts w:ascii="Arial" w:hAnsi="Arial" w:cs="Arial" w:eastAsia="Arial" w:hint="default"/>
          <w:sz w:val="24"/>
          <w:szCs w:val="24"/>
        </w:rPr>
        <w:t>S</w:t>
      </w:r>
      <w:r>
        <w:rPr>
          <w:rFonts w:ascii="Arial" w:hAnsi="Arial" w:cs="Arial" w:eastAsia="Arial" w:hint="default"/>
          <w:sz w:val="19"/>
          <w:szCs w:val="19"/>
        </w:rPr>
        <w:t>PÀ</w:t>
      </w:r>
      <w:r>
        <w:rPr>
          <w:rFonts w:ascii="Arial" w:hAnsi="Arial" w:cs="Arial" w:eastAsia="Arial" w:hint="default"/>
          <w:sz w:val="24"/>
          <w:szCs w:val="24"/>
        </w:rPr>
        <w:t>, Miquel de y P</w:t>
      </w:r>
      <w:r>
        <w:rPr>
          <w:rFonts w:ascii="Arial" w:hAnsi="Arial" w:cs="Arial" w:eastAsia="Arial" w:hint="default"/>
          <w:sz w:val="19"/>
          <w:szCs w:val="19"/>
        </w:rPr>
        <w:t>RADO</w:t>
      </w:r>
      <w:r>
        <w:rPr>
          <w:rFonts w:ascii="Arial" w:hAnsi="Arial" w:cs="Arial" w:eastAsia="Arial" w:hint="default"/>
          <w:sz w:val="24"/>
          <w:szCs w:val="24"/>
        </w:rPr>
        <w:t>, Emili (2000): </w:t>
      </w:r>
      <w:r>
        <w:rPr>
          <w:rFonts w:ascii="Arial" w:hAnsi="Arial" w:cs="Arial" w:eastAsia="Arial" w:hint="default"/>
          <w:i/>
          <w:sz w:val="24"/>
          <w:szCs w:val="24"/>
        </w:rPr>
        <w:t>La televisió pública a l’era digital</w:t>
      </w:r>
      <w:r>
        <w:rPr>
          <w:rFonts w:ascii="Arial" w:hAnsi="Arial" w:cs="Arial" w:eastAsia="Arial" w:hint="default"/>
          <w:sz w:val="24"/>
          <w:szCs w:val="24"/>
        </w:rPr>
        <w:t>, </w:t>
      </w:r>
      <w:r>
        <w:rPr>
          <w:rFonts w:ascii="Arial" w:hAnsi="Arial" w:cs="Arial" w:eastAsia="Arial" w:hint="default"/>
          <w:sz w:val="24"/>
          <w:szCs w:val="24"/>
        </w:rPr>
        <w:t>Barcelona, Pòrtic/Centre d’Investigació de la</w:t>
      </w:r>
      <w:r>
        <w:rPr>
          <w:rFonts w:ascii="Arial" w:hAnsi="Arial" w:cs="Arial" w:eastAsia="Arial" w:hint="default"/>
          <w:spacing w:val="-17"/>
          <w:sz w:val="24"/>
          <w:szCs w:val="24"/>
        </w:rPr>
        <w:t> </w:t>
      </w:r>
      <w:r>
        <w:rPr>
          <w:rFonts w:ascii="Arial" w:hAnsi="Arial" w:cs="Arial" w:eastAsia="Arial" w:hint="default"/>
          <w:sz w:val="24"/>
          <w:szCs w:val="24"/>
        </w:rPr>
        <w:t>Comunicació.</w:t>
      </w:r>
    </w:p>
    <w:p>
      <w:pPr>
        <w:spacing w:line="275" w:lineRule="exact" w:before="117"/>
        <w:ind w:left="104" w:right="0" w:firstLine="0"/>
        <w:jc w:val="both"/>
        <w:rPr>
          <w:rFonts w:ascii="Arial" w:hAnsi="Arial" w:cs="Arial" w:eastAsia="Arial" w:hint="default"/>
          <w:sz w:val="24"/>
          <w:szCs w:val="24"/>
        </w:rPr>
      </w:pPr>
      <w:r>
        <w:rPr>
          <w:rFonts w:ascii="Arial"/>
          <w:sz w:val="24"/>
        </w:rPr>
        <w:t>N</w:t>
      </w:r>
      <w:r>
        <w:rPr>
          <w:rFonts w:ascii="Arial"/>
          <w:sz w:val="19"/>
        </w:rPr>
        <w:t>EREKA</w:t>
      </w:r>
      <w:r>
        <w:rPr>
          <w:rFonts w:ascii="Arial"/>
          <w:sz w:val="24"/>
        </w:rPr>
        <w:t>n,  A.,  C</w:t>
      </w:r>
      <w:r>
        <w:rPr>
          <w:rFonts w:ascii="Arial"/>
          <w:sz w:val="19"/>
        </w:rPr>
        <w:t>ASADO</w:t>
      </w:r>
      <w:r>
        <w:rPr>
          <w:rFonts w:ascii="Arial"/>
          <w:sz w:val="24"/>
        </w:rPr>
        <w:t>,  M.A.,  Z</w:t>
      </w:r>
      <w:r>
        <w:rPr>
          <w:rFonts w:ascii="Arial"/>
          <w:sz w:val="19"/>
        </w:rPr>
        <w:t>ALLO</w:t>
      </w:r>
      <w:r>
        <w:rPr>
          <w:rFonts w:ascii="Arial"/>
          <w:sz w:val="24"/>
        </w:rPr>
        <w:t>,  R.,  M</w:t>
      </w:r>
      <w:r>
        <w:rPr>
          <w:rFonts w:ascii="Arial"/>
          <w:sz w:val="19"/>
        </w:rPr>
        <w:t>IGUEL   DE   </w:t>
      </w:r>
      <w:r>
        <w:rPr>
          <w:rFonts w:ascii="Arial"/>
          <w:sz w:val="24"/>
        </w:rPr>
        <w:t>B</w:t>
      </w:r>
      <w:r>
        <w:rPr>
          <w:rFonts w:ascii="Arial"/>
          <w:sz w:val="19"/>
        </w:rPr>
        <w:t>USTOS</w:t>
      </w:r>
      <w:r>
        <w:rPr>
          <w:rFonts w:ascii="Arial"/>
          <w:sz w:val="24"/>
        </w:rPr>
        <w:t>,  J.  C.  (eds.)   </w:t>
      </w:r>
      <w:r>
        <w:rPr>
          <w:rFonts w:ascii="Arial"/>
          <w:spacing w:val="47"/>
          <w:sz w:val="24"/>
        </w:rPr>
        <w:t> </w:t>
      </w:r>
      <w:r>
        <w:rPr>
          <w:rFonts w:ascii="Arial"/>
          <w:sz w:val="24"/>
        </w:rPr>
        <w:t>(2015):</w:t>
      </w:r>
    </w:p>
    <w:p>
      <w:pPr>
        <w:spacing w:line="242" w:lineRule="auto" w:before="0"/>
        <w:ind w:left="104" w:right="116" w:firstLine="0"/>
        <w:jc w:val="both"/>
        <w:rPr>
          <w:rFonts w:ascii="Arial" w:hAnsi="Arial" w:cs="Arial" w:eastAsia="Arial" w:hint="default"/>
          <w:sz w:val="24"/>
          <w:szCs w:val="24"/>
        </w:rPr>
      </w:pPr>
      <w:r>
        <w:rPr>
          <w:rFonts w:ascii="Arial" w:hAnsi="Arial"/>
          <w:i/>
          <w:sz w:val="24"/>
        </w:rPr>
        <w:t>Comunicación de proximidad: cada vez más lejos. Marco, experiencias y regulación</w:t>
      </w:r>
      <w:r>
        <w:rPr>
          <w:rFonts w:ascii="Arial" w:hAnsi="Arial"/>
          <w:sz w:val="24"/>
        </w:rPr>
        <w:t>, Bilbao, Universidad del País</w:t>
      </w:r>
      <w:r>
        <w:rPr>
          <w:rFonts w:ascii="Arial" w:hAnsi="Arial"/>
          <w:spacing w:val="-16"/>
          <w:sz w:val="24"/>
        </w:rPr>
        <w:t> </w:t>
      </w:r>
      <w:r>
        <w:rPr>
          <w:rFonts w:ascii="Arial" w:hAnsi="Arial"/>
          <w:sz w:val="24"/>
        </w:rPr>
        <w:t>Vasco.</w:t>
      </w:r>
    </w:p>
    <w:p>
      <w:pPr>
        <w:spacing w:after="0" w:line="242" w:lineRule="auto"/>
        <w:jc w:val="both"/>
        <w:rPr>
          <w:rFonts w:ascii="Arial" w:hAnsi="Arial" w:cs="Arial" w:eastAsia="Arial" w:hint="default"/>
          <w:sz w:val="24"/>
          <w:szCs w:val="24"/>
        </w:rPr>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spacing w:line="240" w:lineRule="auto" w:before="69"/>
        <w:ind w:left="102" w:right="116" w:firstLine="0"/>
        <w:jc w:val="both"/>
        <w:rPr>
          <w:rFonts w:ascii="Arial" w:hAnsi="Arial" w:cs="Arial" w:eastAsia="Arial" w:hint="default"/>
          <w:sz w:val="24"/>
          <w:szCs w:val="24"/>
        </w:rPr>
      </w:pPr>
      <w:r>
        <w:rPr>
          <w:rFonts w:ascii="Arial" w:hAnsi="Arial" w:cs="Arial" w:eastAsia="Arial" w:hint="default"/>
          <w:sz w:val="24"/>
          <w:szCs w:val="24"/>
        </w:rPr>
        <w:t>P</w:t>
      </w:r>
      <w:r>
        <w:rPr>
          <w:rFonts w:ascii="Arial" w:hAnsi="Arial" w:cs="Arial" w:eastAsia="Arial" w:hint="default"/>
          <w:sz w:val="19"/>
          <w:szCs w:val="19"/>
        </w:rPr>
        <w:t>ERIS</w:t>
      </w:r>
      <w:r>
        <w:rPr>
          <w:rFonts w:ascii="Arial" w:hAnsi="Arial" w:cs="Arial" w:eastAsia="Arial" w:hint="default"/>
          <w:sz w:val="24"/>
          <w:szCs w:val="24"/>
        </w:rPr>
        <w:t>, Àlvar (2014): </w:t>
      </w:r>
      <w:r>
        <w:rPr>
          <w:rFonts w:ascii="Arial" w:hAnsi="Arial" w:cs="Arial" w:eastAsia="Arial" w:hint="default"/>
          <w:sz w:val="24"/>
          <w:szCs w:val="24"/>
        </w:rPr>
        <w:t>“El modelo público de televisión autonómica: una crisis anunciada  </w:t>
      </w:r>
      <w:r>
        <w:rPr>
          <w:rFonts w:ascii="Arial" w:hAnsi="Arial" w:cs="Arial" w:eastAsia="Arial" w:hint="default"/>
          <w:sz w:val="24"/>
          <w:szCs w:val="24"/>
        </w:rPr>
        <w:t>y retran</w:t>
      </w:r>
      <w:r>
        <w:rPr>
          <w:rFonts w:ascii="Arial" w:hAnsi="Arial" w:cs="Arial" w:eastAsia="Arial" w:hint="default"/>
          <w:sz w:val="24"/>
          <w:szCs w:val="24"/>
        </w:rPr>
        <w:t>smitida en directo”. En F</w:t>
      </w:r>
      <w:r>
        <w:rPr>
          <w:rFonts w:ascii="Arial" w:hAnsi="Arial" w:cs="Arial" w:eastAsia="Arial" w:hint="default"/>
          <w:sz w:val="19"/>
          <w:szCs w:val="19"/>
        </w:rPr>
        <w:t>RANCÉS </w:t>
      </w:r>
      <w:r>
        <w:rPr>
          <w:rFonts w:ascii="Arial" w:hAnsi="Arial" w:cs="Arial" w:eastAsia="Arial" w:hint="default"/>
          <w:sz w:val="24"/>
          <w:szCs w:val="24"/>
        </w:rPr>
        <w:t>D</w:t>
      </w:r>
      <w:r>
        <w:rPr>
          <w:rFonts w:ascii="Arial" w:hAnsi="Arial" w:cs="Arial" w:eastAsia="Arial" w:hint="default"/>
          <w:sz w:val="19"/>
          <w:szCs w:val="19"/>
        </w:rPr>
        <w:t>OMÈNEC</w:t>
      </w:r>
      <w:r>
        <w:rPr>
          <w:rFonts w:ascii="Arial" w:hAnsi="Arial" w:cs="Arial" w:eastAsia="Arial" w:hint="default"/>
          <w:sz w:val="24"/>
          <w:szCs w:val="24"/>
        </w:rPr>
        <w:t>, M; G</w:t>
      </w:r>
      <w:r>
        <w:rPr>
          <w:rFonts w:ascii="Arial" w:hAnsi="Arial" w:cs="Arial" w:eastAsia="Arial" w:hint="default"/>
          <w:sz w:val="19"/>
          <w:szCs w:val="19"/>
        </w:rPr>
        <w:t>AVALDÀ </w:t>
      </w:r>
      <w:r>
        <w:rPr>
          <w:rFonts w:ascii="Arial" w:hAnsi="Arial" w:cs="Arial" w:eastAsia="Arial" w:hint="default"/>
          <w:sz w:val="24"/>
          <w:szCs w:val="24"/>
        </w:rPr>
        <w:t>R</w:t>
      </w:r>
      <w:r>
        <w:rPr>
          <w:rFonts w:ascii="Arial" w:hAnsi="Arial" w:cs="Arial" w:eastAsia="Arial" w:hint="default"/>
          <w:sz w:val="19"/>
          <w:szCs w:val="19"/>
        </w:rPr>
        <w:t>OCA</w:t>
      </w:r>
      <w:r>
        <w:rPr>
          <w:rFonts w:ascii="Arial" w:hAnsi="Arial" w:cs="Arial" w:eastAsia="Arial" w:hint="default"/>
          <w:sz w:val="24"/>
          <w:szCs w:val="24"/>
        </w:rPr>
        <w:t>, J.; LL</w:t>
      </w:r>
      <w:r>
        <w:rPr>
          <w:rFonts w:ascii="Arial" w:hAnsi="Arial" w:cs="Arial" w:eastAsia="Arial" w:hint="default"/>
          <w:sz w:val="19"/>
          <w:szCs w:val="19"/>
        </w:rPr>
        <w:t>ORCA </w:t>
      </w:r>
      <w:r>
        <w:rPr>
          <w:rFonts w:ascii="Arial" w:hAnsi="Arial" w:cs="Arial" w:eastAsia="Arial" w:hint="default"/>
          <w:sz w:val="24"/>
          <w:szCs w:val="24"/>
        </w:rPr>
        <w:t>A</w:t>
      </w:r>
      <w:r>
        <w:rPr>
          <w:rFonts w:ascii="Arial" w:hAnsi="Arial" w:cs="Arial" w:eastAsia="Arial" w:hint="default"/>
          <w:sz w:val="19"/>
          <w:szCs w:val="19"/>
        </w:rPr>
        <w:t>BAD</w:t>
      </w:r>
      <w:r>
        <w:rPr>
          <w:rFonts w:ascii="Arial" w:hAnsi="Arial" w:cs="Arial" w:eastAsia="Arial" w:hint="default"/>
          <w:sz w:val="24"/>
          <w:szCs w:val="24"/>
        </w:rPr>
        <w:t>, </w:t>
      </w:r>
      <w:r>
        <w:rPr>
          <w:rFonts w:ascii="Arial" w:hAnsi="Arial" w:cs="Arial" w:eastAsia="Arial" w:hint="default"/>
          <w:sz w:val="24"/>
          <w:szCs w:val="24"/>
        </w:rPr>
        <w:t>G.; y PERIS B</w:t>
      </w:r>
      <w:r>
        <w:rPr>
          <w:rFonts w:ascii="Arial" w:hAnsi="Arial" w:cs="Arial" w:eastAsia="Arial" w:hint="default"/>
          <w:sz w:val="19"/>
          <w:szCs w:val="19"/>
        </w:rPr>
        <w:t>LANES</w:t>
      </w:r>
      <w:r>
        <w:rPr>
          <w:rFonts w:ascii="Arial" w:hAnsi="Arial" w:cs="Arial" w:eastAsia="Arial" w:hint="default"/>
          <w:sz w:val="24"/>
          <w:szCs w:val="24"/>
        </w:rPr>
        <w:t>, À. (coord.): </w:t>
      </w:r>
      <w:r>
        <w:rPr>
          <w:rFonts w:ascii="Arial" w:hAnsi="Arial" w:cs="Arial" w:eastAsia="Arial" w:hint="default"/>
          <w:i/>
          <w:sz w:val="24"/>
          <w:szCs w:val="24"/>
        </w:rPr>
        <w:t>La televisión de la crisis ante el abismo digital</w:t>
      </w:r>
      <w:r>
        <w:rPr>
          <w:rFonts w:ascii="Arial" w:hAnsi="Arial" w:cs="Arial" w:eastAsia="Arial" w:hint="default"/>
          <w:sz w:val="24"/>
          <w:szCs w:val="24"/>
        </w:rPr>
        <w:t>. Gedisa: Barcelona. pp.</w:t>
      </w:r>
      <w:r>
        <w:rPr>
          <w:rFonts w:ascii="Arial" w:hAnsi="Arial" w:cs="Arial" w:eastAsia="Arial" w:hint="default"/>
          <w:spacing w:val="-10"/>
          <w:sz w:val="24"/>
          <w:szCs w:val="24"/>
        </w:rPr>
        <w:t> </w:t>
      </w:r>
      <w:r>
        <w:rPr>
          <w:rFonts w:ascii="Arial" w:hAnsi="Arial" w:cs="Arial" w:eastAsia="Arial" w:hint="default"/>
          <w:sz w:val="24"/>
          <w:szCs w:val="24"/>
        </w:rPr>
        <w:t>195-233.</w:t>
      </w:r>
    </w:p>
    <w:p>
      <w:pPr>
        <w:spacing w:line="240" w:lineRule="auto" w:before="197"/>
        <w:ind w:left="102" w:right="117" w:firstLine="0"/>
        <w:jc w:val="both"/>
        <w:rPr>
          <w:rFonts w:ascii="Arial" w:hAnsi="Arial" w:cs="Arial" w:eastAsia="Arial" w:hint="default"/>
          <w:sz w:val="24"/>
          <w:szCs w:val="24"/>
        </w:rPr>
      </w:pPr>
      <w:r>
        <w:rPr>
          <w:rFonts w:ascii="Arial" w:hAnsi="Arial" w:cs="Arial" w:eastAsia="Arial" w:hint="default"/>
          <w:sz w:val="24"/>
          <w:szCs w:val="24"/>
        </w:rPr>
        <w:t>P</w:t>
      </w:r>
      <w:r>
        <w:rPr>
          <w:rFonts w:ascii="Arial" w:hAnsi="Arial" w:cs="Arial" w:eastAsia="Arial" w:hint="default"/>
          <w:sz w:val="19"/>
          <w:szCs w:val="19"/>
        </w:rPr>
        <w:t>ERIS</w:t>
      </w:r>
      <w:r>
        <w:rPr>
          <w:rFonts w:ascii="Arial" w:hAnsi="Arial" w:cs="Arial" w:eastAsia="Arial" w:hint="default"/>
          <w:sz w:val="24"/>
          <w:szCs w:val="24"/>
        </w:rPr>
        <w:t>, Àlvar (2015): "Canal 9 i el sector audiovisual valencià: una relació traumàtica",  </w:t>
      </w:r>
      <w:r>
        <w:rPr>
          <w:rFonts w:ascii="Arial" w:hAnsi="Arial" w:cs="Arial" w:eastAsia="Arial" w:hint="default"/>
          <w:sz w:val="24"/>
          <w:szCs w:val="24"/>
        </w:rPr>
        <w:t>en Josep R</w:t>
      </w:r>
      <w:r>
        <w:rPr>
          <w:rFonts w:ascii="Arial" w:hAnsi="Arial" w:cs="Arial" w:eastAsia="Arial" w:hint="default"/>
          <w:sz w:val="19"/>
          <w:szCs w:val="19"/>
        </w:rPr>
        <w:t>ODRÍGUEZ </w:t>
      </w:r>
      <w:r>
        <w:rPr>
          <w:rFonts w:ascii="Arial" w:hAnsi="Arial" w:cs="Arial" w:eastAsia="Arial" w:hint="default"/>
          <w:sz w:val="24"/>
          <w:szCs w:val="24"/>
        </w:rPr>
        <w:t>i S</w:t>
      </w:r>
      <w:r>
        <w:rPr>
          <w:rFonts w:ascii="Arial" w:hAnsi="Arial" w:cs="Arial" w:eastAsia="Arial" w:hint="default"/>
          <w:sz w:val="19"/>
          <w:szCs w:val="19"/>
        </w:rPr>
        <w:t>ANTONJA </w:t>
      </w:r>
      <w:r>
        <w:rPr>
          <w:rFonts w:ascii="Arial" w:hAnsi="Arial" w:cs="Arial" w:eastAsia="Arial" w:hint="default"/>
          <w:sz w:val="24"/>
          <w:szCs w:val="24"/>
        </w:rPr>
        <w:t>(ed.): </w:t>
      </w:r>
      <w:r>
        <w:rPr>
          <w:rFonts w:ascii="Arial" w:hAnsi="Arial" w:cs="Arial" w:eastAsia="Arial" w:hint="default"/>
          <w:i/>
          <w:sz w:val="24"/>
          <w:szCs w:val="24"/>
        </w:rPr>
        <w:t>Present, passat i futur d’RTVV</w:t>
      </w:r>
      <w:r>
        <w:rPr>
          <w:rFonts w:ascii="Arial" w:hAnsi="Arial" w:cs="Arial" w:eastAsia="Arial" w:hint="default"/>
          <w:sz w:val="24"/>
          <w:szCs w:val="24"/>
        </w:rPr>
        <w:t>, València, Uno y Cero Ediciones, pp.</w:t>
      </w:r>
      <w:r>
        <w:rPr>
          <w:rFonts w:ascii="Arial" w:hAnsi="Arial" w:cs="Arial" w:eastAsia="Arial" w:hint="default"/>
          <w:spacing w:val="-8"/>
          <w:sz w:val="24"/>
          <w:szCs w:val="24"/>
        </w:rPr>
        <w:t> </w:t>
      </w:r>
      <w:r>
        <w:rPr>
          <w:rFonts w:ascii="Arial" w:hAnsi="Arial" w:cs="Arial" w:eastAsia="Arial" w:hint="default"/>
          <w:sz w:val="24"/>
          <w:szCs w:val="24"/>
        </w:rPr>
        <w:t>63-111.</w:t>
      </w:r>
    </w:p>
    <w:p>
      <w:pPr>
        <w:spacing w:line="240" w:lineRule="auto" w:before="197"/>
        <w:ind w:left="104" w:right="118" w:firstLine="0"/>
        <w:jc w:val="both"/>
        <w:rPr>
          <w:rFonts w:ascii="Arial" w:hAnsi="Arial" w:cs="Arial" w:eastAsia="Arial" w:hint="default"/>
          <w:sz w:val="24"/>
          <w:szCs w:val="24"/>
        </w:rPr>
      </w:pPr>
      <w:r>
        <w:rPr>
          <w:rFonts w:ascii="Arial" w:hAnsi="Arial"/>
          <w:sz w:val="24"/>
        </w:rPr>
        <w:t>P</w:t>
      </w:r>
      <w:r>
        <w:rPr>
          <w:rFonts w:ascii="Arial" w:hAnsi="Arial"/>
          <w:sz w:val="19"/>
        </w:rPr>
        <w:t>RADO</w:t>
      </w:r>
      <w:r>
        <w:rPr>
          <w:rFonts w:ascii="Arial" w:hAnsi="Arial"/>
          <w:sz w:val="24"/>
        </w:rPr>
        <w:t>, Emilio (2015): «Indispensabilidad de la televisión pública en el universo </w:t>
      </w:r>
      <w:r>
        <w:rPr>
          <w:rFonts w:ascii="Arial" w:hAnsi="Arial"/>
          <w:sz w:val="24"/>
        </w:rPr>
        <w:t>convergente», en M</w:t>
      </w:r>
      <w:r>
        <w:rPr>
          <w:rFonts w:ascii="Arial" w:hAnsi="Arial"/>
          <w:sz w:val="19"/>
        </w:rPr>
        <w:t>ARZAL </w:t>
      </w:r>
      <w:r>
        <w:rPr>
          <w:rFonts w:ascii="Arial" w:hAnsi="Arial"/>
          <w:sz w:val="24"/>
        </w:rPr>
        <w:t>F</w:t>
      </w:r>
      <w:r>
        <w:rPr>
          <w:rFonts w:ascii="Arial" w:hAnsi="Arial"/>
          <w:sz w:val="19"/>
        </w:rPr>
        <w:t>ELICI</w:t>
      </w:r>
      <w:r>
        <w:rPr>
          <w:rFonts w:ascii="Arial" w:hAnsi="Arial"/>
          <w:sz w:val="24"/>
        </w:rPr>
        <w:t>, Javier; I</w:t>
      </w:r>
      <w:r>
        <w:rPr>
          <w:rFonts w:ascii="Arial" w:hAnsi="Arial"/>
          <w:sz w:val="19"/>
        </w:rPr>
        <w:t>ZQUIERDO </w:t>
      </w:r>
      <w:r>
        <w:rPr>
          <w:rFonts w:ascii="Arial" w:hAnsi="Arial"/>
          <w:sz w:val="24"/>
        </w:rPr>
        <w:t>C</w:t>
      </w:r>
      <w:r>
        <w:rPr>
          <w:rFonts w:ascii="Arial" w:hAnsi="Arial"/>
          <w:sz w:val="19"/>
        </w:rPr>
        <w:t>ASTILLO</w:t>
      </w:r>
      <w:r>
        <w:rPr>
          <w:rFonts w:ascii="Arial" w:hAnsi="Arial"/>
          <w:sz w:val="24"/>
        </w:rPr>
        <w:t>, Jéssica y C</w:t>
      </w:r>
      <w:r>
        <w:rPr>
          <w:rFonts w:ascii="Arial" w:hAnsi="Arial"/>
          <w:sz w:val="19"/>
        </w:rPr>
        <w:t>ASERO</w:t>
      </w:r>
      <w:r>
        <w:rPr>
          <w:rFonts w:ascii="Arial" w:hAnsi="Arial"/>
          <w:sz w:val="24"/>
        </w:rPr>
        <w:t>, </w:t>
      </w:r>
      <w:r>
        <w:rPr>
          <w:rFonts w:ascii="Arial" w:hAnsi="Arial"/>
          <w:sz w:val="24"/>
        </w:rPr>
        <w:t>R</w:t>
      </w:r>
      <w:r>
        <w:rPr>
          <w:rFonts w:ascii="Arial" w:hAnsi="Arial"/>
          <w:sz w:val="19"/>
        </w:rPr>
        <w:t>IPOLLÉS</w:t>
      </w:r>
      <w:r>
        <w:rPr>
          <w:rFonts w:ascii="Arial" w:hAnsi="Arial"/>
          <w:sz w:val="24"/>
        </w:rPr>
        <w:t>, Andreu (eds.), </w:t>
      </w:r>
      <w:r>
        <w:rPr>
          <w:rFonts w:ascii="Arial" w:hAnsi="Arial"/>
          <w:i/>
          <w:sz w:val="24"/>
        </w:rPr>
        <w:t>La crisis de la televisión pública. El caso de RTVV y los retos de una nueva gobernanza</w:t>
      </w:r>
      <w:r>
        <w:rPr>
          <w:rFonts w:ascii="Arial" w:hAnsi="Arial"/>
          <w:sz w:val="24"/>
        </w:rPr>
        <w:t>, Barcelona, Bellaterra, Castellón y Valencia, Departament de Comunicació de la Universitat Pompeu Fabra, Servei de Publicacions de la Universitat Autònoma de Barcelona, Publicacions de la Universitat Jaume I y Publicacions de la Universitat de València, Col.lecció Aldea</w:t>
      </w:r>
      <w:r>
        <w:rPr>
          <w:rFonts w:ascii="Arial" w:hAnsi="Arial"/>
          <w:spacing w:val="-16"/>
          <w:sz w:val="24"/>
        </w:rPr>
        <w:t> </w:t>
      </w:r>
      <w:r>
        <w:rPr>
          <w:rFonts w:ascii="Arial" w:hAnsi="Arial"/>
          <w:sz w:val="24"/>
        </w:rPr>
        <w:t>Global.</w:t>
      </w:r>
    </w:p>
    <w:p>
      <w:pPr>
        <w:spacing w:line="242" w:lineRule="auto" w:before="117"/>
        <w:ind w:left="102" w:right="116" w:firstLine="0"/>
        <w:jc w:val="both"/>
        <w:rPr>
          <w:rFonts w:ascii="Arial" w:hAnsi="Arial" w:cs="Arial" w:eastAsia="Arial" w:hint="default"/>
          <w:sz w:val="24"/>
          <w:szCs w:val="24"/>
        </w:rPr>
      </w:pPr>
      <w:r>
        <w:rPr>
          <w:rFonts w:ascii="Arial" w:hAnsi="Arial"/>
          <w:sz w:val="24"/>
        </w:rPr>
        <w:t>P</w:t>
      </w:r>
      <w:r>
        <w:rPr>
          <w:rFonts w:ascii="Arial" w:hAnsi="Arial"/>
          <w:sz w:val="19"/>
        </w:rPr>
        <w:t>RADO</w:t>
      </w:r>
      <w:r>
        <w:rPr>
          <w:rFonts w:ascii="Arial" w:hAnsi="Arial"/>
          <w:sz w:val="24"/>
        </w:rPr>
        <w:t>, E. y D</w:t>
      </w:r>
      <w:r>
        <w:rPr>
          <w:rFonts w:ascii="Arial" w:hAnsi="Arial"/>
          <w:sz w:val="19"/>
        </w:rPr>
        <w:t>ELGADO</w:t>
      </w:r>
      <w:r>
        <w:rPr>
          <w:rFonts w:ascii="Arial" w:hAnsi="Arial"/>
          <w:sz w:val="24"/>
        </w:rPr>
        <w:t>, M. (2010): </w:t>
      </w:r>
      <w:r>
        <w:rPr>
          <w:rFonts w:ascii="Arial" w:hAnsi="Arial"/>
          <w:i/>
          <w:sz w:val="24"/>
        </w:rPr>
        <w:t>La televisión generalista en la era digital. Tendencias internacionales de programación. </w:t>
      </w:r>
      <w:r>
        <w:rPr>
          <w:rFonts w:ascii="Arial" w:hAnsi="Arial"/>
          <w:sz w:val="24"/>
        </w:rPr>
        <w:t>Revista Telos, nº 84: 52 - 64.</w:t>
      </w:r>
      <w:r>
        <w:rPr>
          <w:rFonts w:ascii="Arial" w:hAnsi="Arial"/>
          <w:spacing w:val="-20"/>
          <w:sz w:val="24"/>
        </w:rPr>
        <w:t> </w:t>
      </w:r>
      <w:r>
        <w:rPr>
          <w:rFonts w:ascii="Arial" w:hAnsi="Arial"/>
          <w:sz w:val="24"/>
        </w:rPr>
        <w:t>Madrid.</w:t>
      </w:r>
    </w:p>
    <w:p>
      <w:pPr>
        <w:spacing w:line="274" w:lineRule="exact" w:before="205"/>
        <w:ind w:left="104" w:right="128" w:firstLine="0"/>
        <w:jc w:val="both"/>
        <w:rPr>
          <w:rFonts w:ascii="Arial" w:hAnsi="Arial" w:cs="Arial" w:eastAsia="Arial" w:hint="default"/>
          <w:sz w:val="24"/>
          <w:szCs w:val="24"/>
        </w:rPr>
      </w:pPr>
      <w:r>
        <w:rPr>
          <w:rFonts w:ascii="Arial" w:hAnsi="Arial"/>
          <w:sz w:val="24"/>
        </w:rPr>
        <w:t>R</w:t>
      </w:r>
      <w:r>
        <w:rPr>
          <w:rFonts w:ascii="Arial" w:hAnsi="Arial"/>
          <w:sz w:val="19"/>
        </w:rPr>
        <w:t>AUSELL </w:t>
      </w:r>
      <w:r>
        <w:rPr>
          <w:rFonts w:ascii="Arial" w:hAnsi="Arial"/>
          <w:sz w:val="24"/>
        </w:rPr>
        <w:t>K</w:t>
      </w:r>
      <w:r>
        <w:rPr>
          <w:rFonts w:ascii="Arial" w:hAnsi="Arial"/>
          <w:sz w:val="19"/>
        </w:rPr>
        <w:t>ÖSTER</w:t>
      </w:r>
      <w:r>
        <w:rPr>
          <w:rFonts w:ascii="Arial" w:hAnsi="Arial"/>
          <w:sz w:val="24"/>
        </w:rPr>
        <w:t>, Pau (2013a): «Comprender la economía de la cultura como vía para </w:t>
      </w:r>
      <w:r>
        <w:rPr>
          <w:rFonts w:ascii="Arial" w:hAnsi="Arial"/>
          <w:sz w:val="24"/>
        </w:rPr>
        <w:t>salir de la crisis». </w:t>
      </w:r>
      <w:r>
        <w:rPr>
          <w:rFonts w:ascii="Arial" w:hAnsi="Arial"/>
          <w:i/>
          <w:sz w:val="24"/>
        </w:rPr>
        <w:t>El profesional de la información</w:t>
      </w:r>
      <w:r>
        <w:rPr>
          <w:rFonts w:ascii="Arial" w:hAnsi="Arial"/>
          <w:sz w:val="24"/>
        </w:rPr>
        <w:t>, Vol. 22, 4,</w:t>
      </w:r>
      <w:r>
        <w:rPr>
          <w:rFonts w:ascii="Arial" w:hAnsi="Arial"/>
          <w:spacing w:val="-19"/>
          <w:sz w:val="24"/>
        </w:rPr>
        <w:t> </w:t>
      </w:r>
      <w:r>
        <w:rPr>
          <w:rFonts w:ascii="Arial" w:hAnsi="Arial"/>
          <w:sz w:val="24"/>
        </w:rPr>
        <w:t>286-289.</w:t>
      </w:r>
    </w:p>
    <w:p>
      <w:pPr>
        <w:spacing w:before="118"/>
        <w:ind w:left="104" w:right="0" w:firstLine="0"/>
        <w:jc w:val="both"/>
        <w:rPr>
          <w:rFonts w:ascii="Arial" w:hAnsi="Arial" w:cs="Arial" w:eastAsia="Arial" w:hint="default"/>
          <w:sz w:val="19"/>
          <w:szCs w:val="19"/>
        </w:rPr>
      </w:pPr>
      <w:r>
        <w:rPr>
          <w:rFonts w:ascii="Arial" w:hAnsi="Arial"/>
          <w:sz w:val="24"/>
        </w:rPr>
        <w:t>R</w:t>
      </w:r>
      <w:r>
        <w:rPr>
          <w:rFonts w:ascii="Arial" w:hAnsi="Arial"/>
          <w:sz w:val="19"/>
        </w:rPr>
        <w:t>AUSELL   </w:t>
      </w:r>
      <w:r>
        <w:rPr>
          <w:rFonts w:ascii="Arial" w:hAnsi="Arial"/>
          <w:sz w:val="24"/>
        </w:rPr>
        <w:t>K</w:t>
      </w:r>
      <w:r>
        <w:rPr>
          <w:rFonts w:ascii="Arial" w:hAnsi="Arial"/>
          <w:sz w:val="19"/>
        </w:rPr>
        <w:t>ÖSTER</w:t>
      </w:r>
      <w:r>
        <w:rPr>
          <w:rFonts w:ascii="Arial" w:hAnsi="Arial"/>
          <w:sz w:val="24"/>
        </w:rPr>
        <w:t>,  Pau;  C</w:t>
      </w:r>
      <w:r>
        <w:rPr>
          <w:rFonts w:ascii="Arial" w:hAnsi="Arial"/>
          <w:sz w:val="19"/>
        </w:rPr>
        <w:t>OLL   </w:t>
      </w:r>
      <w:r>
        <w:rPr>
          <w:rFonts w:ascii="Arial" w:hAnsi="Arial"/>
          <w:sz w:val="24"/>
        </w:rPr>
        <w:t>S</w:t>
      </w:r>
      <w:r>
        <w:rPr>
          <w:rFonts w:ascii="Arial" w:hAnsi="Arial"/>
          <w:sz w:val="19"/>
        </w:rPr>
        <w:t>ERRANO</w:t>
      </w:r>
      <w:r>
        <w:rPr>
          <w:rFonts w:ascii="Arial" w:hAnsi="Arial"/>
          <w:sz w:val="24"/>
        </w:rPr>
        <w:t>,  Vicente;  A</w:t>
      </w:r>
      <w:r>
        <w:rPr>
          <w:rFonts w:ascii="Arial" w:hAnsi="Arial"/>
          <w:sz w:val="19"/>
        </w:rPr>
        <w:t>BELEDO   </w:t>
      </w:r>
      <w:r>
        <w:rPr>
          <w:rFonts w:ascii="Arial" w:hAnsi="Arial"/>
          <w:sz w:val="24"/>
        </w:rPr>
        <w:t>S</w:t>
      </w:r>
      <w:r>
        <w:rPr>
          <w:rFonts w:ascii="Arial" w:hAnsi="Arial"/>
          <w:sz w:val="19"/>
        </w:rPr>
        <w:t>ANCHIS</w:t>
      </w:r>
      <w:r>
        <w:rPr>
          <w:rFonts w:ascii="Arial" w:hAnsi="Arial"/>
          <w:sz w:val="24"/>
        </w:rPr>
        <w:t>,  Raúl;   </w:t>
      </w:r>
      <w:r>
        <w:rPr>
          <w:rFonts w:ascii="Arial" w:hAnsi="Arial"/>
          <w:spacing w:val="25"/>
          <w:sz w:val="24"/>
        </w:rPr>
        <w:t> </w:t>
      </w:r>
      <w:r>
        <w:rPr>
          <w:rFonts w:ascii="Arial" w:hAnsi="Arial"/>
          <w:sz w:val="24"/>
        </w:rPr>
        <w:t>M</w:t>
      </w:r>
      <w:r>
        <w:rPr>
          <w:rFonts w:ascii="Arial" w:hAnsi="Arial"/>
          <w:sz w:val="19"/>
        </w:rPr>
        <w:t>ARCO</w:t>
      </w:r>
    </w:p>
    <w:p>
      <w:pPr>
        <w:spacing w:line="240" w:lineRule="auto" w:before="0"/>
        <w:ind w:left="104" w:right="117" w:firstLine="0"/>
        <w:jc w:val="both"/>
        <w:rPr>
          <w:rFonts w:ascii="Arial" w:hAnsi="Arial" w:cs="Arial" w:eastAsia="Arial" w:hint="default"/>
          <w:sz w:val="24"/>
          <w:szCs w:val="24"/>
        </w:rPr>
      </w:pPr>
      <w:r>
        <w:rPr>
          <w:rFonts w:ascii="Arial" w:hAnsi="Arial"/>
          <w:sz w:val="24"/>
        </w:rPr>
        <w:t>S</w:t>
      </w:r>
      <w:r>
        <w:rPr>
          <w:rFonts w:ascii="Arial" w:hAnsi="Arial"/>
          <w:sz w:val="19"/>
        </w:rPr>
        <w:t>ERRANO</w:t>
      </w:r>
      <w:r>
        <w:rPr>
          <w:rFonts w:ascii="Arial" w:hAnsi="Arial"/>
          <w:sz w:val="24"/>
        </w:rPr>
        <w:t>, Francisco (2013b): «Eficiencia de las sociedades musicales de la Comunidad </w:t>
      </w:r>
      <w:r>
        <w:rPr>
          <w:rFonts w:ascii="Arial" w:hAnsi="Arial"/>
          <w:sz w:val="24"/>
        </w:rPr>
        <w:t>Valenciana». </w:t>
      </w:r>
      <w:r>
        <w:rPr>
          <w:rFonts w:ascii="Arial" w:hAnsi="Arial"/>
          <w:i/>
          <w:sz w:val="24"/>
        </w:rPr>
        <w:t>Revista de métodos cuantitativos para la economía y la empresa</w:t>
      </w:r>
      <w:r>
        <w:rPr>
          <w:rFonts w:ascii="Arial" w:hAnsi="Arial"/>
          <w:sz w:val="24"/>
        </w:rPr>
        <w:t>, Vol. 15, 117-132.</w:t>
      </w:r>
    </w:p>
    <w:p>
      <w:pPr>
        <w:spacing w:line="242" w:lineRule="auto" w:before="117"/>
        <w:ind w:left="102" w:right="116" w:firstLine="0"/>
        <w:jc w:val="both"/>
        <w:rPr>
          <w:rFonts w:ascii="Arial" w:hAnsi="Arial" w:cs="Arial" w:eastAsia="Arial" w:hint="default"/>
          <w:sz w:val="24"/>
          <w:szCs w:val="24"/>
        </w:rPr>
      </w:pPr>
      <w:r>
        <w:rPr>
          <w:rFonts w:ascii="Arial" w:hAnsi="Arial"/>
          <w:sz w:val="24"/>
        </w:rPr>
        <w:t>R</w:t>
      </w:r>
      <w:r>
        <w:rPr>
          <w:rFonts w:ascii="Arial" w:hAnsi="Arial"/>
          <w:sz w:val="19"/>
        </w:rPr>
        <w:t>ODRÍGUEZ I </w:t>
      </w:r>
      <w:r>
        <w:rPr>
          <w:rFonts w:ascii="Arial" w:hAnsi="Arial"/>
          <w:sz w:val="24"/>
        </w:rPr>
        <w:t>S</w:t>
      </w:r>
      <w:r>
        <w:rPr>
          <w:rFonts w:ascii="Arial" w:hAnsi="Arial"/>
          <w:sz w:val="19"/>
        </w:rPr>
        <w:t>ANTONJA</w:t>
      </w:r>
      <w:r>
        <w:rPr>
          <w:rFonts w:ascii="Arial" w:hAnsi="Arial"/>
          <w:sz w:val="24"/>
        </w:rPr>
        <w:t>, Josep (ed.) (2015): </w:t>
      </w:r>
      <w:r>
        <w:rPr>
          <w:rFonts w:ascii="Arial" w:hAnsi="Arial"/>
          <w:i/>
          <w:sz w:val="24"/>
        </w:rPr>
        <w:t>Pasado, presente y futuro de RTVV</w:t>
      </w:r>
      <w:r>
        <w:rPr>
          <w:rFonts w:ascii="Arial" w:hAnsi="Arial"/>
          <w:sz w:val="24"/>
        </w:rPr>
        <w:t>, Valencia, Uno y Cero</w:t>
      </w:r>
      <w:r>
        <w:rPr>
          <w:rFonts w:ascii="Arial" w:hAnsi="Arial"/>
          <w:spacing w:val="-8"/>
          <w:sz w:val="24"/>
        </w:rPr>
        <w:t> </w:t>
      </w:r>
      <w:r>
        <w:rPr>
          <w:rFonts w:ascii="Arial" w:hAnsi="Arial"/>
          <w:sz w:val="24"/>
        </w:rPr>
        <w:t>Ediciones.</w:t>
      </w:r>
    </w:p>
    <w:p>
      <w:pPr>
        <w:spacing w:line="242" w:lineRule="auto" w:before="115"/>
        <w:ind w:left="102" w:right="121" w:firstLine="0"/>
        <w:jc w:val="both"/>
        <w:rPr>
          <w:rFonts w:ascii="Arial" w:hAnsi="Arial" w:cs="Arial" w:eastAsia="Arial" w:hint="default"/>
          <w:sz w:val="24"/>
          <w:szCs w:val="24"/>
        </w:rPr>
      </w:pPr>
      <w:r>
        <w:rPr>
          <w:rFonts w:ascii="Arial"/>
          <w:sz w:val="24"/>
        </w:rPr>
        <w:t>R</w:t>
      </w:r>
      <w:r>
        <w:rPr>
          <w:rFonts w:ascii="Arial"/>
          <w:sz w:val="19"/>
        </w:rPr>
        <w:t>UNCIS</w:t>
      </w:r>
      <w:r>
        <w:rPr>
          <w:rFonts w:ascii="Arial"/>
          <w:sz w:val="24"/>
        </w:rPr>
        <w:t>, Maija &amp; S</w:t>
      </w:r>
      <w:r>
        <w:rPr>
          <w:rFonts w:ascii="Arial"/>
          <w:sz w:val="19"/>
        </w:rPr>
        <w:t>ANDIN</w:t>
      </w:r>
      <w:r>
        <w:rPr>
          <w:rFonts w:ascii="Arial"/>
          <w:sz w:val="24"/>
        </w:rPr>
        <w:t>, Bengt (2010): </w:t>
      </w:r>
      <w:r>
        <w:rPr>
          <w:rFonts w:ascii="Arial"/>
          <w:i/>
          <w:sz w:val="24"/>
        </w:rPr>
        <w:t>Neither fish nor fowl: educational broadcasting in Sweden </w:t>
      </w:r>
      <w:r>
        <w:rPr>
          <w:rFonts w:ascii="Arial"/>
          <w:sz w:val="24"/>
        </w:rPr>
        <w:t>1930-2000. Lund: Nordic Academic</w:t>
      </w:r>
      <w:r>
        <w:rPr>
          <w:rFonts w:ascii="Arial"/>
          <w:spacing w:val="-18"/>
          <w:sz w:val="24"/>
        </w:rPr>
        <w:t> </w:t>
      </w:r>
      <w:r>
        <w:rPr>
          <w:rFonts w:ascii="Arial"/>
          <w:sz w:val="24"/>
        </w:rPr>
        <w:t>Press</w:t>
      </w:r>
    </w:p>
    <w:p>
      <w:pPr>
        <w:spacing w:line="242" w:lineRule="auto" w:before="194"/>
        <w:ind w:left="104" w:right="119" w:firstLine="0"/>
        <w:jc w:val="both"/>
        <w:rPr>
          <w:rFonts w:ascii="Arial" w:hAnsi="Arial" w:cs="Arial" w:eastAsia="Arial" w:hint="default"/>
          <w:sz w:val="24"/>
          <w:szCs w:val="24"/>
        </w:rPr>
      </w:pPr>
      <w:r>
        <w:rPr>
          <w:rFonts w:ascii="Arial" w:hAnsi="Arial"/>
          <w:sz w:val="24"/>
        </w:rPr>
        <w:t>S</w:t>
      </w:r>
      <w:r>
        <w:rPr>
          <w:rFonts w:ascii="Arial" w:hAnsi="Arial"/>
          <w:sz w:val="19"/>
        </w:rPr>
        <w:t>OLER</w:t>
      </w:r>
      <w:r>
        <w:rPr>
          <w:rFonts w:ascii="Arial" w:hAnsi="Arial"/>
          <w:sz w:val="24"/>
        </w:rPr>
        <w:t>, Vicent (ed.) (2009): </w:t>
      </w:r>
      <w:r>
        <w:rPr>
          <w:rFonts w:ascii="Arial" w:hAnsi="Arial"/>
          <w:i/>
          <w:sz w:val="24"/>
        </w:rPr>
        <w:t>Economía española y del País Valenciano</w:t>
      </w:r>
      <w:r>
        <w:rPr>
          <w:rFonts w:ascii="Arial" w:hAnsi="Arial"/>
          <w:sz w:val="24"/>
        </w:rPr>
        <w:t>, València, Servei de Publicacions de la Universitat de</w:t>
      </w:r>
      <w:r>
        <w:rPr>
          <w:rFonts w:ascii="Arial" w:hAnsi="Arial"/>
          <w:spacing w:val="-18"/>
          <w:sz w:val="24"/>
        </w:rPr>
        <w:t> </w:t>
      </w:r>
      <w:r>
        <w:rPr>
          <w:rFonts w:ascii="Arial" w:hAnsi="Arial"/>
          <w:sz w:val="24"/>
        </w:rPr>
        <w:t>València.</w:t>
      </w:r>
    </w:p>
    <w:p>
      <w:pPr>
        <w:spacing w:line="240" w:lineRule="auto" w:before="117"/>
        <w:ind w:left="104" w:right="114" w:firstLine="0"/>
        <w:jc w:val="both"/>
        <w:rPr>
          <w:rFonts w:ascii="Arial" w:hAnsi="Arial" w:cs="Arial" w:eastAsia="Arial" w:hint="default"/>
          <w:sz w:val="24"/>
          <w:szCs w:val="24"/>
        </w:rPr>
      </w:pPr>
      <w:r>
        <w:rPr>
          <w:rFonts w:ascii="Arial" w:hAnsi="Arial"/>
          <w:sz w:val="24"/>
        </w:rPr>
        <w:t>S</w:t>
      </w:r>
      <w:r>
        <w:rPr>
          <w:rFonts w:ascii="Arial" w:hAnsi="Arial"/>
          <w:sz w:val="19"/>
        </w:rPr>
        <w:t>OLER </w:t>
      </w:r>
      <w:r>
        <w:rPr>
          <w:rFonts w:ascii="Arial" w:hAnsi="Arial"/>
          <w:sz w:val="24"/>
        </w:rPr>
        <w:t>C</w:t>
      </w:r>
      <w:r>
        <w:rPr>
          <w:rFonts w:ascii="Arial" w:hAnsi="Arial"/>
          <w:sz w:val="19"/>
        </w:rPr>
        <w:t>AMPILLO</w:t>
      </w:r>
      <w:r>
        <w:rPr>
          <w:rFonts w:ascii="Arial" w:hAnsi="Arial"/>
          <w:sz w:val="24"/>
        </w:rPr>
        <w:t>, Maria i M</w:t>
      </w:r>
      <w:r>
        <w:rPr>
          <w:rFonts w:ascii="Arial" w:hAnsi="Arial"/>
          <w:sz w:val="19"/>
        </w:rPr>
        <w:t>ARZAL </w:t>
      </w:r>
      <w:r>
        <w:rPr>
          <w:rFonts w:ascii="Arial" w:hAnsi="Arial"/>
          <w:sz w:val="24"/>
        </w:rPr>
        <w:t>F</w:t>
      </w:r>
      <w:r>
        <w:rPr>
          <w:rFonts w:ascii="Arial" w:hAnsi="Arial"/>
          <w:sz w:val="19"/>
        </w:rPr>
        <w:t>ELICI</w:t>
      </w:r>
      <w:r>
        <w:rPr>
          <w:rFonts w:ascii="Arial" w:hAnsi="Arial"/>
          <w:sz w:val="24"/>
        </w:rPr>
        <w:t>, Javier (2015): «La relevancia estratégica de </w:t>
      </w:r>
      <w:r>
        <w:rPr>
          <w:rFonts w:ascii="Arial" w:hAnsi="Arial"/>
          <w:sz w:val="24"/>
        </w:rPr>
        <w:t>RTVV en el sistema comunicativo valenciano y para el desarrollo económico, social y cultural de la Comunidad Valenciana», en M</w:t>
      </w:r>
      <w:r>
        <w:rPr>
          <w:rFonts w:ascii="Arial" w:hAnsi="Arial"/>
          <w:sz w:val="19"/>
        </w:rPr>
        <w:t>ARZAL </w:t>
      </w:r>
      <w:r>
        <w:rPr>
          <w:rFonts w:ascii="Arial" w:hAnsi="Arial"/>
          <w:sz w:val="24"/>
        </w:rPr>
        <w:t>F</w:t>
      </w:r>
      <w:r>
        <w:rPr>
          <w:rFonts w:ascii="Arial" w:hAnsi="Arial"/>
          <w:sz w:val="19"/>
        </w:rPr>
        <w:t>ELICI</w:t>
      </w:r>
      <w:r>
        <w:rPr>
          <w:rFonts w:ascii="Arial" w:hAnsi="Arial"/>
          <w:sz w:val="24"/>
        </w:rPr>
        <w:t>, Javier; I</w:t>
      </w:r>
      <w:r>
        <w:rPr>
          <w:rFonts w:ascii="Arial" w:hAnsi="Arial"/>
          <w:sz w:val="19"/>
        </w:rPr>
        <w:t>ZQUIERDO </w:t>
      </w:r>
      <w:r>
        <w:rPr>
          <w:rFonts w:ascii="Arial" w:hAnsi="Arial"/>
          <w:sz w:val="24"/>
        </w:rPr>
        <w:t>C</w:t>
      </w:r>
      <w:r>
        <w:rPr>
          <w:rFonts w:ascii="Arial" w:hAnsi="Arial"/>
          <w:sz w:val="19"/>
        </w:rPr>
        <w:t>ASTILLO</w:t>
      </w:r>
      <w:r>
        <w:rPr>
          <w:rFonts w:ascii="Arial" w:hAnsi="Arial"/>
          <w:sz w:val="24"/>
        </w:rPr>
        <w:t>, </w:t>
      </w:r>
      <w:r>
        <w:rPr>
          <w:rFonts w:ascii="Arial" w:hAnsi="Arial"/>
          <w:sz w:val="24"/>
        </w:rPr>
        <w:t>Jéssica y C</w:t>
      </w:r>
      <w:r>
        <w:rPr>
          <w:rFonts w:ascii="Arial" w:hAnsi="Arial"/>
          <w:sz w:val="19"/>
        </w:rPr>
        <w:t>ASERO</w:t>
      </w:r>
      <w:r>
        <w:rPr>
          <w:rFonts w:ascii="Arial" w:hAnsi="Arial"/>
          <w:sz w:val="24"/>
        </w:rPr>
        <w:t>, R</w:t>
      </w:r>
      <w:r>
        <w:rPr>
          <w:rFonts w:ascii="Arial" w:hAnsi="Arial"/>
          <w:sz w:val="19"/>
        </w:rPr>
        <w:t>IPOLLÉS</w:t>
      </w:r>
      <w:r>
        <w:rPr>
          <w:rFonts w:ascii="Arial" w:hAnsi="Arial"/>
          <w:sz w:val="24"/>
        </w:rPr>
        <w:t>, Andreu (eds.), </w:t>
      </w:r>
      <w:r>
        <w:rPr>
          <w:rFonts w:ascii="Arial" w:hAnsi="Arial"/>
          <w:i/>
          <w:sz w:val="24"/>
        </w:rPr>
        <w:t>La crisis de la televisión pública. El caso de RTVV y los retos de una nueva gobernanza</w:t>
      </w:r>
      <w:r>
        <w:rPr>
          <w:rFonts w:ascii="Arial" w:hAnsi="Arial"/>
          <w:sz w:val="24"/>
        </w:rPr>
        <w:t>, Barcelona, Bellaterra, Castellón y Valencia, Departament de Comunicació de la Universitat Pompeu Fabra, Servei de Publicacions de la Universitat Autònoma de Barcelona, Publicacions de la Universitat Jaume I y Publicacions de la Universitat de València, Col.lecció Aldea</w:t>
      </w:r>
      <w:r>
        <w:rPr>
          <w:rFonts w:ascii="Arial" w:hAnsi="Arial"/>
          <w:spacing w:val="-27"/>
          <w:sz w:val="24"/>
        </w:rPr>
        <w:t> </w:t>
      </w:r>
      <w:r>
        <w:rPr>
          <w:rFonts w:ascii="Arial" w:hAnsi="Arial"/>
          <w:sz w:val="24"/>
        </w:rPr>
        <w:t>Global.</w:t>
      </w:r>
    </w:p>
    <w:p>
      <w:pPr>
        <w:spacing w:before="117"/>
        <w:ind w:left="102" w:right="121" w:firstLine="0"/>
        <w:jc w:val="both"/>
        <w:rPr>
          <w:rFonts w:ascii="Arial" w:hAnsi="Arial" w:cs="Arial" w:eastAsia="Arial" w:hint="default"/>
          <w:sz w:val="24"/>
          <w:szCs w:val="24"/>
        </w:rPr>
      </w:pPr>
      <w:r>
        <w:rPr>
          <w:rFonts w:ascii="Arial" w:hAnsi="Arial"/>
          <w:sz w:val="24"/>
        </w:rPr>
        <w:t>S</w:t>
      </w:r>
      <w:r>
        <w:rPr>
          <w:rFonts w:ascii="Arial" w:hAnsi="Arial"/>
          <w:sz w:val="19"/>
        </w:rPr>
        <w:t>PARRMAN</w:t>
      </w:r>
      <w:r>
        <w:rPr>
          <w:rFonts w:ascii="Arial" w:hAnsi="Arial"/>
          <w:sz w:val="24"/>
        </w:rPr>
        <w:t>, Anna &amp; A</w:t>
      </w:r>
      <w:r>
        <w:rPr>
          <w:rFonts w:ascii="Arial" w:hAnsi="Arial"/>
          <w:sz w:val="19"/>
        </w:rPr>
        <w:t>ARSAND</w:t>
      </w:r>
      <w:r>
        <w:rPr>
          <w:rFonts w:ascii="Arial" w:hAnsi="Arial"/>
          <w:sz w:val="24"/>
        </w:rPr>
        <w:t>, Pål (2009): </w:t>
      </w:r>
      <w:r>
        <w:rPr>
          <w:rFonts w:ascii="Arial" w:hAnsi="Arial"/>
          <w:i/>
          <w:sz w:val="24"/>
        </w:rPr>
        <w:t>Towards a critical approach on children and media. Journal of Children and Media. </w:t>
      </w:r>
      <w:r>
        <w:rPr>
          <w:rFonts w:ascii="Arial" w:hAnsi="Arial"/>
          <w:sz w:val="24"/>
        </w:rPr>
        <w:t>Vol. 3, Nr. 3:</w:t>
      </w:r>
      <w:r>
        <w:rPr>
          <w:rFonts w:ascii="Arial" w:hAnsi="Arial"/>
          <w:spacing w:val="-18"/>
          <w:sz w:val="24"/>
        </w:rPr>
        <w:t> </w:t>
      </w:r>
      <w:r>
        <w:rPr>
          <w:rFonts w:ascii="Arial" w:hAnsi="Arial"/>
          <w:sz w:val="24"/>
        </w:rPr>
        <w:t>301-307</w:t>
      </w:r>
    </w:p>
    <w:p>
      <w:pPr>
        <w:spacing w:before="120"/>
        <w:ind w:left="104" w:right="126" w:firstLine="0"/>
        <w:jc w:val="both"/>
        <w:rPr>
          <w:rFonts w:ascii="Arial" w:hAnsi="Arial" w:cs="Arial" w:eastAsia="Arial" w:hint="default"/>
          <w:sz w:val="24"/>
          <w:szCs w:val="24"/>
        </w:rPr>
      </w:pPr>
      <w:r>
        <w:rPr>
          <w:rFonts w:ascii="Arial" w:hAnsi="Arial"/>
          <w:sz w:val="24"/>
        </w:rPr>
        <w:t>UNESCO (2014): </w:t>
      </w:r>
      <w:r>
        <w:rPr>
          <w:rFonts w:ascii="Arial" w:hAnsi="Arial"/>
          <w:i/>
          <w:sz w:val="24"/>
        </w:rPr>
        <w:t>Informe sobre la economía creativa. Ampliar los cauces de desarrollo local</w:t>
      </w:r>
      <w:r>
        <w:rPr>
          <w:rFonts w:ascii="Arial" w:hAnsi="Arial"/>
          <w:sz w:val="24"/>
        </w:rPr>
        <w:t>, Paris, Programa de las Naciones Unidas para el</w:t>
      </w:r>
      <w:r>
        <w:rPr>
          <w:rFonts w:ascii="Arial" w:hAnsi="Arial"/>
          <w:spacing w:val="-16"/>
          <w:sz w:val="24"/>
        </w:rPr>
        <w:t> </w:t>
      </w:r>
      <w:r>
        <w:rPr>
          <w:rFonts w:ascii="Arial" w:hAnsi="Arial"/>
          <w:sz w:val="24"/>
        </w:rPr>
        <w:t>Desarrollo.</w:t>
      </w:r>
    </w:p>
    <w:p>
      <w:pPr>
        <w:spacing w:after="0"/>
        <w:jc w:val="both"/>
        <w:rPr>
          <w:rFonts w:ascii="Arial" w:hAnsi="Arial" w:cs="Arial" w:eastAsia="Arial" w:hint="default"/>
          <w:sz w:val="24"/>
          <w:szCs w:val="24"/>
        </w:rPr>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8"/>
        <w:rPr>
          <w:rFonts w:ascii="Arial" w:hAnsi="Arial" w:cs="Arial" w:eastAsia="Arial" w:hint="default"/>
          <w:sz w:val="22"/>
          <w:szCs w:val="22"/>
        </w:rPr>
      </w:pPr>
    </w:p>
    <w:p>
      <w:pPr>
        <w:spacing w:line="242" w:lineRule="auto" w:before="69"/>
        <w:ind w:left="104" w:right="117" w:firstLine="0"/>
        <w:jc w:val="both"/>
        <w:rPr>
          <w:rFonts w:ascii="Arial" w:hAnsi="Arial" w:cs="Arial" w:eastAsia="Arial" w:hint="default"/>
          <w:sz w:val="24"/>
          <w:szCs w:val="24"/>
        </w:rPr>
      </w:pPr>
      <w:r>
        <w:rPr>
          <w:rFonts w:ascii="Arial" w:hAnsi="Arial"/>
          <w:sz w:val="24"/>
        </w:rPr>
        <w:t>V</w:t>
      </w:r>
      <w:r>
        <w:rPr>
          <w:rFonts w:ascii="Arial" w:hAnsi="Arial"/>
          <w:sz w:val="19"/>
        </w:rPr>
        <w:t>OGEL</w:t>
      </w:r>
      <w:r>
        <w:rPr>
          <w:rFonts w:ascii="Arial" w:hAnsi="Arial"/>
          <w:sz w:val="24"/>
        </w:rPr>
        <w:t>, H. L. (2004): </w:t>
      </w:r>
      <w:r>
        <w:rPr>
          <w:rFonts w:ascii="Arial" w:hAnsi="Arial"/>
          <w:i/>
          <w:sz w:val="24"/>
        </w:rPr>
        <w:t>La industria de la cultura y el ocio. Un análisis económico</w:t>
      </w:r>
      <w:r>
        <w:rPr>
          <w:rFonts w:ascii="Arial" w:hAnsi="Arial"/>
          <w:sz w:val="24"/>
        </w:rPr>
        <w:t>, Madrid, Fundación</w:t>
      </w:r>
      <w:r>
        <w:rPr>
          <w:rFonts w:ascii="Arial" w:hAnsi="Arial"/>
          <w:spacing w:val="-4"/>
          <w:sz w:val="24"/>
        </w:rPr>
        <w:t> </w:t>
      </w:r>
      <w:r>
        <w:rPr>
          <w:rFonts w:ascii="Arial" w:hAnsi="Arial"/>
          <w:sz w:val="24"/>
        </w:rPr>
        <w:t>Autor.</w:t>
      </w:r>
    </w:p>
    <w:p>
      <w:pPr>
        <w:spacing w:line="242" w:lineRule="auto" w:before="115"/>
        <w:ind w:left="102" w:right="117" w:firstLine="0"/>
        <w:jc w:val="both"/>
        <w:rPr>
          <w:rFonts w:ascii="Arial" w:hAnsi="Arial" w:cs="Arial" w:eastAsia="Arial" w:hint="default"/>
          <w:sz w:val="24"/>
          <w:szCs w:val="24"/>
        </w:rPr>
      </w:pPr>
      <w:r>
        <w:rPr>
          <w:rFonts w:ascii="Arial" w:hAnsi="Arial"/>
          <w:sz w:val="24"/>
        </w:rPr>
        <w:t>X</w:t>
      </w:r>
      <w:r>
        <w:rPr>
          <w:rFonts w:ascii="Arial" w:hAnsi="Arial"/>
          <w:sz w:val="19"/>
        </w:rPr>
        <w:t>AMBÓ</w:t>
      </w:r>
      <w:r>
        <w:rPr>
          <w:rFonts w:ascii="Arial" w:hAnsi="Arial"/>
          <w:sz w:val="24"/>
        </w:rPr>
        <w:t>, R. (2001): </w:t>
      </w:r>
      <w:r>
        <w:rPr>
          <w:rFonts w:ascii="Arial" w:hAnsi="Arial"/>
          <w:i/>
          <w:sz w:val="24"/>
        </w:rPr>
        <w:t>Comunicació, política i societat. El cas valencià</w:t>
      </w:r>
      <w:r>
        <w:rPr>
          <w:rFonts w:ascii="Arial" w:hAnsi="Arial"/>
          <w:sz w:val="24"/>
        </w:rPr>
        <w:t>, Valencia, Tres i Quatre.</w:t>
      </w:r>
    </w:p>
    <w:p>
      <w:pPr>
        <w:pStyle w:val="BodyText"/>
        <w:spacing w:line="242" w:lineRule="auto" w:before="115"/>
        <w:ind w:left="104" w:right="116"/>
        <w:jc w:val="both"/>
      </w:pPr>
      <w:r>
        <w:rPr/>
        <w:t>X</w:t>
      </w:r>
      <w:r>
        <w:rPr>
          <w:sz w:val="19"/>
          <w:szCs w:val="19"/>
        </w:rPr>
        <w:t>AMBÓ</w:t>
      </w:r>
      <w:r>
        <w:rPr/>
        <w:t>, Rafael (2013): «</w:t>
      </w:r>
      <w:r>
        <w:rPr>
          <w:rFonts w:ascii="Arial" w:hAnsi="Arial" w:cs="Arial" w:eastAsia="Arial" w:hint="default"/>
        </w:rPr>
        <w:t>RTVV: de l’esperança a la manipulació i el saqueig», </w:t>
      </w:r>
      <w:r>
        <w:rPr>
          <w:rFonts w:ascii="Arial" w:hAnsi="Arial" w:cs="Arial" w:eastAsia="Arial" w:hint="default"/>
          <w:i/>
        </w:rPr>
        <w:t>L’Espill</w:t>
      </w:r>
      <w:r>
        <w:rPr/>
        <w:t>, 43,      Valencia,      Universidad      de      Valencia,      pp.      88-97,      disponible   </w:t>
      </w:r>
      <w:r>
        <w:rPr>
          <w:spacing w:val="62"/>
        </w:rPr>
        <w:t> </w:t>
      </w:r>
      <w:r>
        <w:rPr/>
        <w:t>en</w:t>
      </w:r>
    </w:p>
    <w:p>
      <w:pPr>
        <w:pStyle w:val="BodyText"/>
        <w:spacing w:line="273" w:lineRule="exact" w:before="0"/>
        <w:ind w:left="104" w:right="0"/>
        <w:jc w:val="both"/>
      </w:pPr>
      <w:r>
        <w:rPr/>
        <w:t>&lt;</w:t>
      </w:r>
      <w:r>
        <w:rPr>
          <w:color w:val="0462C1"/>
        </w:rPr>
      </w:r>
      <w:hyperlink r:id="rId55">
        <w:r>
          <w:rPr>
            <w:color w:val="0462C1"/>
            <w:u w:val="single" w:color="0462C1"/>
          </w:rPr>
          <w:t>http://blocs.mesvilaweb.cat/node/view/id/255428</w:t>
        </w:r>
        <w:r>
          <w:rPr>
            <w:color w:val="0462C1"/>
          </w:rPr>
        </w:r>
      </w:hyperlink>
      <w:r>
        <w:rPr/>
        <w:t>&gt;.</w:t>
      </w:r>
    </w:p>
    <w:p>
      <w:pPr>
        <w:spacing w:before="117"/>
        <w:ind w:left="104" w:right="0" w:firstLine="0"/>
        <w:jc w:val="both"/>
        <w:rPr>
          <w:rFonts w:ascii="Arial" w:hAnsi="Arial" w:cs="Arial" w:eastAsia="Arial" w:hint="default"/>
          <w:sz w:val="24"/>
          <w:szCs w:val="24"/>
        </w:rPr>
      </w:pPr>
      <w:r>
        <w:rPr>
          <w:rFonts w:ascii="Arial" w:hAnsi="Arial"/>
          <w:sz w:val="24"/>
        </w:rPr>
        <w:t>Z</w:t>
      </w:r>
      <w:r>
        <w:rPr>
          <w:rFonts w:ascii="Arial" w:hAnsi="Arial"/>
          <w:sz w:val="19"/>
        </w:rPr>
        <w:t>ALLO</w:t>
      </w:r>
      <w:r>
        <w:rPr>
          <w:rFonts w:ascii="Arial" w:hAnsi="Arial"/>
          <w:sz w:val="24"/>
        </w:rPr>
        <w:t>, Ramón (1988): </w:t>
      </w:r>
      <w:r>
        <w:rPr>
          <w:rFonts w:ascii="Arial" w:hAnsi="Arial"/>
          <w:i/>
          <w:sz w:val="24"/>
        </w:rPr>
        <w:t>Economía de la comunicación y la cultura</w:t>
      </w:r>
      <w:r>
        <w:rPr>
          <w:rFonts w:ascii="Arial" w:hAnsi="Arial"/>
          <w:sz w:val="24"/>
        </w:rPr>
        <w:t>, Madrid,</w:t>
      </w:r>
      <w:r>
        <w:rPr>
          <w:rFonts w:ascii="Arial" w:hAnsi="Arial"/>
          <w:spacing w:val="-25"/>
          <w:sz w:val="24"/>
        </w:rPr>
        <w:t> </w:t>
      </w:r>
      <w:r>
        <w:rPr>
          <w:rFonts w:ascii="Arial" w:hAnsi="Arial"/>
          <w:sz w:val="24"/>
        </w:rPr>
        <w:t>Akal.</w:t>
      </w:r>
    </w:p>
    <w:p>
      <w:pPr>
        <w:spacing w:before="120"/>
        <w:ind w:left="104" w:right="123" w:firstLine="0"/>
        <w:jc w:val="both"/>
        <w:rPr>
          <w:rFonts w:ascii="Arial" w:hAnsi="Arial" w:cs="Arial" w:eastAsia="Arial" w:hint="default"/>
          <w:sz w:val="24"/>
          <w:szCs w:val="24"/>
        </w:rPr>
      </w:pPr>
      <w:r>
        <w:rPr>
          <w:rFonts w:ascii="Arial" w:hAnsi="Arial"/>
          <w:sz w:val="24"/>
        </w:rPr>
        <w:t>Z</w:t>
      </w:r>
      <w:r>
        <w:rPr>
          <w:rFonts w:ascii="Arial" w:hAnsi="Arial"/>
          <w:sz w:val="19"/>
        </w:rPr>
        <w:t>ALLO</w:t>
      </w:r>
      <w:r>
        <w:rPr>
          <w:rFonts w:ascii="Arial" w:hAnsi="Arial"/>
          <w:sz w:val="24"/>
        </w:rPr>
        <w:t>, Ramón (2011): </w:t>
      </w:r>
      <w:r>
        <w:rPr>
          <w:rFonts w:ascii="Arial" w:hAnsi="Arial"/>
          <w:i/>
          <w:sz w:val="24"/>
        </w:rPr>
        <w:t>Estructuras de la comunicación y la cultura: políticas para la era digital</w:t>
      </w:r>
      <w:r>
        <w:rPr>
          <w:rFonts w:ascii="Arial" w:hAnsi="Arial"/>
          <w:sz w:val="24"/>
        </w:rPr>
        <w:t>, Barcelona,</w:t>
      </w:r>
      <w:r>
        <w:rPr>
          <w:rFonts w:ascii="Arial" w:hAnsi="Arial"/>
          <w:spacing w:val="-9"/>
          <w:sz w:val="24"/>
        </w:rPr>
        <w:t> </w:t>
      </w:r>
      <w:r>
        <w:rPr>
          <w:rFonts w:ascii="Arial" w:hAnsi="Arial"/>
          <w:sz w:val="24"/>
        </w:rPr>
        <w:t>Gedisa.</w:t>
      </w:r>
    </w:p>
    <w:p>
      <w:pPr>
        <w:spacing w:line="240" w:lineRule="auto" w:before="122"/>
        <w:ind w:left="104" w:right="118" w:firstLine="0"/>
        <w:jc w:val="both"/>
        <w:rPr>
          <w:rFonts w:ascii="Arial" w:hAnsi="Arial" w:cs="Arial" w:eastAsia="Arial" w:hint="default"/>
          <w:sz w:val="24"/>
          <w:szCs w:val="24"/>
        </w:rPr>
      </w:pPr>
      <w:r>
        <w:rPr>
          <w:rFonts w:ascii="Arial" w:hAnsi="Arial"/>
          <w:sz w:val="24"/>
        </w:rPr>
        <w:t>Z</w:t>
      </w:r>
      <w:r>
        <w:rPr>
          <w:rFonts w:ascii="Arial" w:hAnsi="Arial"/>
          <w:sz w:val="19"/>
        </w:rPr>
        <w:t>ALLO</w:t>
      </w:r>
      <w:r>
        <w:rPr>
          <w:rFonts w:ascii="Arial" w:hAnsi="Arial"/>
          <w:sz w:val="24"/>
        </w:rPr>
        <w:t>, Ramón (2013): «Retos para un espacio vasco de comunicación. El papel de </w:t>
      </w:r>
      <w:r>
        <w:rPr>
          <w:rFonts w:ascii="Arial" w:hAnsi="Arial"/>
          <w:sz w:val="24"/>
        </w:rPr>
        <w:t>EITB en el sistema comunicativo vasco», en </w:t>
      </w:r>
      <w:r>
        <w:rPr>
          <w:rFonts w:ascii="Arial" w:hAnsi="Arial"/>
          <w:i/>
          <w:sz w:val="24"/>
        </w:rPr>
        <w:t>Crisis y políticas. La radiotelevisión pública en el punto de mira</w:t>
      </w:r>
      <w:r>
        <w:rPr>
          <w:rFonts w:ascii="Arial" w:hAnsi="Arial"/>
          <w:sz w:val="24"/>
        </w:rPr>
        <w:t>, Bilbao, Universidad del País Vasco,</w:t>
      </w:r>
      <w:r>
        <w:rPr>
          <w:rFonts w:ascii="Arial" w:hAnsi="Arial"/>
          <w:spacing w:val="-23"/>
          <w:sz w:val="24"/>
        </w:rPr>
        <w:t> </w:t>
      </w:r>
      <w:r>
        <w:rPr>
          <w:rFonts w:ascii="Arial" w:hAnsi="Arial"/>
          <w:sz w:val="24"/>
        </w:rPr>
        <w:t>64-96.</w:t>
      </w:r>
    </w:p>
    <w:p>
      <w:pPr>
        <w:pStyle w:val="Heading2"/>
        <w:spacing w:line="790" w:lineRule="atLeast" w:before="4"/>
        <w:ind w:left="238" w:right="7631" w:hanging="137"/>
        <w:jc w:val="left"/>
        <w:rPr>
          <w:b w:val="0"/>
          <w:bCs w:val="0"/>
        </w:rPr>
      </w:pPr>
      <w:r>
        <w:rPr/>
        <w:t>Recull legislatiu Àmbit</w:t>
      </w:r>
      <w:r>
        <w:rPr>
          <w:spacing w:val="-7"/>
        </w:rPr>
        <w:t> </w:t>
      </w:r>
      <w:r>
        <w:rPr/>
        <w:t>europeu</w:t>
      </w:r>
      <w:r>
        <w:rPr>
          <w:b w:val="0"/>
        </w:rPr>
      </w:r>
    </w:p>
    <w:p>
      <w:pPr>
        <w:pStyle w:val="BodyText"/>
        <w:spacing w:line="240" w:lineRule="auto"/>
        <w:ind w:right="118"/>
        <w:jc w:val="both"/>
        <w:rPr>
          <w:rFonts w:ascii="Arial" w:hAnsi="Arial" w:cs="Arial" w:eastAsia="Arial" w:hint="default"/>
        </w:rPr>
      </w:pPr>
      <w:r>
        <w:rPr>
          <w:rFonts w:ascii="Arial" w:hAnsi="Arial" w:cs="Arial" w:eastAsia="Arial" w:hint="default"/>
        </w:rPr>
        <w:t>DIRECTIVA 89/552/CEE, del Consell, de 3 d’octubre de 1989, de “</w:t>
      </w:r>
      <w:r>
        <w:rPr/>
        <w:t>Televisió sense </w:t>
      </w:r>
      <w:r>
        <w:rPr>
          <w:rFonts w:ascii="Arial" w:hAnsi="Arial" w:cs="Arial" w:eastAsia="Arial" w:hint="default"/>
        </w:rPr>
        <w:t>fronteres”.</w:t>
      </w:r>
    </w:p>
    <w:p>
      <w:pPr>
        <w:pStyle w:val="BodyText"/>
        <w:spacing w:line="240" w:lineRule="auto"/>
        <w:ind w:right="118"/>
        <w:jc w:val="both"/>
      </w:pPr>
      <w:r>
        <w:rPr/>
        <w:t>DIRECTIVA 2007/65/CE, del Parlament Europeu i del Consell, de 11 de desembre de 2007, per la qual es modifica la Directiva 89/552/CEE del Consell, sobre la coordinació de determinades disposicions legals, reglamentàries i administratives dels estats membres, relatives a l'exercici d'activitats de radiodifusió</w:t>
      </w:r>
      <w:r>
        <w:rPr>
          <w:spacing w:val="-29"/>
        </w:rPr>
        <w:t> </w:t>
      </w:r>
      <w:r>
        <w:rPr/>
        <w:t>televisiva.</w:t>
      </w:r>
    </w:p>
    <w:p>
      <w:pPr>
        <w:pStyle w:val="BodyText"/>
        <w:spacing w:line="240" w:lineRule="auto"/>
        <w:ind w:right="129"/>
        <w:jc w:val="both"/>
      </w:pPr>
      <w:r>
        <w:rPr/>
        <w:t>DIRECTIVA 2010/13/UE, del Parlament Europeu i del Consell, de 10 de març de 2010, de Serveis de Comunicació</w:t>
      </w:r>
      <w:r>
        <w:rPr>
          <w:spacing w:val="-14"/>
        </w:rPr>
        <w:t> </w:t>
      </w:r>
      <w:r>
        <w:rPr/>
        <w:t>Audiovisual.</w:t>
      </w:r>
    </w:p>
    <w:p>
      <w:pPr>
        <w:pStyle w:val="BodyText"/>
        <w:spacing w:line="240" w:lineRule="auto"/>
        <w:ind w:right="122"/>
        <w:jc w:val="both"/>
      </w:pPr>
      <w:r>
        <w:rPr/>
        <w:t>Llibre Verd sobre la protecció dels menors i de la dignitat humana en els nous serveis audiovisuals i d'informació. Brussel·les, 16.10.1996 com</w:t>
      </w:r>
      <w:r>
        <w:rPr>
          <w:spacing w:val="-20"/>
        </w:rPr>
        <w:t> </w:t>
      </w:r>
      <w:r>
        <w:rPr/>
        <w:t>(96)483.</w:t>
      </w:r>
    </w:p>
    <w:p>
      <w:pPr>
        <w:pStyle w:val="BodyText"/>
        <w:spacing w:line="240" w:lineRule="auto"/>
        <w:ind w:right="126"/>
        <w:jc w:val="both"/>
      </w:pPr>
      <w:r>
        <w:rPr/>
        <w:t>Comunicat de la Comissió sobre l'aplicació de les normes en matèria d'ajudes estatals als serveis públics de radiodifusió (2001/C</w:t>
      </w:r>
      <w:r>
        <w:rPr>
          <w:spacing w:val="-13"/>
        </w:rPr>
        <w:t> </w:t>
      </w:r>
      <w:r>
        <w:rPr/>
        <w:t>320/04).</w:t>
      </w:r>
    </w:p>
    <w:p>
      <w:pPr>
        <w:spacing w:line="240" w:lineRule="auto" w:before="0"/>
        <w:rPr>
          <w:rFonts w:ascii="Arial" w:hAnsi="Arial" w:cs="Arial" w:eastAsia="Arial" w:hint="default"/>
          <w:sz w:val="24"/>
          <w:szCs w:val="24"/>
        </w:rPr>
      </w:pPr>
    </w:p>
    <w:p>
      <w:pPr>
        <w:spacing w:line="240" w:lineRule="auto" w:before="8"/>
        <w:rPr>
          <w:rFonts w:ascii="Arial" w:hAnsi="Arial" w:cs="Arial" w:eastAsia="Arial" w:hint="default"/>
          <w:sz w:val="20"/>
          <w:szCs w:val="20"/>
        </w:rPr>
      </w:pPr>
    </w:p>
    <w:p>
      <w:pPr>
        <w:pStyle w:val="Heading2"/>
        <w:spacing w:line="240" w:lineRule="auto"/>
        <w:ind w:left="222" w:right="7818"/>
        <w:jc w:val="center"/>
        <w:rPr>
          <w:b w:val="0"/>
          <w:bCs w:val="0"/>
        </w:rPr>
      </w:pPr>
      <w:r>
        <w:rPr/>
        <w:t>Àmbit</w:t>
      </w:r>
      <w:r>
        <w:rPr>
          <w:spacing w:val="-7"/>
        </w:rPr>
        <w:t> </w:t>
      </w:r>
      <w:r>
        <w:rPr/>
        <w:t>estatal</w:t>
      </w:r>
      <w:r>
        <w:rPr>
          <w:b w:val="0"/>
        </w:rPr>
      </w:r>
    </w:p>
    <w:p>
      <w:pPr>
        <w:pStyle w:val="BodyText"/>
        <w:spacing w:line="240" w:lineRule="auto"/>
        <w:ind w:right="0"/>
        <w:jc w:val="both"/>
        <w:rPr>
          <w:rFonts w:ascii="Arial" w:hAnsi="Arial" w:cs="Arial" w:eastAsia="Arial" w:hint="default"/>
        </w:rPr>
      </w:pPr>
      <w:r>
        <w:rPr>
          <w:rFonts w:ascii="Arial" w:hAnsi="Arial" w:cs="Arial" w:eastAsia="Arial" w:hint="default"/>
        </w:rPr>
        <w:t>Llei 4/1980, de 10 de gener, de l’Estatut de la Ràdio i la</w:t>
      </w:r>
      <w:r>
        <w:rPr>
          <w:rFonts w:ascii="Arial" w:hAnsi="Arial" w:cs="Arial" w:eastAsia="Arial" w:hint="default"/>
          <w:spacing w:val="-25"/>
        </w:rPr>
        <w:t> </w:t>
      </w:r>
      <w:r>
        <w:rPr>
          <w:rFonts w:ascii="Arial" w:hAnsi="Arial" w:cs="Arial" w:eastAsia="Arial" w:hint="default"/>
        </w:rPr>
        <w:t>Televisió</w:t>
      </w:r>
    </w:p>
    <w:p>
      <w:pPr>
        <w:pStyle w:val="BodyText"/>
        <w:spacing w:line="240" w:lineRule="auto"/>
        <w:ind w:right="127"/>
        <w:jc w:val="both"/>
      </w:pPr>
      <w:r>
        <w:rPr>
          <w:rFonts w:ascii="Arial" w:hAnsi="Arial" w:cs="Arial" w:eastAsia="Arial" w:hint="default"/>
        </w:rPr>
        <w:t>Llei Orgànica 12/1982, de 10 d’agost, de transferència a la Comunitat Valenciana de </w:t>
      </w:r>
      <w:r>
        <w:rPr/>
        <w:t>competències de titularitat</w:t>
      </w:r>
      <w:r>
        <w:rPr>
          <w:spacing w:val="-11"/>
        </w:rPr>
        <w:t> </w:t>
      </w:r>
      <w:r>
        <w:rPr/>
        <w:t>estatal</w:t>
      </w:r>
    </w:p>
    <w:p>
      <w:pPr>
        <w:pStyle w:val="BodyText"/>
        <w:spacing w:line="343" w:lineRule="auto"/>
        <w:ind w:right="1360"/>
        <w:jc w:val="left"/>
      </w:pPr>
      <w:r>
        <w:rPr/>
        <w:t>Llei 46/1983, de 26 de desembre, reguladora del Tercer Canal de</w:t>
      </w:r>
      <w:r>
        <w:rPr>
          <w:spacing w:val="-30"/>
        </w:rPr>
        <w:t> </w:t>
      </w:r>
      <w:r>
        <w:rPr/>
        <w:t>Televisió </w:t>
      </w:r>
      <w:r>
        <w:rPr/>
        <w:t>Llei 31/1987, d´Ordenació de les</w:t>
      </w:r>
      <w:r>
        <w:rPr>
          <w:spacing w:val="-20"/>
        </w:rPr>
        <w:t> </w:t>
      </w:r>
      <w:r>
        <w:rPr/>
        <w:t>Telecomunicacions</w:t>
      </w:r>
    </w:p>
    <w:p>
      <w:pPr>
        <w:pStyle w:val="BodyText"/>
        <w:spacing w:line="240" w:lineRule="auto" w:before="4"/>
        <w:ind w:right="0"/>
        <w:jc w:val="both"/>
      </w:pPr>
      <w:r>
        <w:rPr/>
        <w:t>Llei 11/1991, d´organització i control de les emissores municipals de radiodifusió</w:t>
      </w:r>
      <w:r>
        <w:rPr>
          <w:spacing w:val="-33"/>
        </w:rPr>
        <w:t> </w:t>
      </w:r>
      <w:r>
        <w:rPr/>
        <w:t>sonora</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0"/>
        <w:jc w:val="both"/>
      </w:pPr>
      <w:r>
        <w:rPr/>
        <w:t>Llei 41/1995, de Televisió Local per Ones</w:t>
      </w:r>
      <w:r>
        <w:rPr>
          <w:spacing w:val="-18"/>
        </w:rPr>
        <w:t> </w:t>
      </w:r>
      <w:r>
        <w:rPr/>
        <w:t>Terrestres</w:t>
      </w:r>
    </w:p>
    <w:p>
      <w:pPr>
        <w:pStyle w:val="BodyText"/>
        <w:spacing w:line="240" w:lineRule="auto"/>
        <w:ind w:right="120"/>
        <w:jc w:val="both"/>
      </w:pPr>
      <w:r>
        <w:rPr/>
        <w:t>Llei Orgànica 2/1997, de 19 de juny, reguladora de la clàusula de consciència dels professionals de la</w:t>
      </w:r>
      <w:r>
        <w:rPr>
          <w:spacing w:val="-9"/>
        </w:rPr>
        <w:t> </w:t>
      </w:r>
      <w:r>
        <w:rPr/>
        <w:t>informació</w:t>
      </w:r>
    </w:p>
    <w:p>
      <w:pPr>
        <w:pStyle w:val="BodyText"/>
        <w:spacing w:line="240" w:lineRule="auto"/>
        <w:ind w:right="129"/>
        <w:jc w:val="both"/>
      </w:pPr>
      <w:r>
        <w:rPr>
          <w:rFonts w:ascii="Arial" w:hAnsi="Arial" w:cs="Arial" w:eastAsia="Arial" w:hint="default"/>
        </w:rPr>
        <w:t>Reial Decret 439/2004, de 12 de març, pel qual s’aprova el Pla Tècnic Nacional de la </w:t>
      </w:r>
      <w:r>
        <w:rPr/>
        <w:t>Televisió Digital</w:t>
      </w:r>
      <w:r>
        <w:rPr>
          <w:spacing w:val="-5"/>
        </w:rPr>
        <w:t> </w:t>
      </w:r>
      <w:r>
        <w:rPr/>
        <w:t>Local</w:t>
      </w:r>
    </w:p>
    <w:p>
      <w:pPr>
        <w:pStyle w:val="BodyText"/>
        <w:spacing w:line="240" w:lineRule="auto"/>
        <w:ind w:right="116"/>
        <w:jc w:val="both"/>
      </w:pPr>
      <w:r>
        <w:rPr/>
        <w:t>Reial Decret 2268/2004, de 3 de desembre, pel qual es modifica el Pla </w:t>
      </w:r>
      <w:r>
        <w:rPr>
          <w:spacing w:val="2"/>
        </w:rPr>
        <w:t>Tècnic </w:t>
      </w:r>
      <w:r>
        <w:rPr/>
        <w:t>Nacional </w:t>
      </w:r>
      <w:r>
        <w:rPr/>
        <w:t>de la Televisió Digital</w:t>
      </w:r>
      <w:r>
        <w:rPr>
          <w:spacing w:val="-7"/>
        </w:rPr>
        <w:t> </w:t>
      </w:r>
      <w:r>
        <w:rPr/>
        <w:t>Local</w:t>
      </w:r>
    </w:p>
    <w:p>
      <w:pPr>
        <w:pStyle w:val="BodyText"/>
        <w:spacing w:line="240" w:lineRule="auto"/>
        <w:ind w:right="127"/>
        <w:jc w:val="both"/>
      </w:pPr>
      <w:r>
        <w:rPr/>
        <w:t>Llei 10/2005, de 14 de juny, de Mesures Urgents per al impuls de la Televisió Digital Terrestre, de Liberalització de la Televisió per Cable i de Foment del</w:t>
      </w:r>
      <w:r>
        <w:rPr>
          <w:spacing w:val="-30"/>
        </w:rPr>
        <w:t> </w:t>
      </w:r>
      <w:r>
        <w:rPr/>
        <w:t>Pluralisme</w:t>
      </w:r>
    </w:p>
    <w:p>
      <w:pPr>
        <w:pStyle w:val="BodyText"/>
        <w:spacing w:line="240" w:lineRule="auto"/>
        <w:ind w:right="122"/>
        <w:jc w:val="both"/>
      </w:pPr>
      <w:r>
        <w:rPr/>
        <w:t>Reial Decret 944/2005, de 29 de juliol, pel qual s'aprova el Pla Tècnic Nacional de la Televisió Digital</w:t>
      </w:r>
      <w:r>
        <w:rPr>
          <w:spacing w:val="-9"/>
        </w:rPr>
        <w:t> </w:t>
      </w:r>
      <w:r>
        <w:rPr/>
        <w:t>Terrestre.</w:t>
      </w:r>
    </w:p>
    <w:p>
      <w:pPr>
        <w:pStyle w:val="BodyText"/>
        <w:spacing w:line="240" w:lineRule="auto"/>
        <w:ind w:right="0"/>
        <w:jc w:val="both"/>
      </w:pPr>
      <w:r>
        <w:rPr/>
        <w:t>Llei 17/2006, de la Ràdio i la Televisió de Titularitat Estatal</w:t>
      </w:r>
      <w:r>
        <w:rPr>
          <w:spacing w:val="-26"/>
        </w:rPr>
        <w:t> </w:t>
      </w:r>
      <w:r>
        <w:rPr/>
        <w:t>RTVE</w:t>
      </w:r>
    </w:p>
    <w:p>
      <w:pPr>
        <w:pStyle w:val="BodyText"/>
        <w:spacing w:line="240" w:lineRule="auto"/>
        <w:ind w:right="127"/>
        <w:jc w:val="both"/>
      </w:pPr>
      <w:r>
        <w:rPr/>
        <w:t>Reial Decret 1/2009, de 23 de febrer, de mesures urgents en matèria de telecomunicacions</w:t>
      </w:r>
    </w:p>
    <w:p>
      <w:pPr>
        <w:pStyle w:val="BodyText"/>
        <w:spacing w:line="343" w:lineRule="auto"/>
        <w:ind w:right="1186"/>
        <w:jc w:val="left"/>
      </w:pPr>
      <w:r>
        <w:rPr/>
        <w:t>Llei 8/ 2009, de Finançament de la Corporació de Ràdio i Televisió Espanyola Llei 7/2010 , de 31 de març, General de la Comunicació</w:t>
      </w:r>
      <w:r>
        <w:rPr>
          <w:spacing w:val="-29"/>
        </w:rPr>
        <w:t> </w:t>
      </w:r>
      <w:r>
        <w:rPr/>
        <w:t>Audiovisual</w:t>
      </w:r>
    </w:p>
    <w:p>
      <w:pPr>
        <w:pStyle w:val="BodyText"/>
        <w:spacing w:line="240" w:lineRule="auto" w:before="4"/>
        <w:ind w:right="125"/>
        <w:jc w:val="both"/>
        <w:rPr>
          <w:rFonts w:ascii="Arial" w:hAnsi="Arial" w:cs="Arial" w:eastAsia="Arial" w:hint="default"/>
        </w:rPr>
      </w:pPr>
      <w:r>
        <w:rPr>
          <w:rFonts w:ascii="Arial" w:hAnsi="Arial" w:cs="Arial" w:eastAsia="Arial" w:hint="default"/>
        </w:rPr>
        <w:t>Llei 6/2012, d’1 de agost, de modificació de la Llei 7/2010, de 31 de març, General de</w:t>
      </w:r>
      <w:r>
        <w:rPr>
          <w:rFonts w:ascii="Arial" w:hAnsi="Arial" w:cs="Arial" w:eastAsia="Arial" w:hint="default"/>
          <w:spacing w:val="-33"/>
        </w:rPr>
        <w:t> </w:t>
      </w:r>
      <w:r>
        <w:rPr>
          <w:rFonts w:ascii="Arial" w:hAnsi="Arial" w:cs="Arial" w:eastAsia="Arial" w:hint="default"/>
        </w:rPr>
        <w:t>la </w:t>
      </w:r>
      <w:r>
        <w:rPr>
          <w:rFonts w:ascii="Arial" w:hAnsi="Arial" w:cs="Arial" w:eastAsia="Arial" w:hint="default"/>
        </w:rPr>
      </w:r>
      <w:r>
        <w:rPr/>
        <w:t>Comunicació Audiovisual, per a flexibilitzar els modes de gestió dels serveis públics de </w:t>
      </w:r>
      <w:r>
        <w:rPr>
          <w:rFonts w:ascii="Arial" w:hAnsi="Arial" w:cs="Arial" w:eastAsia="Arial" w:hint="default"/>
        </w:rPr>
        <w:t>comunicació audiovisual autonòmics, en BOE, nº 184, de 2 d’agost de</w:t>
      </w:r>
      <w:r>
        <w:rPr>
          <w:rFonts w:ascii="Arial" w:hAnsi="Arial" w:cs="Arial" w:eastAsia="Arial" w:hint="default"/>
          <w:spacing w:val="-26"/>
        </w:rPr>
        <w:t> </w:t>
      </w:r>
      <w:r>
        <w:rPr>
          <w:rFonts w:ascii="Arial" w:hAnsi="Arial" w:cs="Arial" w:eastAsia="Arial" w:hint="default"/>
        </w:rPr>
        <w:t>2012</w:t>
      </w:r>
    </w:p>
    <w:p>
      <w:pPr>
        <w:pStyle w:val="BodyText"/>
        <w:spacing w:line="240" w:lineRule="auto"/>
        <w:ind w:right="126"/>
        <w:jc w:val="both"/>
      </w:pPr>
      <w:r>
        <w:rPr/>
        <w:t>Llei 3/2013, de 4 de juny, de creació de la Comissió Nacional dels Mercats i la Competència</w:t>
      </w:r>
    </w:p>
    <w:p>
      <w:pPr>
        <w:spacing w:line="240" w:lineRule="auto" w:before="0"/>
        <w:rPr>
          <w:rFonts w:ascii="Arial" w:hAnsi="Arial" w:cs="Arial" w:eastAsia="Arial" w:hint="default"/>
          <w:sz w:val="24"/>
          <w:szCs w:val="24"/>
        </w:rPr>
      </w:pPr>
    </w:p>
    <w:p>
      <w:pPr>
        <w:spacing w:line="240" w:lineRule="auto" w:before="10"/>
        <w:rPr>
          <w:rFonts w:ascii="Arial" w:hAnsi="Arial" w:cs="Arial" w:eastAsia="Arial" w:hint="default"/>
          <w:sz w:val="20"/>
          <w:szCs w:val="20"/>
        </w:rPr>
      </w:pPr>
    </w:p>
    <w:p>
      <w:pPr>
        <w:pStyle w:val="Heading2"/>
        <w:spacing w:line="240" w:lineRule="auto"/>
        <w:ind w:left="238" w:right="2018"/>
        <w:jc w:val="left"/>
        <w:rPr>
          <w:b w:val="0"/>
          <w:bCs w:val="0"/>
        </w:rPr>
      </w:pPr>
      <w:r>
        <w:rPr/>
        <w:t>Àmbit autonòmic (Comunitat</w:t>
      </w:r>
      <w:r>
        <w:rPr>
          <w:spacing w:val="-9"/>
        </w:rPr>
        <w:t> </w:t>
      </w:r>
      <w:r>
        <w:rPr/>
        <w:t>Valenciana)</w:t>
      </w:r>
      <w:r>
        <w:rPr>
          <w:b w:val="0"/>
        </w:rPr>
      </w:r>
    </w:p>
    <w:p>
      <w:pPr>
        <w:pStyle w:val="BodyText"/>
        <w:spacing w:line="240" w:lineRule="auto"/>
        <w:ind w:right="126"/>
        <w:jc w:val="both"/>
      </w:pPr>
      <w:r>
        <w:rPr/>
        <w:t>Llei O</w:t>
      </w:r>
      <w:r>
        <w:rPr>
          <w:rFonts w:ascii="Arial" w:hAnsi="Arial" w:cs="Arial" w:eastAsia="Arial" w:hint="default"/>
        </w:rPr>
        <w:t>rgànica 5/1982, de 1 de juliol, de l’Estatut d’Autonomia de la Comunitat </w:t>
      </w:r>
      <w:r>
        <w:rPr/>
        <w:t>Valenciana</w:t>
      </w:r>
    </w:p>
    <w:p>
      <w:pPr>
        <w:pStyle w:val="BodyText"/>
        <w:spacing w:line="240" w:lineRule="auto"/>
        <w:ind w:right="0"/>
        <w:jc w:val="both"/>
        <w:rPr>
          <w:rFonts w:ascii="Arial" w:hAnsi="Arial" w:cs="Arial" w:eastAsia="Arial" w:hint="default"/>
        </w:rPr>
      </w:pPr>
      <w:r>
        <w:rPr>
          <w:rFonts w:ascii="Arial" w:hAnsi="Arial" w:cs="Arial" w:eastAsia="Arial" w:hint="default"/>
        </w:rPr>
        <w:t>Llei 4/1983, de 23 de Novembre, d’Ús i Ensenyament del</w:t>
      </w:r>
      <w:r>
        <w:rPr>
          <w:rFonts w:ascii="Arial" w:hAnsi="Arial" w:cs="Arial" w:eastAsia="Arial" w:hint="default"/>
          <w:spacing w:val="-24"/>
        </w:rPr>
        <w:t> </w:t>
      </w:r>
      <w:r>
        <w:rPr>
          <w:rFonts w:ascii="Arial" w:hAnsi="Arial" w:cs="Arial" w:eastAsia="Arial" w:hint="default"/>
        </w:rPr>
        <w:t>Valencià</w:t>
      </w:r>
    </w:p>
    <w:p>
      <w:pPr>
        <w:pStyle w:val="BodyText"/>
        <w:spacing w:line="240" w:lineRule="auto"/>
        <w:ind w:right="123"/>
        <w:jc w:val="both"/>
      </w:pPr>
      <w:r>
        <w:rPr>
          <w:rFonts w:ascii="Arial" w:hAnsi="Arial" w:cs="Arial" w:eastAsia="Arial" w:hint="default"/>
        </w:rPr>
        <w:t>Llei 7/1984, de 4 de juliol, de creació de l’entitat pública Radiotelevisió Valenciana </w:t>
      </w:r>
      <w:r>
        <w:rPr/>
        <w:t>(RTVV) i regulació dels serveis de radiodifusió i televisió de la Generalitat Valenciana, en DOGV. Nº 176, de 9 de juliol de</w:t>
      </w:r>
      <w:r>
        <w:rPr>
          <w:spacing w:val="-16"/>
        </w:rPr>
        <w:t> </w:t>
      </w:r>
      <w:r>
        <w:rPr/>
        <w:t>1984</w:t>
      </w:r>
    </w:p>
    <w:p>
      <w:pPr>
        <w:pStyle w:val="BodyText"/>
        <w:spacing w:line="240" w:lineRule="auto" w:before="118"/>
        <w:ind w:right="129"/>
        <w:jc w:val="both"/>
      </w:pPr>
      <w:r>
        <w:rPr>
          <w:rFonts w:ascii="Arial" w:hAnsi="Arial" w:cs="Arial" w:eastAsia="Arial" w:hint="default"/>
        </w:rPr>
        <w:t>Reial Decret 1126/1985, de 19 de juny, de traspàs de funcions de l’administració de l’Estat a la Comunitat Valenciana en matèria de mitjans de comu</w:t>
      </w:r>
      <w:r>
        <w:rPr/>
        <w:t>nicació</w:t>
      </w:r>
      <w:r>
        <w:rPr>
          <w:spacing w:val="-20"/>
        </w:rPr>
        <w:t> </w:t>
      </w:r>
      <w:r>
        <w:rPr/>
        <w:t>social</w:t>
      </w:r>
    </w:p>
    <w:p>
      <w:pPr>
        <w:pStyle w:val="BodyText"/>
        <w:spacing w:line="240" w:lineRule="auto"/>
        <w:ind w:right="127"/>
        <w:jc w:val="both"/>
      </w:pPr>
      <w:r>
        <w:rPr/>
        <w:t>Reial Decret 320/1988, sobre concessió a la Comunitat Valenciana de la gestió directa del tercer canal de</w:t>
      </w:r>
      <w:r>
        <w:rPr>
          <w:spacing w:val="-13"/>
        </w:rPr>
        <w:t> </w:t>
      </w:r>
      <w:r>
        <w:rPr/>
        <w:t>televisió.</w:t>
      </w:r>
    </w:p>
    <w:p>
      <w:pPr>
        <w:pStyle w:val="BodyText"/>
        <w:spacing w:line="240" w:lineRule="auto"/>
        <w:ind w:right="122"/>
        <w:jc w:val="both"/>
      </w:pPr>
      <w:r>
        <w:rPr/>
        <w:t>Llei 1/1992, de 5 de març, de modificació de la Llei 7/1984, de 4 de juliol, de creació de </w:t>
      </w:r>
      <w:r>
        <w:rPr>
          <w:rFonts w:ascii="Arial" w:hAnsi="Arial" w:cs="Arial" w:eastAsia="Arial" w:hint="default"/>
        </w:rPr>
        <w:t>l’entitat pública Radiotelevisió </w:t>
      </w:r>
      <w:r>
        <w:rPr/>
        <w:t>Valenciana (RTVV) i regulació dels serveis de radiodifusió i televisió de la Generalitat</w:t>
      </w:r>
      <w:r>
        <w:rPr>
          <w:spacing w:val="-19"/>
        </w:rPr>
        <w:t> </w:t>
      </w:r>
      <w:r>
        <w:rPr/>
        <w:t>Valenciana.</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28"/>
        <w:jc w:val="both"/>
        <w:rPr>
          <w:rFonts w:ascii="Arial" w:hAnsi="Arial" w:cs="Arial" w:eastAsia="Arial" w:hint="default"/>
        </w:rPr>
      </w:pPr>
      <w:r>
        <w:rPr>
          <w:rFonts w:ascii="Arial" w:hAnsi="Arial" w:cs="Arial" w:eastAsia="Arial" w:hint="default"/>
        </w:rPr>
        <w:t>Llei Orgànica 1/2006, de 10 d’abril, de Reforma de la Llei Orgànica 5/1982, de 1 de juliol, de l’Estatut d’Autonomia de la Comunitat</w:t>
      </w:r>
      <w:r>
        <w:rPr>
          <w:rFonts w:ascii="Arial" w:hAnsi="Arial" w:cs="Arial" w:eastAsia="Arial" w:hint="default"/>
          <w:spacing w:val="-24"/>
        </w:rPr>
        <w:t> </w:t>
      </w:r>
      <w:r>
        <w:rPr>
          <w:rFonts w:ascii="Arial" w:hAnsi="Arial" w:cs="Arial" w:eastAsia="Arial" w:hint="default"/>
        </w:rPr>
        <w:t>Valenciana</w:t>
      </w:r>
    </w:p>
    <w:p>
      <w:pPr>
        <w:pStyle w:val="BodyText"/>
        <w:spacing w:line="240" w:lineRule="auto"/>
        <w:ind w:right="0"/>
        <w:jc w:val="both"/>
        <w:rPr>
          <w:rFonts w:ascii="Arial" w:hAnsi="Arial" w:cs="Arial" w:eastAsia="Arial" w:hint="default"/>
        </w:rPr>
      </w:pPr>
      <w:r>
        <w:rPr/>
        <w:t>Llei 1/2006</w:t>
      </w:r>
      <w:r>
        <w:rPr>
          <w:rFonts w:ascii="Arial" w:hAnsi="Arial" w:cs="Arial" w:eastAsia="Arial" w:hint="default"/>
        </w:rPr>
        <w:t>, de 19 d’abril, de la Generalitat, del Sector</w:t>
      </w:r>
      <w:r>
        <w:rPr>
          <w:rFonts w:ascii="Arial" w:hAnsi="Arial" w:cs="Arial" w:eastAsia="Arial" w:hint="default"/>
          <w:spacing w:val="-24"/>
        </w:rPr>
        <w:t> </w:t>
      </w:r>
      <w:r>
        <w:rPr>
          <w:rFonts w:ascii="Arial" w:hAnsi="Arial" w:cs="Arial" w:eastAsia="Arial" w:hint="default"/>
        </w:rPr>
        <w:t>Audiovisual</w:t>
      </w:r>
    </w:p>
    <w:p>
      <w:pPr>
        <w:pStyle w:val="BodyText"/>
        <w:spacing w:line="240" w:lineRule="auto"/>
        <w:ind w:right="128"/>
        <w:jc w:val="both"/>
      </w:pPr>
      <w:r>
        <w:rPr>
          <w:rFonts w:ascii="Arial" w:hAnsi="Arial" w:cs="Arial" w:eastAsia="Arial" w:hint="default"/>
        </w:rPr>
        <w:t>Llei 3/2012, de 20 de juliol, de la Generalitat, de l’Estatut de Radiotelevisió Valenciana, </w:t>
      </w:r>
      <w:r>
        <w:rPr/>
        <w:t>en DOCV, nº 6824, de 23 de juliol de</w:t>
      </w:r>
      <w:r>
        <w:rPr>
          <w:spacing w:val="-17"/>
        </w:rPr>
        <w:t> </w:t>
      </w:r>
      <w:r>
        <w:rPr/>
        <w:t>2012</w:t>
      </w:r>
    </w:p>
    <w:p>
      <w:pPr>
        <w:pStyle w:val="BodyText"/>
        <w:spacing w:line="240" w:lineRule="auto"/>
        <w:ind w:right="117"/>
        <w:jc w:val="both"/>
      </w:pPr>
      <w:r>
        <w:rPr/>
        <w:t>Llei 4/2013, de 27 de novembre, de la Generalitat, de Supressió de la Prestació dels </w:t>
      </w:r>
      <w:r>
        <w:rPr>
          <w:rFonts w:ascii="Arial" w:hAnsi="Arial" w:cs="Arial" w:eastAsia="Arial" w:hint="default"/>
        </w:rPr>
        <w:t>Serveis de Radiodifusió i Televisió d’Àmbit Autonòmic, de Titularitat de la Generalitat, </w:t>
      </w:r>
      <w:r>
        <w:rPr/>
        <w:t>així com de Dissolució i Liquidació de Radiotelevisió Valenciana, SAU, en DOCV núm. 7161, de 27 de novembre de</w:t>
      </w:r>
      <w:r>
        <w:rPr>
          <w:spacing w:val="-14"/>
        </w:rPr>
        <w:t> </w:t>
      </w:r>
      <w:r>
        <w:rPr/>
        <w:t>2013</w:t>
      </w:r>
    </w:p>
    <w:p>
      <w:pPr>
        <w:pStyle w:val="BodyText"/>
        <w:spacing w:line="240" w:lineRule="auto"/>
        <w:ind w:right="123"/>
        <w:jc w:val="both"/>
      </w:pPr>
      <w:r>
        <w:rPr/>
        <w:t>Proposta de proposició de llei del Servei Públic de Radiotelevisió Valenciana, presentada per la Comissió Promotora de la Iniciativa Legislativa Popular, en BOC nº 238, de 7 de novembre de</w:t>
      </w:r>
      <w:r>
        <w:rPr>
          <w:spacing w:val="-14"/>
        </w:rPr>
        <w:t> </w:t>
      </w:r>
      <w:r>
        <w:rPr/>
        <w:t>2014</w:t>
      </w:r>
    </w:p>
    <w:p>
      <w:pPr>
        <w:pStyle w:val="BodyText"/>
        <w:spacing w:line="240" w:lineRule="auto"/>
        <w:ind w:right="129"/>
        <w:jc w:val="both"/>
      </w:pPr>
      <w:r>
        <w:rPr/>
        <w:t>Llei 5/2015, de 2 de abril, de la Generalitat, del Servicio Público de Radiotelevisión Valenciana</w:t>
      </w:r>
    </w:p>
    <w:p>
      <w:pPr>
        <w:pStyle w:val="BodyText"/>
        <w:spacing w:line="240" w:lineRule="auto"/>
        <w:ind w:right="127"/>
        <w:jc w:val="both"/>
        <w:rPr>
          <w:rFonts w:ascii="Arial" w:hAnsi="Arial" w:cs="Arial" w:eastAsia="Arial" w:hint="default"/>
        </w:rPr>
      </w:pPr>
      <w:r>
        <w:rPr>
          <w:rFonts w:ascii="Arial" w:hAnsi="Arial" w:cs="Arial" w:eastAsia="Arial" w:hint="default"/>
        </w:rPr>
        <w:t>Decret 112/2015, de 17 de juliol, del Consell, pel qual es crea l’Alt Consell Consultiu de </w:t>
      </w:r>
      <w:r>
        <w:rPr/>
        <w:t>Radiodifusió, Televisió i altres Mitjans de Comunicació, per al desenvolupament de </w:t>
      </w:r>
      <w:r>
        <w:rPr>
          <w:rFonts w:ascii="Arial" w:hAnsi="Arial" w:cs="Arial" w:eastAsia="Arial" w:hint="default"/>
        </w:rPr>
        <w:t>l’article 56 de l’Estatut d’Autonomia de la Comunitat</w:t>
      </w:r>
      <w:r>
        <w:rPr>
          <w:rFonts w:ascii="Arial" w:hAnsi="Arial" w:cs="Arial" w:eastAsia="Arial" w:hint="default"/>
          <w:spacing w:val="-22"/>
        </w:rPr>
        <w:t> </w:t>
      </w:r>
      <w:r>
        <w:rPr>
          <w:rFonts w:ascii="Arial" w:hAnsi="Arial" w:cs="Arial" w:eastAsia="Arial" w:hint="default"/>
        </w:rPr>
        <w:t>Valenciana</w:t>
      </w:r>
    </w:p>
    <w:p>
      <w:pPr>
        <w:spacing w:line="240" w:lineRule="auto" w:before="0"/>
        <w:rPr>
          <w:rFonts w:ascii="Arial" w:hAnsi="Arial" w:cs="Arial" w:eastAsia="Arial" w:hint="default"/>
          <w:sz w:val="24"/>
          <w:szCs w:val="24"/>
        </w:rPr>
      </w:pPr>
    </w:p>
    <w:p>
      <w:pPr>
        <w:spacing w:line="240" w:lineRule="auto" w:before="10"/>
        <w:rPr>
          <w:rFonts w:ascii="Arial" w:hAnsi="Arial" w:cs="Arial" w:eastAsia="Arial" w:hint="default"/>
          <w:sz w:val="20"/>
          <w:szCs w:val="20"/>
        </w:rPr>
      </w:pPr>
    </w:p>
    <w:p>
      <w:pPr>
        <w:pStyle w:val="Heading2"/>
        <w:spacing w:line="240" w:lineRule="auto"/>
        <w:ind w:left="238" w:right="2018"/>
        <w:jc w:val="left"/>
        <w:rPr>
          <w:b w:val="0"/>
          <w:bCs w:val="0"/>
        </w:rPr>
      </w:pPr>
      <w:r>
        <w:rPr/>
        <w:t>Àmbit autonòmic</w:t>
      </w:r>
      <w:r>
        <w:rPr>
          <w:spacing w:val="-6"/>
        </w:rPr>
        <w:t> </w:t>
      </w:r>
      <w:r>
        <w:rPr/>
        <w:t>(General)</w:t>
      </w:r>
      <w:r>
        <w:rPr>
          <w:b w:val="0"/>
        </w:rPr>
      </w:r>
    </w:p>
    <w:p>
      <w:pPr>
        <w:pStyle w:val="BodyText"/>
        <w:spacing w:line="240" w:lineRule="auto"/>
        <w:ind w:right="126"/>
        <w:jc w:val="both"/>
      </w:pPr>
      <w:r>
        <w:rPr>
          <w:rFonts w:ascii="Arial" w:hAnsi="Arial" w:cs="Arial" w:eastAsia="Arial" w:hint="default"/>
        </w:rPr>
        <w:t>Llei 5/1982, de 20 de maig, de creació de l’Ens Públic Ràdio Televisió Basca [BOPV. Nº </w:t>
      </w:r>
      <w:r>
        <w:rPr/>
        <w:t>71 de</w:t>
      </w:r>
      <w:r>
        <w:rPr>
          <w:spacing w:val="-5"/>
        </w:rPr>
        <w:t> </w:t>
      </w:r>
      <w:r>
        <w:rPr/>
        <w:t>2/06/1982]</w:t>
      </w:r>
    </w:p>
    <w:p>
      <w:pPr>
        <w:pStyle w:val="BodyText"/>
        <w:spacing w:line="240" w:lineRule="auto"/>
        <w:ind w:right="128"/>
        <w:jc w:val="both"/>
      </w:pPr>
      <w:r>
        <w:rPr>
          <w:rFonts w:ascii="Arial" w:hAnsi="Arial" w:cs="Arial" w:eastAsia="Arial" w:hint="default"/>
        </w:rPr>
        <w:t>Llei 13/1984, de 30 de juny, de creació, organització i control parlamentari de l’Ens </w:t>
      </w:r>
      <w:r>
        <w:rPr/>
        <w:t>Públic de Ràdio Televisió de Madrid [BOCM. Nº 158 de</w:t>
      </w:r>
      <w:r>
        <w:rPr>
          <w:spacing w:val="-19"/>
        </w:rPr>
        <w:t> </w:t>
      </w:r>
      <w:r>
        <w:rPr/>
        <w:t>4/07/1984]</w:t>
      </w:r>
    </w:p>
    <w:p>
      <w:pPr>
        <w:pStyle w:val="BodyText"/>
        <w:spacing w:line="240" w:lineRule="auto"/>
        <w:ind w:right="126"/>
        <w:jc w:val="both"/>
      </w:pPr>
      <w:r>
        <w:rPr>
          <w:rFonts w:ascii="Arial" w:hAnsi="Arial" w:cs="Arial" w:eastAsia="Arial" w:hint="default"/>
        </w:rPr>
        <w:t>Llei 7/1984, de 4 de juliol, de creació de l’entitat pública Radiotelevisió Valenciana </w:t>
      </w:r>
      <w:r>
        <w:rPr/>
        <w:t>(RTVV), i de regulació dels serveis de radiodifusió i televisió de la Generalitat Valenciana [DOVG. Nº 176 de</w:t>
      </w:r>
      <w:r>
        <w:rPr>
          <w:spacing w:val="-15"/>
        </w:rPr>
        <w:t> </w:t>
      </w:r>
      <w:r>
        <w:rPr/>
        <w:t>9/07/1984]</w:t>
      </w:r>
    </w:p>
    <w:p>
      <w:pPr>
        <w:pStyle w:val="BodyText"/>
        <w:spacing w:line="240" w:lineRule="auto"/>
        <w:ind w:right="117"/>
        <w:jc w:val="both"/>
      </w:pPr>
      <w:r>
        <w:rPr/>
        <w:t>Llei 9/1984, de 11 de juliol, </w:t>
      </w:r>
      <w:r>
        <w:rPr>
          <w:spacing w:val="2"/>
        </w:rPr>
        <w:t>de </w:t>
      </w:r>
      <w:r>
        <w:rPr/>
        <w:t>creació de la Companyia de Radiotelevisió de Galícia </w:t>
      </w:r>
      <w:r>
        <w:rPr/>
        <w:t>[DOG. Nº 148 de</w:t>
      </w:r>
      <w:r>
        <w:rPr>
          <w:spacing w:val="-11"/>
        </w:rPr>
        <w:t> </w:t>
      </w:r>
      <w:r>
        <w:rPr/>
        <w:t>3/08/1984]</w:t>
      </w:r>
    </w:p>
    <w:p>
      <w:pPr>
        <w:pStyle w:val="BodyText"/>
        <w:spacing w:line="274" w:lineRule="exact" w:before="126"/>
        <w:ind w:right="127"/>
        <w:jc w:val="both"/>
      </w:pPr>
      <w:r>
        <w:rPr/>
        <w:t>Llei 8/1984, de 11 de desembre, de Radioteledifusió i Televisió a la Comunitat Autònoma de Canàries [BOC. Nº 132 de</w:t>
      </w:r>
      <w:r>
        <w:rPr>
          <w:spacing w:val="-19"/>
        </w:rPr>
        <w:t> </w:t>
      </w:r>
      <w:r>
        <w:rPr/>
        <w:t>17/12/1984]</w:t>
      </w:r>
    </w:p>
    <w:p>
      <w:pPr>
        <w:pStyle w:val="BodyText"/>
        <w:spacing w:line="240" w:lineRule="auto" w:before="116"/>
        <w:ind w:right="121"/>
        <w:jc w:val="both"/>
      </w:pPr>
      <w:r>
        <w:rPr/>
        <w:t>Llei 7/1985, de 22 de maig, de creació de la Companyia de Ràdio i Televisió de les Illes Balears [BOCAIB. Nº 17 de</w:t>
      </w:r>
      <w:r>
        <w:rPr>
          <w:spacing w:val="-13"/>
        </w:rPr>
        <w:t> </w:t>
      </w:r>
      <w:r>
        <w:rPr/>
        <w:t>20/06/1985]</w:t>
      </w:r>
    </w:p>
    <w:p>
      <w:pPr>
        <w:pStyle w:val="BodyText"/>
        <w:spacing w:line="240" w:lineRule="auto"/>
        <w:ind w:right="127"/>
        <w:jc w:val="both"/>
      </w:pPr>
      <w:r>
        <w:rPr>
          <w:rFonts w:ascii="Arial" w:hAnsi="Arial" w:cs="Arial" w:eastAsia="Arial" w:hint="default"/>
        </w:rPr>
        <w:t>Llei 8/1987, de 15 d’abril, de creació, organització i control parlamentari de la </w:t>
      </w:r>
      <w:r>
        <w:rPr/>
        <w:t>Corporació Aragonesa de Ràdio i Televisió [BOA. Nº 46 de</w:t>
      </w:r>
      <w:r>
        <w:rPr>
          <w:spacing w:val="-30"/>
        </w:rPr>
        <w:t> </w:t>
      </w:r>
      <w:r>
        <w:rPr/>
        <w:t>22/04/1987]</w:t>
      </w:r>
    </w:p>
    <w:p>
      <w:pPr>
        <w:pStyle w:val="BodyText"/>
        <w:spacing w:line="240" w:lineRule="auto"/>
        <w:ind w:right="124"/>
        <w:jc w:val="both"/>
      </w:pPr>
      <w:r>
        <w:rPr/>
        <w:t>Llei 8/1987, de 9 de desembre, de creació de la Empresa pública de Ràdio i Televisió </w:t>
      </w:r>
      <w:r>
        <w:rPr>
          <w:rFonts w:ascii="Arial" w:hAnsi="Arial" w:cs="Arial" w:eastAsia="Arial" w:hint="default"/>
        </w:rPr>
        <w:t>d’Andalusia i de regulació dels serveis gestionats per la Junta d’Andalusia [BOJA. Nº </w:t>
      </w:r>
      <w:r>
        <w:rPr/>
        <w:t>104, de</w:t>
      </w:r>
      <w:r>
        <w:rPr>
          <w:spacing w:val="-8"/>
        </w:rPr>
        <w:t> </w:t>
      </w:r>
      <w:r>
        <w:rPr/>
        <w:t>12/12/1987]</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16"/>
        <w:jc w:val="both"/>
      </w:pPr>
      <w:r>
        <w:rPr>
          <w:rFonts w:ascii="Arial" w:hAnsi="Arial" w:cs="Arial" w:eastAsia="Arial" w:hint="default"/>
        </w:rPr>
        <w:t>Llei 3/2000, de 26 de maig, de creació de l’Ens Públic de </w:t>
      </w:r>
      <w:r>
        <w:rPr/>
        <w:t>Radiotelevisió de Castella </w:t>
      </w:r>
      <w:r>
        <w:rPr>
          <w:rFonts w:ascii="Arial" w:hAnsi="Arial" w:cs="Arial" w:eastAsia="Arial" w:hint="default"/>
        </w:rPr>
        <w:t>– </w:t>
      </w:r>
      <w:r>
        <w:rPr/>
        <w:t>La Manxa [DOCM.</w:t>
      </w:r>
      <w:r>
        <w:rPr>
          <w:spacing w:val="-10"/>
        </w:rPr>
        <w:t> </w:t>
      </w:r>
      <w:r>
        <w:rPr/>
        <w:t>1/06/2000]</w:t>
      </w:r>
    </w:p>
    <w:p>
      <w:pPr>
        <w:pStyle w:val="BodyText"/>
        <w:spacing w:line="240" w:lineRule="auto"/>
        <w:ind w:right="0"/>
        <w:jc w:val="both"/>
        <w:rPr>
          <w:rFonts w:ascii="Arial" w:hAnsi="Arial" w:cs="Arial" w:eastAsia="Arial" w:hint="default"/>
        </w:rPr>
      </w:pPr>
      <w:r>
        <w:rPr>
          <w:rFonts w:ascii="Arial" w:hAnsi="Arial" w:cs="Arial" w:eastAsia="Arial" w:hint="default"/>
        </w:rPr>
        <w:t>Llei 2/2000, de 4 de maig, del Consell de l’Audiovisual de</w:t>
      </w:r>
      <w:r>
        <w:rPr>
          <w:rFonts w:ascii="Arial" w:hAnsi="Arial" w:cs="Arial" w:eastAsia="Arial" w:hint="default"/>
          <w:spacing w:val="-23"/>
        </w:rPr>
        <w:t> </w:t>
      </w:r>
      <w:r>
        <w:rPr>
          <w:rFonts w:ascii="Arial" w:hAnsi="Arial" w:cs="Arial" w:eastAsia="Arial" w:hint="default"/>
        </w:rPr>
        <w:t>Catalunya</w:t>
      </w:r>
    </w:p>
    <w:p>
      <w:pPr>
        <w:pStyle w:val="BodyText"/>
        <w:spacing w:line="240" w:lineRule="auto"/>
        <w:ind w:right="131"/>
        <w:jc w:val="both"/>
      </w:pPr>
      <w:r>
        <w:rPr/>
        <w:t>Llei 4/2000, de 16 de novembre, de gestió del servei públic de radiodifusió i televisió de la Corporació Extremenya de Mitjans</w:t>
      </w:r>
      <w:r>
        <w:rPr>
          <w:spacing w:val="-16"/>
        </w:rPr>
        <w:t> </w:t>
      </w:r>
      <w:r>
        <w:rPr/>
        <w:t>Audiovisuals</w:t>
      </w:r>
    </w:p>
    <w:p>
      <w:pPr>
        <w:pStyle w:val="BodyText"/>
        <w:spacing w:line="240" w:lineRule="auto"/>
        <w:ind w:right="124"/>
        <w:jc w:val="both"/>
      </w:pPr>
      <w:r>
        <w:rPr>
          <w:rFonts w:ascii="Arial" w:hAnsi="Arial" w:cs="Arial" w:eastAsia="Arial" w:hint="default"/>
        </w:rPr>
        <w:t>Llei del Principat d’A</w:t>
      </w:r>
      <w:r>
        <w:rPr/>
        <w:t>stúries 2/2003, de 17 de març, de Mitjans de Comunicació Social [BOPA.</w:t>
      </w:r>
      <w:r>
        <w:rPr>
          <w:spacing w:val="-6"/>
        </w:rPr>
        <w:t> </w:t>
      </w:r>
      <w:r>
        <w:rPr/>
        <w:t>24/03/2003]</w:t>
      </w:r>
    </w:p>
    <w:p>
      <w:pPr>
        <w:pStyle w:val="BodyText"/>
        <w:spacing w:line="240" w:lineRule="auto"/>
        <w:ind w:right="0"/>
        <w:jc w:val="both"/>
        <w:rPr>
          <w:rFonts w:ascii="Arial" w:hAnsi="Arial" w:cs="Arial" w:eastAsia="Arial" w:hint="default"/>
        </w:rPr>
      </w:pPr>
      <w:r>
        <w:rPr>
          <w:rFonts w:ascii="Arial" w:hAnsi="Arial" w:cs="Arial" w:eastAsia="Arial" w:hint="default"/>
        </w:rPr>
        <w:t>Llei 1/2004, de 17 de desembre, del Consell Audiovisual</w:t>
      </w:r>
      <w:r>
        <w:rPr>
          <w:rFonts w:ascii="Arial" w:hAnsi="Arial" w:cs="Arial" w:eastAsia="Arial" w:hint="default"/>
          <w:spacing w:val="-25"/>
        </w:rPr>
        <w:t> </w:t>
      </w:r>
      <w:r>
        <w:rPr>
          <w:rFonts w:ascii="Arial" w:hAnsi="Arial" w:cs="Arial" w:eastAsia="Arial" w:hint="default"/>
        </w:rPr>
        <w:t>d’Andalusia.</w:t>
      </w:r>
    </w:p>
    <w:p>
      <w:pPr>
        <w:pStyle w:val="BodyText"/>
        <w:spacing w:line="240" w:lineRule="auto"/>
        <w:ind w:right="127"/>
        <w:jc w:val="both"/>
      </w:pPr>
      <w:r>
        <w:rPr>
          <w:rFonts w:ascii="Arial" w:hAnsi="Arial" w:cs="Arial" w:eastAsia="Arial" w:hint="default"/>
        </w:rPr>
        <w:t>Llei 9/2004, de 29 de desembre, sobre Creació de l’Empresa Pública Regional Ràdio </w:t>
      </w:r>
      <w:r>
        <w:rPr/>
        <w:t>Televisió de la Regió de Murcia [BORM.</w:t>
      </w:r>
      <w:r>
        <w:rPr>
          <w:spacing w:val="-14"/>
        </w:rPr>
        <w:t> </w:t>
      </w:r>
      <w:r>
        <w:rPr/>
        <w:t>30/12/2004]</w:t>
      </w:r>
    </w:p>
    <w:p>
      <w:pPr>
        <w:pStyle w:val="BodyText"/>
        <w:spacing w:line="240" w:lineRule="auto"/>
        <w:ind w:right="0"/>
        <w:jc w:val="both"/>
      </w:pPr>
      <w:r>
        <w:rPr/>
        <w:t>Llei 22/2005, de 29 de desembre, de la Comunicació Audiovisual de</w:t>
      </w:r>
      <w:r>
        <w:rPr>
          <w:spacing w:val="-30"/>
        </w:rPr>
        <w:t> </w:t>
      </w:r>
      <w:r>
        <w:rPr/>
        <w:t>Catalunya</w:t>
      </w:r>
    </w:p>
    <w:p>
      <w:pPr>
        <w:pStyle w:val="BodyText"/>
        <w:spacing w:line="240" w:lineRule="auto"/>
        <w:ind w:right="116"/>
        <w:jc w:val="both"/>
      </w:pPr>
      <w:r>
        <w:rPr>
          <w:rFonts w:ascii="Arial" w:hAnsi="Arial" w:cs="Arial" w:eastAsia="Arial" w:hint="default"/>
        </w:rPr>
        <w:t>Llei 11/2007, de 11 d’octubre, de la Corporació Catalana de Mitjans Audiovisuals </w:t>
      </w:r>
      <w:r>
        <w:rPr/>
        <w:t>[BOE. Nº 266 de</w:t>
      </w:r>
      <w:r>
        <w:rPr>
          <w:spacing w:val="-8"/>
        </w:rPr>
        <w:t> </w:t>
      </w:r>
      <w:r>
        <w:rPr/>
        <w:t>6/11/2007]</w:t>
      </w:r>
    </w:p>
    <w:p>
      <w:pPr>
        <w:pStyle w:val="BodyText"/>
        <w:spacing w:line="240" w:lineRule="auto"/>
        <w:ind w:right="121"/>
        <w:jc w:val="both"/>
      </w:pPr>
      <w:r>
        <w:rPr/>
        <w:t>Llei 18/2007, de 17 de desembre, de la Ràdio i Televisió de titularitat autonòmica </w:t>
      </w:r>
      <w:r>
        <w:rPr>
          <w:rFonts w:ascii="Arial" w:hAnsi="Arial" w:cs="Arial" w:eastAsia="Arial" w:hint="default"/>
        </w:rPr>
        <w:t>gestionada per la Agencia Pública Empresarial de la Ràdio Televisió d’Andalusia </w:t>
      </w:r>
      <w:r>
        <w:rPr/>
        <w:t>(RTVA)</w:t>
      </w:r>
    </w:p>
    <w:p>
      <w:pPr>
        <w:pStyle w:val="BodyText"/>
        <w:spacing w:line="240" w:lineRule="auto"/>
        <w:ind w:right="125"/>
        <w:jc w:val="both"/>
      </w:pPr>
      <w:r>
        <w:rPr>
          <w:rFonts w:ascii="Arial" w:hAnsi="Arial" w:cs="Arial" w:eastAsia="Arial" w:hint="default"/>
        </w:rPr>
        <w:t>Llei 3/2008, de 16 de juny, reguladora de l’Empresa Pública “Corporació Extremenya</w:t>
      </w:r>
      <w:r>
        <w:rPr>
          <w:rFonts w:ascii="Arial" w:hAnsi="Arial" w:cs="Arial" w:eastAsia="Arial" w:hint="default"/>
          <w:spacing w:val="-28"/>
        </w:rPr>
        <w:t> </w:t>
      </w:r>
      <w:r>
        <w:rPr>
          <w:rFonts w:ascii="Arial" w:hAnsi="Arial" w:cs="Arial" w:eastAsia="Arial" w:hint="default"/>
        </w:rPr>
        <w:t>de </w:t>
      </w:r>
      <w:r>
        <w:rPr>
          <w:rFonts w:ascii="Arial" w:hAnsi="Arial" w:cs="Arial" w:eastAsia="Arial" w:hint="default"/>
        </w:rPr>
        <w:t>Mitjans Audiovisuals” [DOE. Nº116 de</w:t>
      </w:r>
      <w:r>
        <w:rPr>
          <w:rFonts w:ascii="Arial" w:hAnsi="Arial" w:cs="Arial" w:eastAsia="Arial" w:hint="default"/>
          <w:spacing w:val="-15"/>
        </w:rPr>
        <w:t> </w:t>
      </w:r>
      <w:r>
        <w:rPr>
          <w:rFonts w:ascii="Arial" w:hAnsi="Arial" w:cs="Arial" w:eastAsia="Arial" w:hint="default"/>
        </w:rPr>
        <w:t>17/06/</w:t>
      </w:r>
      <w:r>
        <w:rPr/>
        <w:t>2008]</w:t>
      </w:r>
    </w:p>
    <w:p>
      <w:pPr>
        <w:pStyle w:val="BodyText"/>
        <w:spacing w:line="240" w:lineRule="auto"/>
        <w:ind w:right="0"/>
        <w:jc w:val="both"/>
        <w:rPr>
          <w:rFonts w:ascii="Arial" w:hAnsi="Arial" w:cs="Arial" w:eastAsia="Arial" w:hint="default"/>
        </w:rPr>
      </w:pPr>
      <w:r>
        <w:rPr>
          <w:rFonts w:ascii="Arial" w:hAnsi="Arial" w:cs="Arial" w:eastAsia="Arial" w:hint="default"/>
        </w:rPr>
        <w:t>Llei 15/2010, de 22 de desembre, de l’Ens Públic de Radiotelevisió de les Illes</w:t>
      </w:r>
      <w:r>
        <w:rPr>
          <w:rFonts w:ascii="Arial" w:hAnsi="Arial" w:cs="Arial" w:eastAsia="Arial" w:hint="default"/>
          <w:spacing w:val="-35"/>
        </w:rPr>
        <w:t> </w:t>
      </w:r>
      <w:r>
        <w:rPr>
          <w:rFonts w:ascii="Arial" w:hAnsi="Arial" w:cs="Arial" w:eastAsia="Arial" w:hint="default"/>
        </w:rPr>
        <w:t>Balears</w:t>
      </w:r>
    </w:p>
    <w:p>
      <w:pPr>
        <w:pStyle w:val="BodyText"/>
        <w:spacing w:line="240" w:lineRule="auto"/>
        <w:ind w:right="127"/>
        <w:jc w:val="both"/>
      </w:pPr>
      <w:r>
        <w:rPr/>
        <w:t>Llei 9/2011, de 9 de novembre, dels mitjans públics de Comunicació Audiovisual de Galicia</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9"/>
        <w:rPr>
          <w:rFonts w:ascii="Arial" w:hAnsi="Arial" w:cs="Arial" w:eastAsia="Arial" w:hint="default"/>
          <w:sz w:val="23"/>
          <w:szCs w:val="23"/>
        </w:rPr>
      </w:pPr>
    </w:p>
    <w:p>
      <w:pPr>
        <w:pStyle w:val="Heading1"/>
        <w:spacing w:line="240" w:lineRule="auto"/>
        <w:ind w:left="2898" w:right="53"/>
        <w:jc w:val="left"/>
        <w:rPr>
          <w:b w:val="0"/>
          <w:bCs w:val="0"/>
        </w:rPr>
      </w:pPr>
      <w:r>
        <w:rPr>
          <w:color w:val="66CC66"/>
        </w:rPr>
        <w:t>CURRICULUM DELS AUTORS I AUTORES</w:t>
      </w:r>
      <w:r>
        <w:rPr>
          <w:color w:val="66CC66"/>
          <w:spacing w:val="-10"/>
        </w:rPr>
        <w:t> </w:t>
      </w:r>
      <w:r>
        <w:rPr>
          <w:color w:val="66CC66"/>
        </w:rPr>
        <w:t>/</w:t>
      </w:r>
      <w:r>
        <w:rPr>
          <w:b w:val="0"/>
        </w:rPr>
      </w:r>
    </w:p>
    <w:p>
      <w:pPr>
        <w:spacing w:line="240" w:lineRule="auto" w:before="0"/>
        <w:rPr>
          <w:rFonts w:ascii="Arial" w:hAnsi="Arial" w:cs="Arial" w:eastAsia="Arial" w:hint="default"/>
          <w:b/>
          <w:bCs/>
          <w:sz w:val="32"/>
          <w:szCs w:val="32"/>
        </w:rPr>
      </w:pPr>
    </w:p>
    <w:p>
      <w:pPr>
        <w:spacing w:line="240" w:lineRule="auto" w:before="3"/>
        <w:rPr>
          <w:rFonts w:ascii="Arial" w:hAnsi="Arial" w:cs="Arial" w:eastAsia="Arial" w:hint="default"/>
          <w:b/>
          <w:bCs/>
          <w:sz w:val="31"/>
          <w:szCs w:val="31"/>
        </w:rPr>
      </w:pPr>
    </w:p>
    <w:p>
      <w:pPr>
        <w:pStyle w:val="Heading2"/>
        <w:spacing w:line="240" w:lineRule="auto"/>
        <w:ind w:right="0"/>
        <w:jc w:val="both"/>
        <w:rPr>
          <w:b w:val="0"/>
          <w:bCs w:val="0"/>
        </w:rPr>
      </w:pPr>
      <w:r>
        <w:rPr/>
        <w:t>Juan José Bas</w:t>
      </w:r>
      <w:r>
        <w:rPr>
          <w:spacing w:val="-7"/>
        </w:rPr>
        <w:t> </w:t>
      </w:r>
      <w:r>
        <w:rPr/>
        <w:t>Portero</w:t>
      </w:r>
      <w:r>
        <w:rPr>
          <w:b w:val="0"/>
        </w:rPr>
      </w:r>
    </w:p>
    <w:p>
      <w:pPr>
        <w:pStyle w:val="BodyText"/>
        <w:spacing w:line="240" w:lineRule="auto" w:before="0"/>
        <w:ind w:right="123"/>
        <w:jc w:val="both"/>
      </w:pPr>
      <w:r>
        <w:rPr/>
        <w:t>És doctor en Ciències de la Informació per la Universitat Autònoma de Barcelona. Professor des de 1991 en la Facultat de Ciències de la Informació de la Universitat CEU-Cardenal Herrera, la seua experiència docent se centra en la Teoria i Estructura de la comunicació. En l'actualitat, imparteix les assignatures Estructura de la comunicació i Estructura del sistema audiovisual. En el camp de la investigació, és autor d'una tesi doctoral que analitza el naixement de l'ens públic Radiotelevisió Valenciana. Els seus articles i publicacions científiques més rellevants comprenen l'estructura i la política dels mitjans audiovisuals, en especial de la Comunitat Valenciana.</w:t>
      </w:r>
    </w:p>
    <w:p>
      <w:pPr>
        <w:pStyle w:val="BodyText"/>
        <w:spacing w:line="240" w:lineRule="auto" w:before="0"/>
        <w:ind w:right="123"/>
        <w:jc w:val="both"/>
      </w:pPr>
      <w:r>
        <w:rPr/>
        <w:t>Ha participat en sengles projectes d'investigació del Pla Nacional d'Investigació Científica, Desenrotllament i Innovació Tecnològica, un centrat en l'anàlisi del pluralisme en els grups de comunicació a Espanya i un altre sobre l'impacte d'internet en la redefinició de servei públic de les televisions públiques autonòmiques. Actualment participa en un nou projecte del Programa estatal de R+D+I aprovat pel Ministeri d'Economia i Competitivitat. Aquest projecte aborda la transformació de la TV autonòmica des d'un doble vessant: el debilitament del servei públic i les perspectives de desenvolupament tecnològic en un entorn de</w:t>
      </w:r>
      <w:r>
        <w:rPr>
          <w:spacing w:val="-15"/>
        </w:rPr>
        <w:t> </w:t>
      </w:r>
      <w:r>
        <w:rPr/>
        <w:t>crisi.</w:t>
      </w:r>
    </w:p>
    <w:p>
      <w:pPr>
        <w:pStyle w:val="BodyText"/>
        <w:spacing w:line="240" w:lineRule="auto" w:before="0"/>
        <w:ind w:right="0"/>
        <w:jc w:val="both"/>
      </w:pPr>
      <w:r>
        <w:rPr>
          <w:color w:val="0462C1"/>
          <w:w w:val="99"/>
        </w:rPr>
      </w:r>
      <w:hyperlink r:id="rId56">
        <w:r>
          <w:rPr>
            <w:color w:val="0462C1"/>
            <w:u w:val="single" w:color="0462C1"/>
          </w:rPr>
          <w:t>jbas@uch.ceu.es</w:t>
        </w:r>
        <w:r>
          <w:rPr>
            <w:color w:val="0462C1"/>
          </w:rPr>
        </w:r>
        <w:r>
          <w:rPr/>
        </w:r>
      </w:hyperlink>
    </w:p>
    <w:p>
      <w:pPr>
        <w:spacing w:line="240" w:lineRule="auto" w:before="0"/>
        <w:rPr>
          <w:rFonts w:ascii="Arial" w:hAnsi="Arial" w:cs="Arial" w:eastAsia="Arial" w:hint="default"/>
          <w:sz w:val="18"/>
          <w:szCs w:val="18"/>
        </w:rPr>
      </w:pPr>
    </w:p>
    <w:p>
      <w:pPr>
        <w:pStyle w:val="Heading2"/>
        <w:spacing w:line="240" w:lineRule="auto" w:before="69"/>
        <w:ind w:right="0"/>
        <w:jc w:val="both"/>
        <w:rPr>
          <w:b w:val="0"/>
          <w:bCs w:val="0"/>
        </w:rPr>
      </w:pPr>
      <w:r>
        <w:rPr/>
        <w:t>Andreu Casero</w:t>
      </w:r>
      <w:r>
        <w:rPr>
          <w:spacing w:val="-8"/>
        </w:rPr>
        <w:t> </w:t>
      </w:r>
      <w:r>
        <w:rPr/>
        <w:t>Ripollés</w:t>
      </w:r>
      <w:r>
        <w:rPr>
          <w:b w:val="0"/>
        </w:rPr>
      </w:r>
    </w:p>
    <w:p>
      <w:pPr>
        <w:pStyle w:val="BodyText"/>
        <w:spacing w:line="240" w:lineRule="auto" w:before="0"/>
        <w:ind w:right="115"/>
        <w:jc w:val="both"/>
      </w:pPr>
      <w:r>
        <w:rPr/>
        <w:t>És professor titular del Departament de Ciències de la Comunicació i director del grau en Periodisme de la Universitat Jaume I de Castelló. És codirector del Màster Oficial en Noves Tendències i Processos d'Innovació en Comunicació en aquesta mateixa universitat. És llicenciat per la Universitat Autònoma de Barcelona i doctor per la Universitat Pompeu Fabra. Ha sigut professor i investigador visitant en </w:t>
      </w:r>
      <w:r>
        <w:rPr>
          <w:spacing w:val="2"/>
        </w:rPr>
        <w:t>les </w:t>
      </w:r>
      <w:r>
        <w:rPr/>
        <w:t>universitats </w:t>
      </w:r>
      <w:r>
        <w:rPr/>
        <w:t>de Columbia (Estats Units), Westminster (Regne Unit), Paris 8 (França), Milano- Bicocca (Itàlia) i UNESP</w:t>
      </w:r>
      <w:r>
        <w:rPr>
          <w:spacing w:val="-7"/>
        </w:rPr>
        <w:t> </w:t>
      </w:r>
      <w:r>
        <w:rPr/>
        <w:t>(Brasil).</w:t>
      </w:r>
    </w:p>
    <w:p>
      <w:pPr>
        <w:pStyle w:val="BodyText"/>
        <w:spacing w:line="240" w:lineRule="auto" w:before="0"/>
        <w:ind w:right="120"/>
        <w:jc w:val="both"/>
      </w:pPr>
      <w:r>
        <w:rPr/>
        <w:t>És investigador principal de diversos projectes de R+D finançats, en convocatòries competitives, pel Ministeri d'Economia i Competitivitat del Govern d'Espanya, la Generalitat Valenciana i la Universitat Jaume</w:t>
      </w:r>
      <w:r>
        <w:rPr>
          <w:spacing w:val="-15"/>
        </w:rPr>
        <w:t> </w:t>
      </w:r>
      <w:r>
        <w:rPr/>
        <w:t>I.</w:t>
      </w:r>
    </w:p>
    <w:p>
      <w:pPr>
        <w:spacing w:line="240" w:lineRule="auto" w:before="0"/>
        <w:ind w:left="102" w:right="117" w:firstLine="0"/>
        <w:jc w:val="both"/>
        <w:rPr>
          <w:rFonts w:ascii="Arial" w:hAnsi="Arial" w:cs="Arial" w:eastAsia="Arial" w:hint="default"/>
          <w:sz w:val="24"/>
          <w:szCs w:val="24"/>
        </w:rPr>
      </w:pPr>
      <w:r>
        <w:rPr>
          <w:rFonts w:ascii="Arial" w:hAnsi="Arial"/>
          <w:sz w:val="24"/>
        </w:rPr>
        <w:t>És autor de diversos llibres i articles sobre comunicació política, sobre models de negoci de les empreses periodístiques en el context digital i sobre l'impacte la digitalització sobre la democràcia, el periodisme i l'activisme polític. Ha publicat articles en les revistes científiques </w:t>
      </w:r>
      <w:r>
        <w:rPr>
          <w:rFonts w:ascii="Arial" w:hAnsi="Arial"/>
          <w:i/>
          <w:sz w:val="24"/>
        </w:rPr>
        <w:t>Information, Communication &amp; Society</w:t>
      </w:r>
      <w:r>
        <w:rPr>
          <w:rFonts w:ascii="Arial" w:hAnsi="Arial"/>
          <w:sz w:val="24"/>
        </w:rPr>
        <w:t>, </w:t>
      </w:r>
      <w:r>
        <w:rPr>
          <w:rFonts w:ascii="Arial" w:hAnsi="Arial"/>
          <w:i/>
          <w:sz w:val="24"/>
        </w:rPr>
        <w:t>American Behavioural Scientist</w:t>
      </w:r>
      <w:r>
        <w:rPr>
          <w:rFonts w:ascii="Arial" w:hAnsi="Arial"/>
          <w:sz w:val="24"/>
        </w:rPr>
        <w:t>, </w:t>
      </w:r>
      <w:r>
        <w:rPr>
          <w:rFonts w:ascii="Arial" w:hAnsi="Arial"/>
          <w:i/>
          <w:sz w:val="24"/>
        </w:rPr>
        <w:t>Media International Australia, Comunicar o International Journal of Communication</w:t>
      </w:r>
      <w:r>
        <w:rPr>
          <w:rFonts w:ascii="Arial" w:hAnsi="Arial"/>
          <w:sz w:val="24"/>
        </w:rPr>
        <w:t>, entre altres. És editor del llibre </w:t>
      </w:r>
      <w:r>
        <w:rPr>
          <w:rFonts w:ascii="Arial" w:hAnsi="Arial"/>
          <w:i/>
          <w:sz w:val="24"/>
        </w:rPr>
        <w:t>Periodismo político en España: concepciones, tensiones y elecciones </w:t>
      </w:r>
      <w:r>
        <w:rPr>
          <w:rFonts w:ascii="Arial" w:hAnsi="Arial"/>
          <w:sz w:val="24"/>
        </w:rPr>
        <w:t>(SLCS, 2012), disponible en accés obert en Internet.</w:t>
      </w:r>
    </w:p>
    <w:p>
      <w:pPr>
        <w:pStyle w:val="BodyText"/>
        <w:spacing w:line="240" w:lineRule="auto" w:before="0"/>
        <w:ind w:right="0"/>
        <w:jc w:val="both"/>
      </w:pPr>
      <w:r>
        <w:rPr>
          <w:color w:val="0462C1"/>
          <w:w w:val="99"/>
        </w:rPr>
      </w:r>
      <w:hyperlink r:id="rId57">
        <w:r>
          <w:rPr>
            <w:color w:val="0462C1"/>
            <w:u w:val="single" w:color="0462C1"/>
          </w:rPr>
          <w:t>casero@uji.es</w:t>
        </w:r>
        <w:r>
          <w:rPr>
            <w:color w:val="0462C1"/>
          </w:rPr>
        </w:r>
        <w:r>
          <w:rPr/>
        </w:r>
      </w:hyperlink>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Heading2"/>
        <w:spacing w:line="240" w:lineRule="auto" w:before="69"/>
        <w:ind w:right="0"/>
        <w:jc w:val="both"/>
        <w:rPr>
          <w:b w:val="0"/>
          <w:bCs w:val="0"/>
        </w:rPr>
      </w:pPr>
      <w:r>
        <w:rPr/>
        <w:t>Miquel Francés i</w:t>
      </w:r>
      <w:r>
        <w:rPr>
          <w:spacing w:val="-6"/>
        </w:rPr>
        <w:t> </w:t>
      </w:r>
      <w:r>
        <w:rPr/>
        <w:t>Domènec</w:t>
      </w:r>
      <w:r>
        <w:rPr>
          <w:b w:val="0"/>
        </w:rPr>
      </w:r>
    </w:p>
    <w:p>
      <w:pPr>
        <w:spacing w:line="240" w:lineRule="auto" w:before="0"/>
        <w:ind w:left="102" w:right="117" w:firstLine="0"/>
        <w:jc w:val="both"/>
        <w:rPr>
          <w:rFonts w:ascii="Arial" w:hAnsi="Arial" w:cs="Arial" w:eastAsia="Arial" w:hint="default"/>
          <w:sz w:val="24"/>
          <w:szCs w:val="24"/>
        </w:rPr>
      </w:pPr>
      <w:r>
        <w:rPr>
          <w:rFonts w:ascii="Arial" w:hAnsi="Arial"/>
          <w:sz w:val="24"/>
        </w:rPr>
        <w:t>Professor titular de Comunicació Audiovisual de la Universitat de València (UVEG), Director del Màster Universitari en Continguts i Formats Audiovisuals, i responsable del Taller d'Audiovisuals de la UVEG. És també coordinador dels Serveis d'Audiovisuals de les Universitats Espanyols i President del grup de treball en Continguts Audiovisuals del Consell de Rectors de les Universitats Espanyoles (CRUE). És membre de la Comissió Interuniversitària en favor d'una Radiotelevisió Pública Valenciana (CIRTPV), on participa com a representant de la Universitat de València. Ha participat en diversos projectes de què cal destacar «La Comunicación de la Ciencia en Televisión. Estrategias Narrativas del Documental Científico en Europa» o «El vídeo online como herramienta para comunicar la ciencia» amb la col·laboració de les Universitats de Navarra, Pompeu Fabra, Universitat de Porto, la Universitat Lliure de Berlín, University of North Carolina i University of Otago. Entre les seues principals publicacions bibliogràfiques cal destacar: </w:t>
      </w:r>
      <w:r>
        <w:rPr>
          <w:rFonts w:ascii="Arial" w:hAnsi="Arial"/>
          <w:i/>
          <w:sz w:val="24"/>
        </w:rPr>
        <w:t>La Producción de Documentales en la Era Digital</w:t>
      </w:r>
      <w:r>
        <w:rPr>
          <w:rFonts w:ascii="Arial" w:hAnsi="Arial"/>
          <w:sz w:val="24"/>
        </w:rPr>
        <w:t>, </w:t>
      </w:r>
      <w:r>
        <w:rPr>
          <w:rFonts w:ascii="Arial" w:hAnsi="Arial"/>
          <w:i/>
          <w:sz w:val="24"/>
        </w:rPr>
        <w:t>Hacia un nuevo modelo televisivo</w:t>
      </w:r>
      <w:r>
        <w:rPr>
          <w:rFonts w:ascii="Arial" w:hAnsi="Arial"/>
          <w:sz w:val="24"/>
        </w:rPr>
        <w:t>, </w:t>
      </w:r>
      <w:r>
        <w:rPr>
          <w:rFonts w:ascii="Arial" w:hAnsi="Arial"/>
          <w:i/>
          <w:sz w:val="24"/>
        </w:rPr>
        <w:t>Contenidos y formatos de calidad en la nueva televisión</w:t>
      </w:r>
      <w:r>
        <w:rPr>
          <w:rFonts w:ascii="Arial" w:hAnsi="Arial"/>
          <w:sz w:val="24"/>
        </w:rPr>
        <w:t>, o </w:t>
      </w:r>
      <w:r>
        <w:rPr>
          <w:rFonts w:ascii="Arial" w:hAnsi="Arial"/>
          <w:i/>
          <w:sz w:val="24"/>
        </w:rPr>
        <w:t>La Televisión de la crisis ante el abismo digital</w:t>
      </w:r>
      <w:r>
        <w:rPr>
          <w:rFonts w:ascii="Arial" w:hAnsi="Arial"/>
          <w:sz w:val="24"/>
        </w:rPr>
        <w:t>. I com a director del Taller d'Audiovisuals  ha produït nombrosos documentals de divulgació científica com ara </w:t>
      </w:r>
      <w:r>
        <w:rPr>
          <w:rFonts w:ascii="Arial" w:hAnsi="Arial"/>
          <w:i/>
          <w:sz w:val="24"/>
        </w:rPr>
        <w:t>Bajo La Piel del Conflicto</w:t>
      </w:r>
      <w:r>
        <w:rPr>
          <w:rFonts w:ascii="Arial" w:hAnsi="Arial"/>
          <w:sz w:val="24"/>
        </w:rPr>
        <w:t>, </w:t>
      </w:r>
      <w:r>
        <w:rPr>
          <w:rFonts w:ascii="Arial" w:hAnsi="Arial"/>
          <w:i/>
          <w:sz w:val="24"/>
        </w:rPr>
        <w:t>Ser Joan Fuster, Mediterránea Viva</w:t>
      </w:r>
      <w:r>
        <w:rPr>
          <w:rFonts w:ascii="Arial" w:hAnsi="Arial"/>
          <w:sz w:val="24"/>
        </w:rPr>
        <w:t>, </w:t>
      </w:r>
      <w:r>
        <w:rPr>
          <w:rFonts w:ascii="Arial" w:hAnsi="Arial"/>
          <w:i/>
          <w:sz w:val="24"/>
        </w:rPr>
        <w:t>Tras la Huella de Darwin </w:t>
      </w:r>
      <w:r>
        <w:rPr>
          <w:rFonts w:ascii="Arial" w:hAnsi="Arial"/>
          <w:sz w:val="24"/>
        </w:rPr>
        <w:t>o </w:t>
      </w:r>
      <w:r>
        <w:rPr>
          <w:rFonts w:ascii="Arial" w:hAnsi="Arial"/>
          <w:i/>
          <w:sz w:val="24"/>
        </w:rPr>
        <w:t>La Huerta a  la Vuelta de la</w:t>
      </w:r>
      <w:r>
        <w:rPr>
          <w:rFonts w:ascii="Arial" w:hAnsi="Arial"/>
          <w:i/>
          <w:spacing w:val="-9"/>
          <w:sz w:val="24"/>
        </w:rPr>
        <w:t> </w:t>
      </w:r>
      <w:r>
        <w:rPr>
          <w:rFonts w:ascii="Arial" w:hAnsi="Arial"/>
          <w:i/>
          <w:sz w:val="24"/>
        </w:rPr>
        <w:t>Esquina</w:t>
      </w:r>
      <w:r>
        <w:rPr>
          <w:rFonts w:ascii="Arial" w:hAnsi="Arial"/>
          <w:sz w:val="24"/>
        </w:rPr>
        <w:t>.</w:t>
      </w:r>
    </w:p>
    <w:p>
      <w:pPr>
        <w:pStyle w:val="BodyText"/>
        <w:spacing w:line="240" w:lineRule="auto" w:before="2"/>
        <w:ind w:right="0"/>
        <w:jc w:val="both"/>
      </w:pPr>
      <w:r>
        <w:rPr>
          <w:color w:val="0462C1"/>
          <w:w w:val="99"/>
        </w:rPr>
      </w:r>
      <w:hyperlink r:id="rId58">
        <w:r>
          <w:rPr>
            <w:color w:val="0462C1"/>
            <w:u w:val="single" w:color="0462C1"/>
          </w:rPr>
          <w:t>miquel.frances@uv.es</w:t>
        </w:r>
        <w:r>
          <w:rPr>
            <w:color w:val="0462C1"/>
          </w:rPr>
        </w:r>
        <w:r>
          <w:rPr/>
        </w:r>
      </w:hyperlink>
    </w:p>
    <w:p>
      <w:pPr>
        <w:spacing w:line="240" w:lineRule="auto" w:before="4"/>
        <w:rPr>
          <w:rFonts w:ascii="Arial" w:hAnsi="Arial" w:cs="Arial" w:eastAsia="Arial" w:hint="default"/>
          <w:sz w:val="18"/>
          <w:szCs w:val="18"/>
        </w:rPr>
      </w:pPr>
    </w:p>
    <w:p>
      <w:pPr>
        <w:pStyle w:val="Heading2"/>
        <w:spacing w:line="240" w:lineRule="auto" w:before="69"/>
        <w:ind w:right="0"/>
        <w:jc w:val="both"/>
        <w:rPr>
          <w:b w:val="0"/>
          <w:bCs w:val="0"/>
        </w:rPr>
      </w:pPr>
      <w:r>
        <w:rPr/>
        <w:t>Josep Lluís Gómez</w:t>
      </w:r>
      <w:r>
        <w:rPr>
          <w:spacing w:val="-8"/>
        </w:rPr>
        <w:t> </w:t>
      </w:r>
      <w:r>
        <w:rPr/>
        <w:t>Mompart</w:t>
      </w:r>
      <w:r>
        <w:rPr>
          <w:b w:val="0"/>
        </w:rPr>
      </w:r>
    </w:p>
    <w:p>
      <w:pPr>
        <w:pStyle w:val="BodyText"/>
        <w:spacing w:line="240" w:lineRule="auto" w:before="0"/>
        <w:ind w:right="116"/>
        <w:jc w:val="both"/>
      </w:pPr>
      <w:r>
        <w:rPr/>
        <w:t>Llicenciat en Història i en Periodisme, i doctor en Ciències de la Informació, és Catedràtic de Periodisme en la Universitat de València des de 2002. Va ser premi extraordinari de Doctorat i la seua tesi, </w:t>
      </w:r>
      <w:r>
        <w:rPr>
          <w:rFonts w:ascii="Arial" w:hAnsi="Arial" w:cs="Arial" w:eastAsia="Arial" w:hint="default"/>
          <w:i/>
        </w:rPr>
        <w:t>La gènesi de la premsa diària de masses a Catalunya, 1914-1923</w:t>
      </w:r>
      <w:r>
        <w:rPr/>
        <w:t>, va merèixer e</w:t>
      </w:r>
      <w:r>
        <w:rPr>
          <w:rFonts w:ascii="Arial" w:hAnsi="Arial" w:cs="Arial" w:eastAsia="Arial" w:hint="default"/>
        </w:rPr>
        <w:t>l Premio Joan Givanel i Más de l’Institut d’Estudis </w:t>
      </w:r>
      <w:r>
        <w:rPr/>
        <w:t>Catalans a la millor tesi sobre</w:t>
      </w:r>
      <w:r>
        <w:rPr>
          <w:spacing w:val="-11"/>
        </w:rPr>
        <w:t> </w:t>
      </w:r>
      <w:r>
        <w:rPr/>
        <w:t>periodisme.</w:t>
      </w:r>
    </w:p>
    <w:p>
      <w:pPr>
        <w:pStyle w:val="BodyText"/>
        <w:spacing w:line="240" w:lineRule="auto" w:before="0"/>
        <w:ind w:right="116"/>
        <w:jc w:val="both"/>
      </w:pPr>
      <w:r>
        <w:rPr/>
        <w:t>Va ser professor titular en la Universitat Autònoma de Barcelona (1981-2001), director del Departament de Periodisme i Ciències de la Comunicació i director de la revista científica </w:t>
      </w:r>
      <w:r>
        <w:rPr>
          <w:rFonts w:ascii="Arial" w:hAnsi="Arial"/>
          <w:i/>
        </w:rPr>
        <w:t>Anàlisi. Quaderns de Comunicació i Cultura</w:t>
      </w:r>
      <w:r>
        <w:rPr/>
        <w:t>. Ha sigut president de  l'Associació d'Historiadors de la Comunicació. Actualment és el director de la secció </w:t>
      </w:r>
      <w:r>
        <w:rPr>
          <w:spacing w:val="4"/>
        </w:rPr>
        <w:t> </w:t>
      </w:r>
      <w:r>
        <w:rPr/>
        <w:t>de</w:t>
      </w:r>
    </w:p>
    <w:p>
      <w:pPr>
        <w:pStyle w:val="BodyText"/>
        <w:spacing w:line="240" w:lineRule="auto" w:before="0"/>
        <w:ind w:right="123"/>
        <w:jc w:val="both"/>
      </w:pPr>
      <w:r>
        <w:rPr/>
        <w:t>«Producció i circulació de continguts» de l'Associació Espanyola d'Investigació de la Comunicació (AE-IC). Ha sigut professor i investigador invitat en una quinzena d'universitats, moltes de les quals</w:t>
      </w:r>
      <w:r>
        <w:rPr>
          <w:spacing w:val="-19"/>
        </w:rPr>
        <w:t> </w:t>
      </w:r>
      <w:r>
        <w:rPr/>
        <w:t>americanes.</w:t>
      </w:r>
    </w:p>
    <w:p>
      <w:pPr>
        <w:pStyle w:val="BodyText"/>
        <w:spacing w:line="240" w:lineRule="auto" w:before="0"/>
        <w:ind w:right="118"/>
        <w:jc w:val="both"/>
      </w:pPr>
      <w:r>
        <w:rPr/>
        <w:t>És investigador principalment en història de la comunicació i història del periodisme; transformacions del periodisme en la societat de la informació; qualitat periodística; comunicació satírica; comunicació alternativa i moviments socials; i, comunicació  i ciutat a Europa i Amèrica del segle XX. Fruit de les seues investigacions, ha escrit una dotzena de llibres, cinc d'ells com a autor únic, ha publicat més de seixanta articles en revistes especialitzades indexades i més de setanta capítols en obres</w:t>
      </w:r>
      <w:r>
        <w:rPr>
          <w:spacing w:val="-32"/>
        </w:rPr>
        <w:t> </w:t>
      </w:r>
      <w:r>
        <w:rPr/>
        <w:t>col·lectives.</w:t>
      </w:r>
    </w:p>
    <w:p>
      <w:pPr>
        <w:spacing w:line="240" w:lineRule="auto" w:before="0"/>
        <w:ind w:left="102" w:right="116" w:firstLine="0"/>
        <w:jc w:val="both"/>
        <w:rPr>
          <w:rFonts w:ascii="Arial" w:hAnsi="Arial" w:cs="Arial" w:eastAsia="Arial" w:hint="default"/>
          <w:sz w:val="24"/>
          <w:szCs w:val="24"/>
        </w:rPr>
      </w:pPr>
      <w:r>
        <w:rPr>
          <w:rFonts w:ascii="Arial" w:hAnsi="Arial" w:cs="Arial" w:eastAsia="Arial" w:hint="default"/>
          <w:sz w:val="24"/>
          <w:szCs w:val="24"/>
        </w:rPr>
        <w:t>També va ser periodista professional de premsa i televisió. </w:t>
      </w:r>
      <w:r>
        <w:rPr>
          <w:rFonts w:ascii="Arial" w:hAnsi="Arial" w:cs="Arial" w:eastAsia="Arial" w:hint="default"/>
          <w:spacing w:val="4"/>
          <w:sz w:val="24"/>
          <w:szCs w:val="24"/>
        </w:rPr>
        <w:t>Va </w:t>
      </w:r>
      <w:r>
        <w:rPr>
          <w:rFonts w:ascii="Arial" w:hAnsi="Arial" w:cs="Arial" w:eastAsia="Arial" w:hint="default"/>
          <w:sz w:val="24"/>
          <w:szCs w:val="24"/>
        </w:rPr>
        <w:t>treballar -entre altres </w:t>
      </w:r>
      <w:r>
        <w:rPr>
          <w:rFonts w:ascii="Arial" w:hAnsi="Arial" w:cs="Arial" w:eastAsia="Arial" w:hint="default"/>
          <w:sz w:val="24"/>
          <w:szCs w:val="24"/>
        </w:rPr>
        <w:t>mitjans, a més de col·laborar en diversos periòdics- en la revista </w:t>
      </w:r>
      <w:r>
        <w:rPr>
          <w:rFonts w:ascii="Arial" w:hAnsi="Arial" w:cs="Arial" w:eastAsia="Arial" w:hint="default"/>
          <w:i/>
          <w:sz w:val="24"/>
          <w:szCs w:val="24"/>
        </w:rPr>
        <w:t>Mundo</w:t>
      </w:r>
      <w:r>
        <w:rPr>
          <w:rFonts w:ascii="Arial" w:hAnsi="Arial" w:cs="Arial" w:eastAsia="Arial" w:hint="default"/>
          <w:sz w:val="24"/>
          <w:szCs w:val="24"/>
        </w:rPr>
        <w:t>, en </w:t>
      </w:r>
      <w:r>
        <w:rPr>
          <w:rFonts w:ascii="Arial" w:hAnsi="Arial" w:cs="Arial" w:eastAsia="Arial" w:hint="default"/>
          <w:i/>
          <w:sz w:val="24"/>
          <w:szCs w:val="24"/>
        </w:rPr>
        <w:t>Diario de Barcelona </w:t>
      </w:r>
      <w:r>
        <w:rPr>
          <w:rFonts w:ascii="Arial" w:hAnsi="Arial" w:cs="Arial" w:eastAsia="Arial" w:hint="default"/>
          <w:sz w:val="24"/>
          <w:szCs w:val="24"/>
        </w:rPr>
        <w:t>i en </w:t>
      </w:r>
      <w:r>
        <w:rPr>
          <w:rFonts w:ascii="Arial" w:hAnsi="Arial" w:cs="Arial" w:eastAsia="Arial" w:hint="default"/>
          <w:i/>
          <w:sz w:val="24"/>
          <w:szCs w:val="24"/>
        </w:rPr>
        <w:t>Mundo Diario</w:t>
      </w:r>
      <w:r>
        <w:rPr>
          <w:rFonts w:ascii="Arial" w:hAnsi="Arial" w:cs="Arial" w:eastAsia="Arial" w:hint="default"/>
          <w:sz w:val="24"/>
          <w:szCs w:val="24"/>
        </w:rPr>
        <w:t>; va ser corresponsal de </w:t>
      </w:r>
      <w:r>
        <w:rPr>
          <w:rFonts w:ascii="Arial" w:hAnsi="Arial" w:cs="Arial" w:eastAsia="Arial" w:hint="default"/>
          <w:i/>
          <w:sz w:val="24"/>
          <w:szCs w:val="24"/>
        </w:rPr>
        <w:t>Doblón </w:t>
      </w:r>
      <w:r>
        <w:rPr>
          <w:rFonts w:ascii="Arial" w:hAnsi="Arial" w:cs="Arial" w:eastAsia="Arial" w:hint="default"/>
          <w:sz w:val="24"/>
          <w:szCs w:val="24"/>
        </w:rPr>
        <w:t>en Cataluña, redactor en </w:t>
      </w:r>
      <w:r>
        <w:rPr>
          <w:rFonts w:ascii="Arial" w:hAnsi="Arial" w:cs="Arial" w:eastAsia="Arial" w:hint="default"/>
          <w:sz w:val="24"/>
          <w:szCs w:val="24"/>
        </w:rPr>
        <w:t>cap d’</w:t>
      </w:r>
      <w:r>
        <w:rPr>
          <w:rFonts w:ascii="Arial" w:hAnsi="Arial" w:cs="Arial" w:eastAsia="Arial" w:hint="default"/>
          <w:i/>
          <w:sz w:val="24"/>
          <w:szCs w:val="24"/>
        </w:rPr>
        <w:t>El Viejo Topo</w:t>
      </w:r>
      <w:r>
        <w:rPr>
          <w:rFonts w:ascii="Arial" w:hAnsi="Arial" w:cs="Arial" w:eastAsia="Arial" w:hint="default"/>
          <w:sz w:val="24"/>
          <w:szCs w:val="24"/>
        </w:rPr>
        <w:t>, reporter de TVE i director i coguionista del programa de TV3 </w:t>
      </w:r>
      <w:r>
        <w:rPr>
          <w:rFonts w:ascii="Arial" w:hAnsi="Arial" w:cs="Arial" w:eastAsia="Arial" w:hint="default"/>
          <w:i/>
          <w:sz w:val="24"/>
          <w:szCs w:val="24"/>
        </w:rPr>
        <w:t>L'Ofici d'Aprendre</w:t>
      </w:r>
      <w:r>
        <w:rPr>
          <w:rFonts w:ascii="Arial" w:hAnsi="Arial" w:cs="Arial" w:eastAsia="Arial" w:hint="default"/>
          <w:sz w:val="24"/>
          <w:szCs w:val="24"/>
        </w:rPr>
        <w:t>.</w:t>
      </w:r>
    </w:p>
    <w:p>
      <w:pPr>
        <w:pStyle w:val="BodyText"/>
        <w:spacing w:line="240" w:lineRule="auto" w:before="2"/>
        <w:ind w:right="0"/>
        <w:jc w:val="both"/>
      </w:pPr>
      <w:r>
        <w:rPr>
          <w:color w:val="0462C1"/>
          <w:w w:val="99"/>
        </w:rPr>
      </w:r>
      <w:hyperlink r:id="rId59">
        <w:r>
          <w:rPr>
            <w:color w:val="0462C1"/>
            <w:u w:val="single" w:color="0462C1"/>
          </w:rPr>
          <w:t>josep.ll.gomez@uv.es</w:t>
        </w:r>
        <w:r>
          <w:rPr>
            <w:color w:val="0462C1"/>
          </w:rPr>
        </w:r>
        <w:r>
          <w:rPr/>
        </w:r>
      </w:hyperlink>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3"/>
        <w:rPr>
          <w:rFonts w:ascii="Arial" w:hAnsi="Arial" w:cs="Arial" w:eastAsia="Arial" w:hint="default"/>
          <w:sz w:val="27"/>
          <w:szCs w:val="27"/>
        </w:rPr>
      </w:pPr>
    </w:p>
    <w:p>
      <w:pPr>
        <w:pStyle w:val="Heading2"/>
        <w:spacing w:line="240" w:lineRule="auto" w:before="69"/>
        <w:ind w:right="0"/>
        <w:jc w:val="both"/>
        <w:rPr>
          <w:b w:val="0"/>
          <w:bCs w:val="0"/>
        </w:rPr>
      </w:pPr>
      <w:r>
        <w:rPr/>
        <w:t>José Luis González</w:t>
      </w:r>
      <w:r>
        <w:rPr>
          <w:spacing w:val="-5"/>
        </w:rPr>
        <w:t> </w:t>
      </w:r>
      <w:r>
        <w:rPr/>
        <w:t>Esteban</w:t>
      </w:r>
      <w:r>
        <w:rPr>
          <w:b w:val="0"/>
        </w:rPr>
      </w:r>
    </w:p>
    <w:p>
      <w:pPr>
        <w:pStyle w:val="BodyText"/>
        <w:spacing w:line="240" w:lineRule="auto" w:before="0"/>
        <w:ind w:right="113"/>
        <w:jc w:val="both"/>
      </w:pPr>
      <w:r>
        <w:rPr/>
        <w:t>Professor Titular de Periodisme i Vicedegà en la Universitat Miguel Hernández d'Elx (Alacant), on imparteix les assignatures de «Producció Periodística» i «Comunicació Política». També és docent en el Màster d'Innovació en Periodisme (MIP) on coordina l'assignatura «El periodisme: contingut, producte i servei», a més de ser professor en el programa de Doctorat «Nous Models Periodístics». En aquesta mateixa universitat és editor de la revista científica de comunicació </w:t>
      </w:r>
      <w:r>
        <w:rPr>
          <w:rFonts w:ascii="Arial" w:hAnsi="Arial" w:cs="Arial" w:eastAsia="Arial" w:hint="default"/>
          <w:i/>
        </w:rPr>
        <w:t>Miguel Hernández Communication Journal (MHCJ)</w:t>
      </w:r>
      <w:r>
        <w:rPr/>
        <w:t>. També ha exercit la docència a Espanya a la Universitat CEU Cardenal Herrera, i en la Universitat de Castella-la Manxa. González es va doctorar en Periodisme per la Universitat Complutense de Madrid i és Màster en Dret Comunitari </w:t>
      </w:r>
      <w:r>
        <w:rPr>
          <w:rFonts w:ascii="Arial" w:hAnsi="Arial" w:cs="Arial" w:eastAsia="Arial" w:hint="default"/>
        </w:rPr>
        <w:t>per la UCLM. En l’àmbit docent, ha sigut també professor invitat en la NCSU (North </w:t>
      </w:r>
      <w:r>
        <w:rPr/>
        <w:t>Carolina State University, Estats Units) i en la Universitat de Wroclaw i en la Wyzsza Szkola Filogiczna, també de Wroclaw (Polònia). Ha publicat una trentena de llibres, capítols de llibre i articles en revistes científiques de comunicació, i ha dirigit tres tesis doctorals.</w:t>
      </w:r>
    </w:p>
    <w:p>
      <w:pPr>
        <w:pStyle w:val="BodyText"/>
        <w:spacing w:line="240" w:lineRule="auto" w:before="0"/>
        <w:ind w:right="0"/>
        <w:jc w:val="both"/>
      </w:pPr>
      <w:r>
        <w:rPr>
          <w:color w:val="0462C1"/>
          <w:w w:val="99"/>
        </w:rPr>
      </w:r>
      <w:hyperlink r:id="rId60">
        <w:r>
          <w:rPr>
            <w:color w:val="0462C1"/>
            <w:u w:val="single" w:color="0462C1"/>
          </w:rPr>
          <w:t>jose.gonzalez@umh.es</w:t>
        </w:r>
        <w:r>
          <w:rPr>
            <w:color w:val="0462C1"/>
          </w:rPr>
        </w:r>
        <w:r>
          <w:rPr/>
        </w:r>
      </w:hyperlink>
    </w:p>
    <w:p>
      <w:pPr>
        <w:spacing w:line="240" w:lineRule="auto" w:before="0"/>
        <w:rPr>
          <w:rFonts w:ascii="Arial" w:hAnsi="Arial" w:cs="Arial" w:eastAsia="Arial" w:hint="default"/>
          <w:sz w:val="14"/>
          <w:szCs w:val="14"/>
        </w:rPr>
      </w:pPr>
    </w:p>
    <w:p>
      <w:pPr>
        <w:pStyle w:val="Heading2"/>
        <w:spacing w:line="240" w:lineRule="auto" w:before="69"/>
        <w:ind w:right="0"/>
        <w:jc w:val="both"/>
        <w:rPr>
          <w:b w:val="0"/>
          <w:bCs w:val="0"/>
        </w:rPr>
      </w:pPr>
      <w:r>
        <w:rPr/>
        <w:t>Isabel M. González</w:t>
      </w:r>
      <w:r>
        <w:rPr>
          <w:spacing w:val="-6"/>
        </w:rPr>
        <w:t> </w:t>
      </w:r>
      <w:r>
        <w:rPr/>
        <w:t>Mesa</w:t>
      </w:r>
      <w:r>
        <w:rPr>
          <w:b w:val="0"/>
        </w:rPr>
      </w:r>
    </w:p>
    <w:p>
      <w:pPr>
        <w:pStyle w:val="BodyText"/>
        <w:spacing w:line="240" w:lineRule="auto" w:before="0"/>
        <w:ind w:right="116"/>
        <w:jc w:val="both"/>
      </w:pPr>
      <w:r>
        <w:rPr/>
        <w:t>Professora associada de Periodisme i Comunicació Audiovisual en la Universitat Miguel Hernández d'Elx, on imparteix les assignatures de Periodisme Televisiu i Programació en Televisió. Llicenciada en Ciències de la Informació per la Universitat Autònoma de Barcelona i DEA en Comunicació Audiovisual per la Universitat d'Alacant. Directora de l'informatiu universitari Notícies UMH TV i del Títol d'Expert Universitari en Ràdio de la Universitat Miguel Hernández. Anteriorment ha treballat com a periodista en els serveis informatius de Canal 9 Televisió Valenciana, Ràdio 9, RNE a Alacant i com a  professora titular en el grau de Comunicació Audiovisual del Centre d'Estudis Ciutat de la Llum. És membre del Grup d'Investigació en Comunicació de la Comunitat Valenciana (GICOV) de la UMH, on centra els seus estudis en el sector de la radiotelevisió de proximitat, especialment en el cas de Tele Elx. Ha participat en l'elaboració de diversos informes anuals sobre l'estat de la comunicació comarcal en la província d'Alacant i és autora d'articles sobre periodisme de proximitat com </w:t>
      </w:r>
      <w:r>
        <w:rPr>
          <w:rFonts w:ascii="Arial" w:hAnsi="Arial" w:cs="Arial" w:eastAsia="Arial" w:hint="default"/>
        </w:rPr>
        <w:t>“</w:t>
      </w:r>
      <w:r>
        <w:rPr>
          <w:rFonts w:ascii="Arial" w:hAnsi="Arial" w:cs="Arial" w:eastAsia="Arial" w:hint="default"/>
          <w:i/>
        </w:rPr>
        <w:t>Periodismo televisivo de proximidad en Elche: la cohabitación entre RTVV y Tele Elx”</w:t>
      </w:r>
      <w:r>
        <w:rPr/>
        <w:t>, </w:t>
      </w:r>
      <w:r>
        <w:rPr>
          <w:rFonts w:ascii="Arial" w:hAnsi="Arial" w:cs="Arial" w:eastAsia="Arial" w:hint="default"/>
        </w:rPr>
        <w:t>“</w:t>
      </w:r>
      <w:r>
        <w:rPr>
          <w:rFonts w:ascii="Arial" w:hAnsi="Arial" w:cs="Arial" w:eastAsia="Arial" w:hint="default"/>
          <w:i/>
        </w:rPr>
        <w:t>El sector de la radiotelevisión: entre la ilusión y la precariedad </w:t>
      </w:r>
      <w:r>
        <w:rPr>
          <w:rFonts w:ascii="Arial" w:hAnsi="Arial" w:cs="Arial" w:eastAsia="Arial" w:hint="default"/>
        </w:rPr>
        <w:t>“ o “</w:t>
      </w:r>
      <w:r>
        <w:rPr>
          <w:rFonts w:ascii="Arial" w:hAnsi="Arial" w:cs="Arial" w:eastAsia="Arial" w:hint="default"/>
          <w:i/>
        </w:rPr>
        <w:t>Reinventar los </w:t>
      </w:r>
      <w:r>
        <w:rPr>
          <w:rFonts w:ascii="Arial" w:hAnsi="Arial" w:cs="Arial" w:eastAsia="Arial" w:hint="default"/>
          <w:i/>
        </w:rPr>
        <w:t>medios</w:t>
      </w:r>
      <w:r>
        <w:rPr>
          <w:rFonts w:ascii="Arial" w:hAnsi="Arial" w:cs="Arial" w:eastAsia="Arial" w:hint="default"/>
          <w:i/>
          <w:spacing w:val="-6"/>
        </w:rPr>
        <w:t> </w:t>
      </w:r>
      <w:r>
        <w:rPr>
          <w:rFonts w:ascii="Arial" w:hAnsi="Arial" w:cs="Arial" w:eastAsia="Arial" w:hint="default"/>
          <w:i/>
        </w:rPr>
        <w:t>locales”</w:t>
      </w:r>
      <w:r>
        <w:rPr/>
        <w:t>.</w:t>
      </w:r>
    </w:p>
    <w:p>
      <w:pPr>
        <w:pStyle w:val="BodyText"/>
        <w:spacing w:line="240" w:lineRule="auto" w:before="2"/>
        <w:ind w:right="0"/>
        <w:jc w:val="both"/>
      </w:pPr>
      <w:r>
        <w:rPr>
          <w:color w:val="0462C1"/>
          <w:w w:val="99"/>
        </w:rPr>
      </w:r>
      <w:hyperlink r:id="rId61">
        <w:r>
          <w:rPr>
            <w:color w:val="0462C1"/>
            <w:u w:val="single" w:color="0462C1"/>
          </w:rPr>
          <w:t>i.gonzalez@umh.es</w:t>
        </w:r>
        <w:r>
          <w:rPr>
            <w:color w:val="0462C1"/>
          </w:rPr>
        </w:r>
        <w:r>
          <w:rPr/>
        </w:r>
      </w:hyperlink>
    </w:p>
    <w:p>
      <w:pPr>
        <w:spacing w:line="240" w:lineRule="auto" w:before="1"/>
        <w:rPr>
          <w:rFonts w:ascii="Arial" w:hAnsi="Arial" w:cs="Arial" w:eastAsia="Arial" w:hint="default"/>
          <w:sz w:val="14"/>
          <w:szCs w:val="14"/>
        </w:rPr>
      </w:pPr>
    </w:p>
    <w:p>
      <w:pPr>
        <w:pStyle w:val="Heading2"/>
        <w:spacing w:line="240" w:lineRule="auto" w:before="69"/>
        <w:ind w:right="0"/>
        <w:jc w:val="both"/>
        <w:rPr>
          <w:b w:val="0"/>
          <w:bCs w:val="0"/>
        </w:rPr>
      </w:pPr>
      <w:r>
        <w:rPr/>
        <w:t>Mar Iglesias</w:t>
      </w:r>
      <w:r>
        <w:rPr>
          <w:spacing w:val="-6"/>
        </w:rPr>
        <w:t> </w:t>
      </w:r>
      <w:r>
        <w:rPr/>
        <w:t>García</w:t>
      </w:r>
      <w:r>
        <w:rPr>
          <w:b w:val="0"/>
        </w:rPr>
      </w:r>
    </w:p>
    <w:p>
      <w:pPr>
        <w:pStyle w:val="BodyText"/>
        <w:spacing w:line="240" w:lineRule="auto" w:before="0"/>
        <w:ind w:right="117"/>
        <w:jc w:val="both"/>
      </w:pPr>
      <w:r>
        <w:rPr/>
        <w:t>Llicenciada en Ciències de la Informació (Periodisme) per la Universitat Complutense de Madrid, Doctora per la Universitat d'Alacant i Especialista Universitària en Aplicacions Educatives de les Tecnologies de la Informació. Al llarg de 10 anys va treballar a la Ràdio Autonòmica Valenciana (</w:t>
      </w:r>
      <w:r>
        <w:rPr>
          <w:rFonts w:ascii="Arial" w:hAnsi="Arial"/>
          <w:i/>
        </w:rPr>
        <w:t>Ràdio Nou</w:t>
      </w:r>
      <w:r>
        <w:rPr/>
        <w:t>) i va col·laborar en diverses publicacions com </w:t>
      </w:r>
      <w:r>
        <w:rPr>
          <w:rFonts w:ascii="Arial" w:hAnsi="Arial"/>
          <w:i/>
        </w:rPr>
        <w:t>Expansión</w:t>
      </w:r>
      <w:r>
        <w:rPr/>
        <w:t>, </w:t>
      </w:r>
      <w:r>
        <w:rPr>
          <w:rFonts w:ascii="Arial" w:hAnsi="Arial"/>
          <w:i/>
        </w:rPr>
        <w:t>Diario Médico</w:t>
      </w:r>
      <w:r>
        <w:rPr/>
        <w:t>, </w:t>
      </w:r>
      <w:r>
        <w:rPr>
          <w:rFonts w:ascii="Arial" w:hAnsi="Arial"/>
          <w:i/>
        </w:rPr>
        <w:t>Gaceta Universitaria </w:t>
      </w:r>
      <w:r>
        <w:rPr/>
        <w:t>i </w:t>
      </w:r>
      <w:r>
        <w:rPr>
          <w:rFonts w:ascii="Arial" w:hAnsi="Arial"/>
          <w:i/>
        </w:rPr>
        <w:t>El Periódico</w:t>
      </w:r>
      <w:r>
        <w:rPr/>
        <w:t>, entre d'altres. Ha treballat al ciberdiari </w:t>
      </w:r>
      <w:r>
        <w:rPr>
          <w:rFonts w:ascii="Arial" w:hAnsi="Arial"/>
          <w:i/>
        </w:rPr>
        <w:t>Vilaweb Alacant</w:t>
      </w:r>
      <w:r>
        <w:rPr/>
        <w:t>, des del 1997 fins al 2010, i ha dirigit  4 anys la revista Reefviews.com dels alumnes de Publicitat de la Universitat</w:t>
      </w:r>
      <w:r>
        <w:rPr>
          <w:spacing w:val="-27"/>
        </w:rPr>
        <w:t> </w:t>
      </w:r>
      <w:r>
        <w:rPr/>
        <w:t>d'Alacant.</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pStyle w:val="BodyText"/>
        <w:spacing w:line="240" w:lineRule="auto" w:before="69"/>
        <w:ind w:right="121"/>
        <w:jc w:val="both"/>
      </w:pPr>
      <w:r>
        <w:rPr/>
        <w:t>En l'actualitat és professora Contractada Doctora del Departament de Comunicació i Psicologia Social, i Directora del Secretariat de Promoció Cultural i Lingüística de la Universitat</w:t>
      </w:r>
      <w:r>
        <w:rPr>
          <w:spacing w:val="-7"/>
        </w:rPr>
        <w:t> </w:t>
      </w:r>
      <w:r>
        <w:rPr/>
        <w:t>d'Alacant.</w:t>
      </w:r>
    </w:p>
    <w:p>
      <w:pPr>
        <w:pStyle w:val="BodyText"/>
        <w:spacing w:line="240" w:lineRule="auto" w:before="0"/>
        <w:ind w:right="126"/>
        <w:jc w:val="left"/>
      </w:pPr>
      <w:r>
        <w:rPr/>
        <w:t>En recerca, ha format part de tres projectes de R+D+I finançats pel Ministeri de Ciència i Tecnologia: "Convergencia digital en los medios de comunicación en España </w:t>
      </w:r>
      <w:r>
        <w:rPr>
          <w:rFonts w:ascii="Arial" w:hAnsi="Arial" w:cs="Arial" w:eastAsia="Arial" w:hint="default"/>
        </w:rPr>
        <w:t>– </w:t>
      </w:r>
      <w:r>
        <w:rPr/>
        <w:t>Contenidos" (2006-2009), "La evolución de los cibermedios en el marco de la convergencia digital. Análisis del mensaje" (2010-2012) i "Audiencias activas y periodismo. Interactividad, integración en la web y buscabilidad Información" (2012- 2015). Des del 2010, coordina el projecte "Xarxa Comunic@ndo", finançat per l'Institut de Ciències de l'Educació de la Universitat d'Alacant i dirigeix el ciberperiòdic comunicandoua.com dels alumnes de Publicitat i Relacions Públiques. </w:t>
      </w:r>
      <w:r>
        <w:rPr>
          <w:color w:val="0462C1"/>
        </w:rPr>
      </w:r>
      <w:hyperlink r:id="rId62">
        <w:r>
          <w:rPr>
            <w:color w:val="0462C1"/>
            <w:u w:val="single" w:color="0462C1"/>
          </w:rPr>
          <w:t>mar.iglesias@ua.es</w:t>
        </w:r>
        <w:r>
          <w:rPr>
            <w:color w:val="0462C1"/>
          </w:rPr>
        </w:r>
        <w:r>
          <w:rPr/>
        </w:r>
      </w:hyperlink>
    </w:p>
    <w:p>
      <w:pPr>
        <w:spacing w:line="240" w:lineRule="auto" w:before="4"/>
        <w:rPr>
          <w:rFonts w:ascii="Arial" w:hAnsi="Arial" w:cs="Arial" w:eastAsia="Arial" w:hint="default"/>
          <w:sz w:val="18"/>
          <w:szCs w:val="18"/>
        </w:rPr>
      </w:pPr>
    </w:p>
    <w:p>
      <w:pPr>
        <w:pStyle w:val="Heading2"/>
        <w:spacing w:line="240" w:lineRule="auto" w:before="69"/>
        <w:ind w:right="0"/>
        <w:jc w:val="both"/>
        <w:rPr>
          <w:b w:val="0"/>
          <w:bCs w:val="0"/>
        </w:rPr>
      </w:pPr>
      <w:r>
        <w:rPr/>
        <w:t>Javier Marzal</w:t>
      </w:r>
      <w:r>
        <w:rPr>
          <w:spacing w:val="-5"/>
        </w:rPr>
        <w:t> </w:t>
      </w:r>
      <w:r>
        <w:rPr/>
        <w:t>Felici</w:t>
      </w:r>
      <w:r>
        <w:rPr>
          <w:b w:val="0"/>
        </w:rPr>
      </w:r>
    </w:p>
    <w:p>
      <w:pPr>
        <w:pStyle w:val="BodyText"/>
        <w:spacing w:line="240" w:lineRule="auto" w:before="0"/>
        <w:ind w:right="118"/>
        <w:jc w:val="both"/>
      </w:pPr>
      <w:r>
        <w:rPr/>
        <w:t>Doctor i Llicenciat en Comunicació Audiovisual, en Filologia Hispànica i Filosofia i Ciències de l'Educació per la Universitat de València, Màster en Comunicació i Educació per la Universitat Autònoma de Barcelona, és Catedràtic de Comunicació Audiovisual i Publicitat de la Universitat Jaume I, on és actualment Director del Departament de Ciències de la Comunicació i Subdirector del LabCom</w:t>
      </w:r>
      <w:r>
        <w:rPr>
          <w:spacing w:val="-17"/>
        </w:rPr>
        <w:t> </w:t>
      </w:r>
      <w:r>
        <w:rPr/>
        <w:t>UJI.</w:t>
      </w:r>
    </w:p>
    <w:p>
      <w:pPr>
        <w:pStyle w:val="BodyText"/>
        <w:spacing w:line="240" w:lineRule="auto" w:before="0"/>
        <w:ind w:right="118"/>
        <w:jc w:val="both"/>
      </w:pPr>
      <w:r>
        <w:rPr/>
        <w:t>És membre de la Comissió Interuniversitària en favor d'una Radiotelevisió Pública Valenciana (CIRTPV), i de la Mesa Sectorial de l'Audiovisual Valencià (MESAV), on participa com a representant de la Universitat Jaume I de</w:t>
      </w:r>
      <w:r>
        <w:rPr>
          <w:spacing w:val="-19"/>
        </w:rPr>
        <w:t> </w:t>
      </w:r>
      <w:r>
        <w:rPr/>
        <w:t>Castelló.</w:t>
      </w:r>
    </w:p>
    <w:p>
      <w:pPr>
        <w:spacing w:line="240" w:lineRule="auto" w:before="0"/>
        <w:ind w:left="102" w:right="117" w:firstLine="0"/>
        <w:jc w:val="both"/>
        <w:rPr>
          <w:rFonts w:ascii="Arial" w:hAnsi="Arial" w:cs="Arial" w:eastAsia="Arial" w:hint="default"/>
          <w:sz w:val="24"/>
          <w:szCs w:val="24"/>
        </w:rPr>
      </w:pPr>
      <w:r>
        <w:rPr>
          <w:rFonts w:ascii="Arial" w:hAnsi="Arial"/>
          <w:sz w:val="24"/>
        </w:rPr>
        <w:t>Entre les seues principals publicacions destaquen </w:t>
      </w:r>
      <w:r>
        <w:rPr>
          <w:rFonts w:ascii="Arial" w:hAnsi="Arial"/>
          <w:i/>
          <w:sz w:val="24"/>
        </w:rPr>
        <w:t>David Wark Griffith</w:t>
      </w:r>
      <w:r>
        <w:rPr>
          <w:rFonts w:ascii="Arial" w:hAnsi="Arial"/>
          <w:sz w:val="24"/>
        </w:rPr>
        <w:t>, </w:t>
      </w:r>
      <w:r>
        <w:rPr>
          <w:rFonts w:ascii="Arial" w:hAnsi="Arial"/>
          <w:i/>
          <w:sz w:val="24"/>
        </w:rPr>
        <w:t>La mirada cautiva. Formas de ver en el cine contemporáneo </w:t>
      </w:r>
      <w:r>
        <w:rPr>
          <w:rFonts w:ascii="Arial" w:hAnsi="Arial"/>
          <w:sz w:val="24"/>
        </w:rPr>
        <w:t>(con Juan Miguel Company), </w:t>
      </w:r>
      <w:r>
        <w:rPr>
          <w:rFonts w:ascii="Arial" w:hAnsi="Arial"/>
          <w:i/>
          <w:sz w:val="24"/>
        </w:rPr>
        <w:t>Cómo se lee una fotografía. Interpretaciones de la mirada</w:t>
      </w:r>
      <w:r>
        <w:rPr>
          <w:rFonts w:ascii="Arial" w:hAnsi="Arial"/>
          <w:sz w:val="24"/>
        </w:rPr>
        <w:t>, </w:t>
      </w:r>
      <w:r>
        <w:rPr>
          <w:rFonts w:ascii="Arial" w:hAnsi="Arial"/>
          <w:i/>
          <w:sz w:val="24"/>
        </w:rPr>
        <w:t>El desarrollo de la televisión digital en España </w:t>
      </w:r>
      <w:r>
        <w:rPr>
          <w:rFonts w:ascii="Arial" w:hAnsi="Arial"/>
          <w:sz w:val="24"/>
        </w:rPr>
        <w:t>(con Andreu Casero), </w:t>
      </w:r>
      <w:r>
        <w:rPr>
          <w:rFonts w:ascii="Arial" w:hAnsi="Arial"/>
          <w:i/>
          <w:sz w:val="24"/>
        </w:rPr>
        <w:t>Periodismo en televisión: nuevos horizontes, nuevas tendencias </w:t>
      </w:r>
      <w:r>
        <w:rPr>
          <w:rFonts w:ascii="Arial" w:hAnsi="Arial"/>
          <w:sz w:val="24"/>
        </w:rPr>
        <w:t>(con Andreu Casero), </w:t>
      </w:r>
      <w:r>
        <w:rPr>
          <w:rFonts w:ascii="Arial" w:hAnsi="Arial"/>
          <w:i/>
          <w:sz w:val="24"/>
        </w:rPr>
        <w:t>Diccionario de conceptos y términos audiovisuales. Herramientas para el análisis fílmico</w:t>
      </w:r>
      <w:r>
        <w:rPr>
          <w:rFonts w:ascii="Arial" w:hAnsi="Arial"/>
          <w:sz w:val="24"/>
        </w:rPr>
        <w:t>, con Fco. Javier Gómez, </w:t>
      </w:r>
      <w:r>
        <w:rPr>
          <w:rFonts w:ascii="Arial" w:hAnsi="Arial"/>
          <w:i/>
          <w:sz w:val="24"/>
        </w:rPr>
        <w:t>La crisis de la televisión pública. El caso de RTVV y los retos de una nueva gobernanza </w:t>
      </w:r>
      <w:r>
        <w:rPr>
          <w:rFonts w:ascii="Arial" w:hAnsi="Arial"/>
          <w:sz w:val="24"/>
        </w:rPr>
        <w:t>(con Jessica Izquierdo  y Andreu Casero) i </w:t>
      </w:r>
      <w:r>
        <w:rPr>
          <w:rFonts w:ascii="Arial" w:hAnsi="Arial"/>
          <w:i/>
          <w:sz w:val="24"/>
        </w:rPr>
        <w:t>Las televisiones públicas autonómicas dels siglo XXI. Nuevos escenarios tras el cierre de</w:t>
      </w:r>
      <w:r>
        <w:rPr>
          <w:rFonts w:ascii="Arial" w:hAnsi="Arial"/>
          <w:i/>
          <w:spacing w:val="-7"/>
          <w:sz w:val="24"/>
        </w:rPr>
        <w:t> </w:t>
      </w:r>
      <w:r>
        <w:rPr>
          <w:rFonts w:ascii="Arial" w:hAnsi="Arial"/>
          <w:i/>
          <w:sz w:val="24"/>
        </w:rPr>
        <w:t>RTVV</w:t>
      </w:r>
      <w:r>
        <w:rPr>
          <w:rFonts w:ascii="Arial" w:hAnsi="Arial"/>
          <w:sz w:val="24"/>
        </w:rPr>
        <w:t>.</w:t>
      </w:r>
    </w:p>
    <w:p>
      <w:pPr>
        <w:pStyle w:val="BodyText"/>
        <w:tabs>
          <w:tab w:pos="6887" w:val="left" w:leader="none"/>
        </w:tabs>
        <w:spacing w:line="240" w:lineRule="auto" w:before="2"/>
        <w:ind w:right="117"/>
        <w:jc w:val="left"/>
      </w:pPr>
      <w:r>
        <w:rPr/>
        <w:t>És codirector de la Col·lecció de llibres «Guías para ver y analizar cine» </w:t>
      </w:r>
      <w:r>
        <w:rPr>
          <w:spacing w:val="2"/>
        </w:rPr>
        <w:t>(56 </w:t>
      </w:r>
      <w:r>
        <w:rPr/>
        <w:t>títols), </w:t>
      </w:r>
      <w:r>
        <w:rPr/>
        <w:t>editada per Nau Llibres i Octaedro, i co-director de </w:t>
      </w:r>
      <w:r>
        <w:rPr>
          <w:rFonts w:ascii="Arial" w:hAnsi="Arial" w:cs="Arial" w:eastAsia="Arial" w:hint="default"/>
          <w:i/>
        </w:rPr>
        <w:t>adComunica. Revista sobre Estrategias,   Tendencias   e   Innovación   </w:t>
      </w:r>
      <w:r>
        <w:rPr>
          <w:rFonts w:ascii="Arial" w:hAnsi="Arial" w:cs="Arial" w:eastAsia="Arial" w:hint="default"/>
          <w:i/>
          <w:spacing w:val="23"/>
        </w:rPr>
        <w:t> </w:t>
      </w:r>
      <w:r>
        <w:rPr>
          <w:rFonts w:ascii="Arial" w:hAnsi="Arial" w:cs="Arial" w:eastAsia="Arial" w:hint="default"/>
          <w:i/>
        </w:rPr>
        <w:t>en  </w:t>
      </w:r>
      <w:r>
        <w:rPr>
          <w:rFonts w:ascii="Arial" w:hAnsi="Arial" w:cs="Arial" w:eastAsia="Arial" w:hint="default"/>
          <w:i/>
          <w:spacing w:val="21"/>
        </w:rPr>
        <w:t> </w:t>
      </w:r>
      <w:r>
        <w:rPr>
          <w:rFonts w:ascii="Arial" w:hAnsi="Arial" w:cs="Arial" w:eastAsia="Arial" w:hint="default"/>
          <w:i/>
        </w:rPr>
        <w:t>Comunicación</w:t>
        <w:tab/>
      </w:r>
      <w:r>
        <w:rPr>
          <w:rFonts w:ascii="Arial" w:hAnsi="Arial" w:cs="Arial" w:eastAsia="Arial" w:hint="default"/>
        </w:rPr>
        <w:t>que </w:t>
      </w:r>
      <w:r>
        <w:rPr>
          <w:rFonts w:ascii="Arial" w:hAnsi="Arial" w:cs="Arial" w:eastAsia="Arial" w:hint="default"/>
          <w:spacing w:val="60"/>
        </w:rPr>
        <w:t> </w:t>
      </w:r>
      <w:r>
        <w:rPr>
          <w:rFonts w:ascii="Arial" w:hAnsi="Arial" w:cs="Arial" w:eastAsia="Arial" w:hint="default"/>
        </w:rPr>
        <w:t>edita </w:t>
      </w:r>
      <w:r>
        <w:rPr>
          <w:rFonts w:ascii="Arial" w:hAnsi="Arial" w:cs="Arial" w:eastAsia="Arial" w:hint="default"/>
          <w:spacing w:val="62"/>
        </w:rPr>
        <w:t> </w:t>
      </w:r>
      <w:r>
        <w:rPr>
          <w:rFonts w:ascii="Arial" w:hAnsi="Arial" w:cs="Arial" w:eastAsia="Arial" w:hint="default"/>
        </w:rPr>
        <w:t>l’Associació</w:t>
      </w:r>
      <w:r>
        <w:rPr>
          <w:rFonts w:ascii="Arial" w:hAnsi="Arial" w:cs="Arial" w:eastAsia="Arial" w:hint="default"/>
          <w:w w:val="99"/>
        </w:rPr>
        <w:t> </w:t>
      </w:r>
      <w:r>
        <w:rPr/>
        <w:t>adComunica. És Director del Grup d'Investigació «Investigacions en Tecnologies Aplicades a la Comunicació Audiovisual» (ITACA-UJI), els interessos del qual se centren en l'estudi de la cultura visual, les relacions entre tecnologia i visualitat, la teoria de la imatge, l'economia política de la comunicació i l'anàlisi de textos audiovisuals. </w:t>
      </w:r>
      <w:r>
        <w:rPr>
          <w:color w:val="0462C1"/>
        </w:rPr>
      </w:r>
      <w:hyperlink r:id="rId63">
        <w:r>
          <w:rPr>
            <w:color w:val="0462C1"/>
            <w:u w:val="single" w:color="0462C1"/>
          </w:rPr>
          <w:t>marzal@uji.es</w:t>
        </w:r>
        <w:r>
          <w:rPr>
            <w:color w:val="0462C1"/>
          </w:rPr>
        </w:r>
        <w:r>
          <w:rPr/>
        </w:r>
      </w:hyperlink>
    </w:p>
    <w:p>
      <w:pPr>
        <w:spacing w:line="240" w:lineRule="auto" w:before="4"/>
        <w:rPr>
          <w:rFonts w:ascii="Arial" w:hAnsi="Arial" w:cs="Arial" w:eastAsia="Arial" w:hint="default"/>
          <w:sz w:val="18"/>
          <w:szCs w:val="18"/>
        </w:rPr>
      </w:pPr>
    </w:p>
    <w:p>
      <w:pPr>
        <w:pStyle w:val="Heading2"/>
        <w:spacing w:line="240" w:lineRule="auto" w:before="69"/>
        <w:ind w:right="0"/>
        <w:jc w:val="both"/>
        <w:rPr>
          <w:b w:val="0"/>
          <w:bCs w:val="0"/>
        </w:rPr>
      </w:pPr>
      <w:r>
        <w:rPr/>
        <w:t>Héctor Julio Pérez</w:t>
      </w:r>
      <w:r>
        <w:rPr>
          <w:spacing w:val="-5"/>
        </w:rPr>
        <w:t> </w:t>
      </w:r>
      <w:r>
        <w:rPr/>
        <w:t>López</w:t>
      </w:r>
      <w:r>
        <w:rPr>
          <w:b w:val="0"/>
        </w:rPr>
      </w:r>
    </w:p>
    <w:p>
      <w:pPr>
        <w:pStyle w:val="BodyText"/>
        <w:spacing w:line="240" w:lineRule="auto" w:before="0"/>
        <w:ind w:right="117"/>
        <w:jc w:val="both"/>
      </w:pPr>
      <w:r>
        <w:rPr/>
        <w:t>Héctor J. Pérez (Madrid, 1971) es Professor Titular de Comunicación Audiovisual en la Universitat Politècnica de València (Escola Politècnica Superior de Gandia). Va iniciar  la seua trajectòria d'investigació en el Musikwissentschaftliches Institut de la Universität Leipzig (1995-97) i va rebre un doctorat europeu en estètica en 1999 de la Universidad de Murcia, posteriorment va continuar amb estudis postdoctorales en la Università</w:t>
      </w:r>
      <w:r>
        <w:rPr>
          <w:spacing w:val="17"/>
        </w:rPr>
        <w:t> </w:t>
      </w:r>
      <w:r>
        <w:rPr/>
        <w:t>degli</w:t>
      </w:r>
    </w:p>
    <w:p>
      <w:pPr>
        <w:spacing w:after="0" w:line="240" w:lineRule="auto"/>
        <w:jc w:val="both"/>
        <w:sectPr>
          <w:pgSz w:w="11900" w:h="16850"/>
          <w:pgMar w:header="741" w:footer="1193" w:top="1380" w:bottom="1380" w:left="1600" w:right="72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0"/>
        <w:rPr>
          <w:rFonts w:ascii="Arial" w:hAnsi="Arial" w:cs="Arial" w:eastAsia="Arial" w:hint="default"/>
          <w:sz w:val="22"/>
          <w:szCs w:val="22"/>
        </w:rPr>
      </w:pPr>
    </w:p>
    <w:p>
      <w:pPr>
        <w:tabs>
          <w:tab w:pos="2141" w:val="left" w:leader="none"/>
          <w:tab w:pos="3376" w:val="left" w:leader="none"/>
          <w:tab w:pos="5507" w:val="left" w:leader="none"/>
          <w:tab w:pos="7239" w:val="left" w:leader="none"/>
        </w:tabs>
        <w:spacing w:line="240" w:lineRule="auto" w:before="69"/>
        <w:ind w:left="102" w:right="118" w:firstLine="0"/>
        <w:jc w:val="both"/>
        <w:rPr>
          <w:rFonts w:ascii="Arial" w:hAnsi="Arial" w:cs="Arial" w:eastAsia="Arial" w:hint="default"/>
          <w:sz w:val="24"/>
          <w:szCs w:val="24"/>
        </w:rPr>
      </w:pPr>
      <w:r>
        <w:rPr>
          <w:rFonts w:ascii="Arial" w:hAnsi="Arial" w:cs="Arial" w:eastAsia="Arial" w:hint="default"/>
          <w:sz w:val="24"/>
          <w:szCs w:val="24"/>
        </w:rPr>
        <w:t>Studi di Milano, Dipartimento di Estetica (1997-2002). Les seues principals linies de recerca són l'estètica de la narració serial, la narrativa audiovisual cognitivista i les relacions entre l'òpera i la tecnologia. Es autor de cinc llibres i nombrosos articles en revistas indexades internacionals, entre elles les més recents són </w:t>
      </w:r>
      <w:r>
        <w:rPr>
          <w:rFonts w:ascii="Arial" w:hAnsi="Arial" w:cs="Arial" w:eastAsia="Arial" w:hint="default"/>
          <w:i/>
          <w:sz w:val="24"/>
          <w:szCs w:val="24"/>
        </w:rPr>
        <w:t>Cine y mitología: de las religiones a los argumentos universales </w:t>
      </w:r>
      <w:r>
        <w:rPr>
          <w:rFonts w:ascii="Arial" w:hAnsi="Arial" w:cs="Arial" w:eastAsia="Arial" w:hint="default"/>
          <w:sz w:val="24"/>
          <w:szCs w:val="24"/>
        </w:rPr>
        <w:t>(Berna, 2013), o “The Three Bodies of Narration: A Cognitivist Poetics of the Actor's Performance” (L’Atala</w:t>
      </w:r>
      <w:r>
        <w:rPr>
          <w:rFonts w:ascii="Arial" w:hAnsi="Arial" w:cs="Arial" w:eastAsia="Arial" w:hint="default"/>
          <w:sz w:val="24"/>
          <w:szCs w:val="24"/>
        </w:rPr>
        <w:t>nte 19). Es editor de </w:t>
      </w:r>
      <w:r>
        <w:rPr>
          <w:rFonts w:ascii="Arial" w:hAnsi="Arial" w:cs="Arial" w:eastAsia="Arial" w:hint="default"/>
          <w:i/>
          <w:color w:val="0462C1"/>
          <w:sz w:val="24"/>
          <w:szCs w:val="24"/>
        </w:rPr>
      </w:r>
      <w:hyperlink r:id="rId64">
        <w:r>
          <w:rPr>
            <w:rFonts w:ascii="Arial" w:hAnsi="Arial" w:cs="Arial" w:eastAsia="Arial" w:hint="default"/>
            <w:i/>
            <w:color w:val="0462C1"/>
            <w:sz w:val="24"/>
            <w:szCs w:val="24"/>
            <w:u w:val="single" w:color="0462C1"/>
          </w:rPr>
          <w:t>SERIES, International Journal of TV Serial Narratives </w:t>
        </w:r>
        <w:r>
          <w:rPr>
            <w:rFonts w:ascii="Arial" w:hAnsi="Arial" w:cs="Arial" w:eastAsia="Arial" w:hint="default"/>
            <w:i/>
            <w:color w:val="0462C1"/>
            <w:sz w:val="24"/>
            <w:szCs w:val="24"/>
          </w:rPr>
        </w:r>
      </w:hyperlink>
      <w:r>
        <w:rPr>
          <w:rFonts w:ascii="Arial" w:hAnsi="Arial" w:cs="Arial" w:eastAsia="Arial" w:hint="default"/>
          <w:i/>
          <w:color w:val="0462C1"/>
          <w:sz w:val="24"/>
          <w:szCs w:val="24"/>
        </w:rPr>
      </w:r>
      <w:r>
        <w:rPr>
          <w:rFonts w:ascii="Arial" w:hAnsi="Arial" w:cs="Arial" w:eastAsia="Arial" w:hint="default"/>
          <w:sz w:val="24"/>
          <w:szCs w:val="24"/>
        </w:rPr>
        <w:t>i investigador principal del projecte nacional d'investigació, </w:t>
      </w:r>
      <w:hyperlink r:id="rId65">
        <w:r>
          <w:rPr>
            <w:rFonts w:ascii="Arial" w:hAnsi="Arial" w:cs="Arial" w:eastAsia="Arial" w:hint="default"/>
            <w:i/>
            <w:sz w:val="24"/>
            <w:szCs w:val="24"/>
          </w:rPr>
        </w:r>
        <w:r>
          <w:rPr>
            <w:rFonts w:ascii="Arial" w:hAnsi="Arial" w:cs="Arial" w:eastAsia="Arial" w:hint="default"/>
            <w:i/>
            <w:sz w:val="24"/>
            <w:szCs w:val="24"/>
            <w:u w:val="single" w:color="0462C1"/>
          </w:rPr>
        </w:r>
        <w:r>
          <w:rPr>
            <w:rFonts w:ascii="Arial" w:hAnsi="Arial" w:cs="Arial" w:eastAsia="Arial" w:hint="default"/>
            <w:i/>
            <w:sz w:val="24"/>
            <w:szCs w:val="24"/>
          </w:rPr>
        </w:r>
      </w:hyperlink>
      <w:r>
        <w:rPr>
          <w:rFonts w:ascii="Arial" w:hAnsi="Arial" w:cs="Arial" w:eastAsia="Arial" w:hint="default"/>
          <w:i/>
          <w:sz w:val="24"/>
          <w:szCs w:val="24"/>
        </w:rPr>
        <w:t>Theoretical Innovation Strategies in the Analysis of </w:t>
      </w:r>
      <w:r>
        <w:rPr>
          <w:rFonts w:ascii="Arial" w:hAnsi="Arial" w:cs="Arial" w:eastAsia="Arial" w:hint="default"/>
          <w:i/>
          <w:sz w:val="24"/>
          <w:szCs w:val="24"/>
        </w:rPr>
        <w:t>Narration</w:t>
        <w:tab/>
        <w:t>in</w:t>
        <w:tab/>
        <w:t>Television</w:t>
        <w:tab/>
        <w:t>Series</w:t>
        <w:tab/>
        <w:t>(CSO2014-51872-R) </w:t>
      </w:r>
      <w:r>
        <w:rPr>
          <w:rFonts w:ascii="Arial" w:hAnsi="Arial" w:cs="Arial" w:eastAsia="Arial" w:hint="default"/>
          <w:sz w:val="24"/>
          <w:szCs w:val="24"/>
        </w:rPr>
        <w:t>https://upv.academia.edu/HéctorJPérez</w:t>
      </w:r>
    </w:p>
    <w:p>
      <w:pPr>
        <w:pStyle w:val="BodyText"/>
        <w:spacing w:line="240" w:lineRule="auto" w:before="0"/>
        <w:ind w:right="0"/>
        <w:jc w:val="both"/>
      </w:pPr>
      <w:r>
        <w:rPr>
          <w:color w:val="0462C1"/>
          <w:w w:val="99"/>
        </w:rPr>
      </w:r>
      <w:hyperlink r:id="rId66">
        <w:r>
          <w:rPr>
            <w:color w:val="0462C1"/>
            <w:u w:val="single" w:color="0462C1"/>
          </w:rPr>
          <w:t>hperez@har.upv.es</w:t>
        </w:r>
        <w:r>
          <w:rPr>
            <w:color w:val="0462C1"/>
          </w:rPr>
        </w:r>
        <w:r>
          <w:rPr/>
        </w:r>
      </w:hyperlink>
    </w:p>
    <w:p>
      <w:pPr>
        <w:spacing w:line="240" w:lineRule="auto" w:before="5"/>
        <w:rPr>
          <w:rFonts w:ascii="Arial" w:hAnsi="Arial" w:cs="Arial" w:eastAsia="Arial" w:hint="default"/>
          <w:sz w:val="18"/>
          <w:szCs w:val="18"/>
        </w:rPr>
      </w:pPr>
    </w:p>
    <w:p>
      <w:pPr>
        <w:pStyle w:val="Heading2"/>
        <w:spacing w:line="240" w:lineRule="auto" w:before="69"/>
        <w:ind w:right="0"/>
        <w:jc w:val="both"/>
        <w:rPr>
          <w:b w:val="0"/>
          <w:bCs w:val="0"/>
        </w:rPr>
      </w:pPr>
      <w:r>
        <w:rPr/>
        <w:t>Rafael</w:t>
      </w:r>
      <w:r>
        <w:rPr>
          <w:spacing w:val="-3"/>
        </w:rPr>
        <w:t> </w:t>
      </w:r>
      <w:r>
        <w:rPr/>
        <w:t>Xambó</w:t>
      </w:r>
      <w:r>
        <w:rPr>
          <w:b w:val="0"/>
        </w:rPr>
      </w:r>
    </w:p>
    <w:p>
      <w:pPr>
        <w:pStyle w:val="BodyText"/>
        <w:spacing w:line="240" w:lineRule="auto" w:before="0"/>
        <w:ind w:right="117"/>
        <w:jc w:val="both"/>
      </w:pPr>
      <w:r>
        <w:rPr/>
        <w:t>És Professor Titular del Departament de Sociologia i Antropologia Social de la Universitat de València. Premi Extraordinari de Doctorat per la tesi: </w:t>
      </w:r>
      <w:r>
        <w:rPr>
          <w:rFonts w:ascii="Arial" w:hAnsi="Arial" w:cs="Arial" w:eastAsia="Arial" w:hint="default"/>
          <w:i/>
        </w:rPr>
        <w:t>El sistema comunicatiu valencià </w:t>
      </w:r>
      <w:r>
        <w:rPr>
          <w:rFonts w:ascii="Arial" w:hAnsi="Arial" w:cs="Arial" w:eastAsia="Arial" w:hint="default"/>
        </w:rPr>
        <w:t>(1996). Va realitzar un estatge d’estudi i recerca al Centro de </w:t>
      </w:r>
      <w:r>
        <w:rPr/>
        <w:t>Documentazione e Studio ( RAI. Roma. 1988) i fou investigador invitat al Glasgow University Media Group en dos períodes (tres mesos el 2008 i mig any el 2009).Ha investigat en Sociologia de la Comunicació i la Cultura i ha publicat articles i llibres en aquest camp. Fou membre del Consell </w:t>
      </w:r>
      <w:r>
        <w:rPr>
          <w:rFonts w:ascii="Arial" w:hAnsi="Arial" w:cs="Arial" w:eastAsia="Arial" w:hint="default"/>
        </w:rPr>
        <w:t>d’Administració de RTVV del 2011 fins al </w:t>
      </w:r>
      <w:r>
        <w:rPr/>
        <w:t>tancament.</w:t>
      </w:r>
    </w:p>
    <w:p>
      <w:pPr>
        <w:pStyle w:val="BodyText"/>
        <w:spacing w:line="240" w:lineRule="auto" w:before="0"/>
        <w:ind w:right="0"/>
        <w:jc w:val="both"/>
      </w:pPr>
      <w:r>
        <w:rPr>
          <w:color w:val="0462C1"/>
          <w:w w:val="99"/>
        </w:rPr>
      </w:r>
      <w:hyperlink r:id="rId67">
        <w:r>
          <w:rPr>
            <w:color w:val="0462C1"/>
            <w:u w:val="single" w:color="0462C1"/>
          </w:rPr>
          <w:t>rafael.xambo@uv.es</w:t>
        </w:r>
        <w:r>
          <w:rPr>
            <w:color w:val="0462C1"/>
          </w:rPr>
        </w:r>
        <w:r>
          <w:rPr/>
        </w:r>
      </w:hyperlink>
    </w:p>
    <w:sectPr>
      <w:pgSz w:w="11900" w:h="16850"/>
      <w:pgMar w:header="741" w:footer="1193" w:top="1380" w:bottom="1380" w:left="160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Symbol">
    <w:altName w:val="Symbol"/>
    <w:charset w:val="2"/>
    <w:family w:val="roman"/>
    <w:pitch w:val="variable"/>
  </w:font>
  <w:font w:name="Courier New">
    <w:altName w:val="Courier New"/>
    <w:charset w:val="0"/>
    <w:family w:val="modern"/>
    <w:pitch w:val="fixed"/>
  </w:font>
  <w:font w:name="Cambria Math">
    <w:altName w:val="Cambria Math"/>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6.649994pt;margin-top:771.385254pt;width:15.1pt;height:12pt;mso-position-horizontal-relative:page;mso-position-vertical-relative:page;z-index:-78280" type="#_x0000_t202" filled="false" stroked="false">
          <v:textbox inset="0,0,0,0">
            <w:txbxContent>
              <w:p>
                <w:pPr>
                  <w:spacing w:line="224" w:lineRule="exact" w:before="0"/>
                  <w:ind w:left="40" w:right="0" w:firstLine="0"/>
                  <w:jc w:val="left"/>
                  <w:rPr>
                    <w:rFonts w:ascii="Arial" w:hAnsi="Arial" w:cs="Arial" w:eastAsia="Arial" w:hint="default"/>
                    <w:sz w:val="20"/>
                    <w:szCs w:val="20"/>
                  </w:rPr>
                </w:pPr>
                <w:r>
                  <w:rPr>
                    <w:rFonts w:ascii="Arial"/>
                    <w:w w:val="99"/>
                    <w:sz w:val="20"/>
                  </w:rPr>
                </w:r>
                <w:r>
                  <w:rPr/>
                  <w:fldChar w:fldCharType="begin"/>
                </w:r>
                <w:r>
                  <w:rPr>
                    <w:rFonts w:ascii="Arial"/>
                    <w:sz w:val="20"/>
                  </w:rPr>
                  <w:instrText> PAGE </w:instrText>
                </w:r>
                <w:r>
                  <w:rPr/>
                  <w:fldChar w:fldCharType="separate"/>
                </w:r>
                <w:r>
                  <w:rPr/>
                  <w:t>15</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6.649994pt;margin-top:771.385254pt;width:15.05pt;height:12pt;mso-position-horizontal-relative:page;mso-position-vertical-relative:page;z-index:-78256" type="#_x0000_t202" filled="false" stroked="false">
          <v:textbox inset="0,0,0,0">
            <w:txbxContent>
              <w:p>
                <w:pPr>
                  <w:spacing w:line="224" w:lineRule="exact" w:before="0"/>
                  <w:ind w:left="40" w:right="0" w:firstLine="0"/>
                  <w:jc w:val="left"/>
                  <w:rPr>
                    <w:rFonts w:ascii="Arial" w:hAnsi="Arial" w:cs="Arial" w:eastAsia="Arial" w:hint="default"/>
                    <w:sz w:val="20"/>
                    <w:szCs w:val="20"/>
                  </w:rPr>
                </w:pPr>
                <w:r>
                  <w:rPr>
                    <w:rFonts w:ascii="Arial"/>
                    <w:w w:val="99"/>
                    <w:sz w:val="20"/>
                  </w:rPr>
                </w:r>
                <w:r>
                  <w:rPr/>
                  <w:fldChar w:fldCharType="begin"/>
                </w:r>
                <w:r>
                  <w:rPr>
                    <w:rFonts w:ascii="Arial"/>
                    <w:sz w:val="20"/>
                  </w:rPr>
                  <w:instrText> PAGE </w:instrText>
                </w:r>
                <w:r>
                  <w:rPr/>
                  <w:fldChar w:fldCharType="separate"/>
                </w:r>
                <w:r>
                  <w:rPr/>
                  <w:t>80</w:t>
                </w:r>
                <w:r>
                  <w:rPr/>
                  <w:fldChar w:fldCharType="end"/>
                </w:r>
                <w:r>
                  <w:rPr>
                    <w:rFonts w:ascii="Arial"/>
                    <w:spacing w:val="-1"/>
                    <w:sz w:val="20"/>
                  </w:rPr>
                </w:r>
                <w:r>
                  <w:rPr>
                    <w:rFonts w:ascii="Arial"/>
                    <w:sz w:val="20"/>
                  </w:rPr>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4.890015pt;margin-top:771.385254pt;width:18.6pt;height:12pt;mso-position-horizontal-relative:page;mso-position-vertical-relative:page;z-index:-78232" type="#_x0000_t202" filled="false" stroked="false">
          <v:textbox inset="0,0,0,0">
            <w:txbxContent>
              <w:p>
                <w:pPr>
                  <w:spacing w:line="224" w:lineRule="exact" w:before="0"/>
                  <w:ind w:left="20" w:right="-2" w:firstLine="0"/>
                  <w:jc w:val="left"/>
                  <w:rPr>
                    <w:rFonts w:ascii="Arial" w:hAnsi="Arial" w:cs="Arial" w:eastAsia="Arial" w:hint="default"/>
                    <w:sz w:val="20"/>
                    <w:szCs w:val="20"/>
                  </w:rPr>
                </w:pPr>
                <w:r>
                  <w:rPr>
                    <w:rFonts w:ascii="Arial"/>
                    <w:sz w:val="20"/>
                  </w:rPr>
                  <w:t>100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3.890015pt;margin-top:771.385254pt;width:20.6pt;height:12pt;mso-position-horizontal-relative:page;mso-position-vertical-relative:page;z-index:-78208" type="#_x0000_t202" filled="false" stroked="false">
          <v:textbox inset="0,0,0,0">
            <w:txbxContent>
              <w:p>
                <w:pPr>
                  <w:spacing w:line="224" w:lineRule="exact" w:before="0"/>
                  <w:ind w:left="40" w:right="0" w:firstLine="0"/>
                  <w:jc w:val="left"/>
                  <w:rPr>
                    <w:rFonts w:ascii="Arial" w:hAnsi="Arial" w:cs="Arial" w:eastAsia="Arial" w:hint="default"/>
                    <w:sz w:val="20"/>
                    <w:szCs w:val="20"/>
                  </w:rPr>
                </w:pPr>
                <w:r>
                  <w:rPr>
                    <w:rFonts w:ascii="Arial"/>
                    <w:w w:val="99"/>
                    <w:sz w:val="20"/>
                  </w:rPr>
                </w:r>
                <w:r>
                  <w:rPr/>
                  <w:fldChar w:fldCharType="begin"/>
                </w:r>
                <w:r>
                  <w:rPr>
                    <w:rFonts w:ascii="Arial"/>
                    <w:sz w:val="20"/>
                  </w:rPr>
                  <w:instrText> PAGE </w:instrText>
                </w:r>
                <w:r>
                  <w:rPr/>
                  <w:fldChar w:fldCharType="separate"/>
                </w:r>
                <w:r>
                  <w:rPr/>
                  <w:t>101</w:t>
                </w:r>
                <w:r>
                  <w:rPr/>
                  <w:fldChar w:fldCharType="end"/>
                </w:r>
                <w:r>
                  <w:rPr>
                    <w:rFonts w:ascii="Arial"/>
                    <w:spacing w:val="-1"/>
                    <w:sz w:val="20"/>
                  </w:rPr>
                </w:r>
                <w:r>
                  <w:rPr>
                    <w:rFonts w:ascii="Arial"/>
                    <w:sz w:val="20"/>
                  </w:rPr>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110.139999pt;margin-top:36.049244pt;width:374.9pt;height:34.950pt;mso-position-horizontal-relative:page;mso-position-vertical-relative:page;z-index:-78304" type="#_x0000_t202" filled="false" stroked="false">
          <v:textbox inset="0,0,0,0">
            <w:txbxContent>
              <w:p>
                <w:pPr>
                  <w:spacing w:line="240" w:lineRule="auto" w:before="0"/>
                  <w:ind w:left="418" w:right="412" w:firstLine="0"/>
                  <w:jc w:val="center"/>
                  <w:rPr>
                    <w:rFonts w:ascii="Arial" w:hAnsi="Arial" w:cs="Arial" w:eastAsia="Arial" w:hint="default"/>
                    <w:sz w:val="20"/>
                    <w:szCs w:val="20"/>
                  </w:rPr>
                </w:pPr>
                <w:r>
                  <w:rPr>
                    <w:rFonts w:ascii="Arial" w:hAnsi="Arial" w:cs="Arial" w:eastAsia="Arial" w:hint="default"/>
                    <w:b/>
                    <w:bCs/>
                    <w:color w:val="66CC66"/>
                    <w:sz w:val="20"/>
                    <w:szCs w:val="20"/>
                  </w:rPr>
                  <w:t>BASES PER A </w:t>
                </w:r>
                <w:r>
                  <w:rPr>
                    <w:rFonts w:ascii="Arial" w:hAnsi="Arial" w:cs="Arial" w:eastAsia="Arial" w:hint="default"/>
                    <w:b/>
                    <w:bCs/>
                    <w:color w:val="66CC66"/>
                    <w:spacing w:val="2"/>
                    <w:sz w:val="20"/>
                    <w:szCs w:val="20"/>
                  </w:rPr>
                  <w:t>LA </w:t>
                </w:r>
                <w:r>
                  <w:rPr>
                    <w:rFonts w:ascii="Arial" w:hAnsi="Arial" w:cs="Arial" w:eastAsia="Arial" w:hint="default"/>
                    <w:b/>
                    <w:bCs/>
                    <w:color w:val="66CC66"/>
                    <w:sz w:val="20"/>
                    <w:szCs w:val="20"/>
                  </w:rPr>
                  <w:t>RENOVACIÓ DE L’ESPAI COMUNICATIU</w:t>
                </w:r>
                <w:r>
                  <w:rPr>
                    <w:rFonts w:ascii="Arial" w:hAnsi="Arial" w:cs="Arial" w:eastAsia="Arial" w:hint="default"/>
                    <w:b/>
                    <w:bCs/>
                    <w:color w:val="66CC66"/>
                    <w:spacing w:val="-23"/>
                    <w:sz w:val="20"/>
                    <w:szCs w:val="20"/>
                  </w:rPr>
                  <w:t> </w:t>
                </w:r>
                <w:r>
                  <w:rPr>
                    <w:rFonts w:ascii="Arial" w:hAnsi="Arial" w:cs="Arial" w:eastAsia="Arial" w:hint="default"/>
                    <w:b/>
                    <w:bCs/>
                    <w:color w:val="66CC66"/>
                    <w:sz w:val="20"/>
                    <w:szCs w:val="20"/>
                  </w:rPr>
                  <w:t>VALENCIÀ </w:t>
                </w:r>
                <w:r>
                  <w:rPr>
                    <w:rFonts w:ascii="Arial" w:hAnsi="Arial" w:cs="Arial" w:eastAsia="Arial" w:hint="default"/>
                    <w:b/>
                    <w:bCs/>
                    <w:color w:val="66CC66"/>
                    <w:sz w:val="20"/>
                    <w:szCs w:val="20"/>
                  </w:rPr>
                </w:r>
                <w:r>
                  <w:rPr>
                    <w:rFonts w:ascii="Arial" w:hAnsi="Arial" w:cs="Arial" w:eastAsia="Arial" w:hint="default"/>
                    <w:b/>
                    <w:bCs/>
                    <w:color w:val="66CC66"/>
                    <w:sz w:val="20"/>
                    <w:szCs w:val="20"/>
                  </w:rPr>
                  <w:t>I LA RESTITUCIÓ DEL SERVEI PÚBLIC DE</w:t>
                </w:r>
                <w:r>
                  <w:rPr>
                    <w:rFonts w:ascii="Arial" w:hAnsi="Arial" w:cs="Arial" w:eastAsia="Arial" w:hint="default"/>
                    <w:b/>
                    <w:bCs/>
                    <w:color w:val="66CC66"/>
                    <w:spacing w:val="-20"/>
                    <w:sz w:val="20"/>
                    <w:szCs w:val="20"/>
                  </w:rPr>
                  <w:t> </w:t>
                </w:r>
                <w:r>
                  <w:rPr>
                    <w:rFonts w:ascii="Arial" w:hAnsi="Arial" w:cs="Arial" w:eastAsia="Arial" w:hint="default"/>
                    <w:b/>
                    <w:bCs/>
                    <w:color w:val="66CC66"/>
                    <w:sz w:val="20"/>
                    <w:szCs w:val="20"/>
                  </w:rPr>
                  <w:t>RADIOTELEVISIÓ</w:t>
                </w:r>
                <w:r>
                  <w:rPr>
                    <w:rFonts w:ascii="Arial" w:hAnsi="Arial" w:cs="Arial" w:eastAsia="Arial" w:hint="default"/>
                    <w:sz w:val="20"/>
                    <w:szCs w:val="20"/>
                  </w:rPr>
                </w:r>
              </w:p>
              <w:p>
                <w:pPr>
                  <w:spacing w:line="229" w:lineRule="exact" w:before="0"/>
                  <w:ind w:left="7" w:right="7" w:firstLine="0"/>
                  <w:jc w:val="center"/>
                  <w:rPr>
                    <w:rFonts w:ascii="Times New Roman" w:hAnsi="Times New Roman" w:cs="Times New Roman" w:eastAsia="Times New Roman" w:hint="default"/>
                    <w:sz w:val="20"/>
                    <w:szCs w:val="20"/>
                  </w:rPr>
                </w:pPr>
                <w:r>
                  <w:rPr>
                    <w:rFonts w:ascii="Times New Roman" w:hAnsi="Times New Roman" w:cs="Times New Roman" w:eastAsia="Times New Roman" w:hint="default"/>
                    <w:i/>
                    <w:sz w:val="20"/>
                    <w:szCs w:val="20"/>
                  </w:rPr>
                  <w:t>Informe de la </w:t>
                </w:r>
                <w:r>
                  <w:rPr>
                    <w:rFonts w:ascii="Times New Roman" w:hAnsi="Times New Roman" w:cs="Times New Roman" w:eastAsia="Times New Roman" w:hint="default"/>
                    <w:i/>
                    <w:sz w:val="20"/>
                    <w:szCs w:val="20"/>
                  </w:rPr>
                  <w:t>Comissió d’Experts en Comunic</w:t>
                </w:r>
                <w:r>
                  <w:rPr>
                    <w:rFonts w:ascii="Times New Roman" w:hAnsi="Times New Roman" w:cs="Times New Roman" w:eastAsia="Times New Roman" w:hint="default"/>
                    <w:i/>
                    <w:sz w:val="20"/>
                    <w:szCs w:val="20"/>
                  </w:rPr>
                  <w:t>ació de les Universitats Valencianes</w:t>
                </w:r>
                <w:r>
                  <w:rPr>
                    <w:rFonts w:ascii="Times New Roman" w:hAnsi="Times New Roman" w:cs="Times New Roman" w:eastAsia="Times New Roman" w:hint="default"/>
                    <w:i/>
                    <w:spacing w:val="-17"/>
                    <w:sz w:val="20"/>
                    <w:szCs w:val="20"/>
                  </w:rPr>
                  <w:t> </w:t>
                </w:r>
                <w:r>
                  <w:rPr>
                    <w:rFonts w:ascii="Times New Roman" w:hAnsi="Times New Roman" w:cs="Times New Roman" w:eastAsia="Times New Roman" w:hint="default"/>
                    <w:i/>
                    <w:sz w:val="20"/>
                    <w:szCs w:val="20"/>
                  </w:rPr>
                  <w:t>(CECUV)</w:t>
                </w:r>
                <w:r>
                  <w:rPr>
                    <w:rFonts w:ascii="Times New Roman" w:hAnsi="Times New Roman" w:cs="Times New Roman" w:eastAsia="Times New Roman" w:hint="default"/>
                    <w:sz w:val="20"/>
                    <w:szCs w:val="20"/>
                  </w:rPr>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
    <w:multiLevelType w:val="hybridMultilevel"/>
    <w:lvl w:ilvl="0">
      <w:start w:val="1"/>
      <w:numFmt w:val="bullet"/>
      <w:lvlText w:val=""/>
      <w:lvlJc w:val="left"/>
      <w:pPr>
        <w:ind w:left="462" w:hanging="360"/>
      </w:pPr>
      <w:rPr>
        <w:rFonts w:hint="default" w:ascii="Wingdings" w:hAnsi="Wingdings" w:eastAsia="Wingdings"/>
        <w:w w:val="100"/>
        <w:sz w:val="24"/>
        <w:szCs w:val="24"/>
      </w:rPr>
    </w:lvl>
    <w:lvl w:ilvl="1">
      <w:start w:val="1"/>
      <w:numFmt w:val="bullet"/>
      <w:lvlText w:val=""/>
      <w:lvlJc w:val="left"/>
      <w:pPr>
        <w:ind w:left="1182" w:hanging="360"/>
      </w:pPr>
      <w:rPr>
        <w:rFonts w:hint="default" w:ascii="Wingdings" w:hAnsi="Wingdings" w:eastAsia="Wingdings"/>
        <w:w w:val="100"/>
        <w:sz w:val="24"/>
        <w:szCs w:val="24"/>
      </w:rPr>
    </w:lvl>
    <w:lvl w:ilvl="2">
      <w:start w:val="1"/>
      <w:numFmt w:val="bullet"/>
      <w:lvlText w:val="•"/>
      <w:lvlJc w:val="left"/>
      <w:pPr>
        <w:ind w:left="2111" w:hanging="360"/>
      </w:pPr>
      <w:rPr>
        <w:rFonts w:hint="default"/>
      </w:rPr>
    </w:lvl>
    <w:lvl w:ilvl="3">
      <w:start w:val="1"/>
      <w:numFmt w:val="bullet"/>
      <w:lvlText w:val="•"/>
      <w:lvlJc w:val="left"/>
      <w:pPr>
        <w:ind w:left="3042" w:hanging="360"/>
      </w:pPr>
      <w:rPr>
        <w:rFonts w:hint="default"/>
      </w:rPr>
    </w:lvl>
    <w:lvl w:ilvl="4">
      <w:start w:val="1"/>
      <w:numFmt w:val="bullet"/>
      <w:lvlText w:val="•"/>
      <w:lvlJc w:val="left"/>
      <w:pPr>
        <w:ind w:left="3973" w:hanging="360"/>
      </w:pPr>
      <w:rPr>
        <w:rFonts w:hint="default"/>
      </w:rPr>
    </w:lvl>
    <w:lvl w:ilvl="5">
      <w:start w:val="1"/>
      <w:numFmt w:val="bullet"/>
      <w:lvlText w:val="•"/>
      <w:lvlJc w:val="left"/>
      <w:pPr>
        <w:ind w:left="4904" w:hanging="360"/>
      </w:pPr>
      <w:rPr>
        <w:rFonts w:hint="default"/>
      </w:rPr>
    </w:lvl>
    <w:lvl w:ilvl="6">
      <w:start w:val="1"/>
      <w:numFmt w:val="bullet"/>
      <w:lvlText w:val="•"/>
      <w:lvlJc w:val="left"/>
      <w:pPr>
        <w:ind w:left="5835" w:hanging="360"/>
      </w:pPr>
      <w:rPr>
        <w:rFonts w:hint="default"/>
      </w:rPr>
    </w:lvl>
    <w:lvl w:ilvl="7">
      <w:start w:val="1"/>
      <w:numFmt w:val="bullet"/>
      <w:lvlText w:val="•"/>
      <w:lvlJc w:val="left"/>
      <w:pPr>
        <w:ind w:left="6766" w:hanging="360"/>
      </w:pPr>
      <w:rPr>
        <w:rFonts w:hint="default"/>
      </w:rPr>
    </w:lvl>
    <w:lvl w:ilvl="8">
      <w:start w:val="1"/>
      <w:numFmt w:val="bullet"/>
      <w:lvlText w:val="•"/>
      <w:lvlJc w:val="left"/>
      <w:pPr>
        <w:ind w:left="7697" w:hanging="360"/>
      </w:pPr>
      <w:rPr>
        <w:rFonts w:hint="default"/>
      </w:rPr>
    </w:lvl>
  </w:abstractNum>
  <w:abstractNum w:abstractNumId="34">
    <w:multiLevelType w:val="hybridMultilevel"/>
    <w:lvl w:ilvl="0">
      <w:start w:val="6"/>
      <w:numFmt w:val="decimal"/>
      <w:lvlText w:val="%1"/>
      <w:lvlJc w:val="left"/>
      <w:pPr>
        <w:ind w:left="770" w:hanging="669"/>
        <w:jc w:val="left"/>
      </w:pPr>
      <w:rPr>
        <w:rFonts w:hint="default"/>
      </w:rPr>
    </w:lvl>
    <w:lvl w:ilvl="1">
      <w:start w:val="8"/>
      <w:numFmt w:val="decimal"/>
      <w:lvlText w:val="%1.%2"/>
      <w:lvlJc w:val="left"/>
      <w:pPr>
        <w:ind w:left="770" w:hanging="669"/>
        <w:jc w:val="left"/>
      </w:pPr>
      <w:rPr>
        <w:rFonts w:hint="default"/>
      </w:rPr>
    </w:lvl>
    <w:lvl w:ilvl="2">
      <w:start w:val="1"/>
      <w:numFmt w:val="decimal"/>
      <w:lvlText w:val="%1.%2.%3."/>
      <w:lvlJc w:val="left"/>
      <w:pPr>
        <w:ind w:left="770" w:hanging="669"/>
        <w:jc w:val="left"/>
      </w:pPr>
      <w:rPr>
        <w:rFonts w:hint="default" w:ascii="Arial" w:hAnsi="Arial" w:eastAsia="Arial"/>
        <w:b/>
        <w:bCs/>
        <w:spacing w:val="-2"/>
        <w:w w:val="99"/>
        <w:sz w:val="24"/>
        <w:szCs w:val="24"/>
      </w:rPr>
    </w:lvl>
    <w:lvl w:ilvl="3">
      <w:start w:val="1"/>
      <w:numFmt w:val="bullet"/>
      <w:lvlText w:val=""/>
      <w:lvlJc w:val="left"/>
      <w:pPr>
        <w:ind w:left="822" w:hanging="360"/>
      </w:pPr>
      <w:rPr>
        <w:rFonts w:hint="default" w:ascii="Symbol" w:hAnsi="Symbol" w:eastAsia="Symbol"/>
        <w:w w:val="100"/>
        <w:sz w:val="24"/>
        <w:szCs w:val="24"/>
      </w:rPr>
    </w:lvl>
    <w:lvl w:ilvl="4">
      <w:start w:val="1"/>
      <w:numFmt w:val="bullet"/>
      <w:lvlText w:val="•"/>
      <w:lvlJc w:val="left"/>
      <w:pPr>
        <w:ind w:left="3739" w:hanging="360"/>
      </w:pPr>
      <w:rPr>
        <w:rFonts w:hint="default"/>
      </w:rPr>
    </w:lvl>
    <w:lvl w:ilvl="5">
      <w:start w:val="1"/>
      <w:numFmt w:val="bullet"/>
      <w:lvlText w:val="•"/>
      <w:lvlJc w:val="left"/>
      <w:pPr>
        <w:ind w:left="4712" w:hanging="360"/>
      </w:pPr>
      <w:rPr>
        <w:rFonts w:hint="default"/>
      </w:rPr>
    </w:lvl>
    <w:lvl w:ilvl="6">
      <w:start w:val="1"/>
      <w:numFmt w:val="bullet"/>
      <w:lvlText w:val="•"/>
      <w:lvlJc w:val="left"/>
      <w:pPr>
        <w:ind w:left="5686" w:hanging="360"/>
      </w:pPr>
      <w:rPr>
        <w:rFonts w:hint="default"/>
      </w:rPr>
    </w:lvl>
    <w:lvl w:ilvl="7">
      <w:start w:val="1"/>
      <w:numFmt w:val="bullet"/>
      <w:lvlText w:val="•"/>
      <w:lvlJc w:val="left"/>
      <w:pPr>
        <w:ind w:left="6659" w:hanging="360"/>
      </w:pPr>
      <w:rPr>
        <w:rFonts w:hint="default"/>
      </w:rPr>
    </w:lvl>
    <w:lvl w:ilvl="8">
      <w:start w:val="1"/>
      <w:numFmt w:val="bullet"/>
      <w:lvlText w:val="•"/>
      <w:lvlJc w:val="left"/>
      <w:pPr>
        <w:ind w:left="7632" w:hanging="360"/>
      </w:pPr>
      <w:rPr>
        <w:rFonts w:hint="default"/>
      </w:rPr>
    </w:lvl>
  </w:abstractNum>
  <w:abstractNum w:abstractNumId="33">
    <w:multiLevelType w:val="hybridMultilevel"/>
    <w:lvl w:ilvl="0">
      <w:start w:val="6"/>
      <w:numFmt w:val="decimal"/>
      <w:lvlText w:val="%1"/>
      <w:lvlJc w:val="left"/>
      <w:pPr>
        <w:ind w:left="572" w:hanging="471"/>
        <w:jc w:val="left"/>
      </w:pPr>
      <w:rPr>
        <w:rFonts w:hint="default"/>
      </w:rPr>
    </w:lvl>
    <w:lvl w:ilvl="1">
      <w:start w:val="1"/>
      <w:numFmt w:val="decimal"/>
      <w:lvlText w:val="%1.%2."/>
      <w:lvlJc w:val="left"/>
      <w:pPr>
        <w:ind w:left="102" w:hanging="471"/>
        <w:jc w:val="left"/>
      </w:pPr>
      <w:rPr>
        <w:rFonts w:hint="default" w:ascii="Arial" w:hAnsi="Arial" w:eastAsia="Arial"/>
        <w:b/>
        <w:bCs/>
        <w:w w:val="99"/>
        <w:sz w:val="24"/>
        <w:szCs w:val="24"/>
      </w:rPr>
    </w:lvl>
    <w:lvl w:ilvl="2">
      <w:start w:val="1"/>
      <w:numFmt w:val="bullet"/>
      <w:lvlText w:val=""/>
      <w:lvlJc w:val="left"/>
      <w:pPr>
        <w:ind w:left="822" w:hanging="360"/>
      </w:pPr>
      <w:rPr>
        <w:rFonts w:hint="default" w:ascii="Symbol" w:hAnsi="Symbol" w:eastAsia="Symbol"/>
        <w:w w:val="100"/>
        <w:sz w:val="24"/>
        <w:szCs w:val="24"/>
      </w:rPr>
    </w:lvl>
    <w:lvl w:ilvl="3">
      <w:start w:val="1"/>
      <w:numFmt w:val="bullet"/>
      <w:lvlText w:val="•"/>
      <w:lvlJc w:val="left"/>
      <w:pPr>
        <w:ind w:left="1914" w:hanging="360"/>
      </w:pPr>
      <w:rPr>
        <w:rFonts w:hint="default"/>
      </w:rPr>
    </w:lvl>
    <w:lvl w:ilvl="4">
      <w:start w:val="1"/>
      <w:numFmt w:val="bullet"/>
      <w:lvlText w:val="•"/>
      <w:lvlJc w:val="left"/>
      <w:pPr>
        <w:ind w:left="3009" w:hanging="360"/>
      </w:pPr>
      <w:rPr>
        <w:rFonts w:hint="default"/>
      </w:rPr>
    </w:lvl>
    <w:lvl w:ilvl="5">
      <w:start w:val="1"/>
      <w:numFmt w:val="bullet"/>
      <w:lvlText w:val="•"/>
      <w:lvlJc w:val="left"/>
      <w:pPr>
        <w:ind w:left="4104" w:hanging="360"/>
      </w:pPr>
      <w:rPr>
        <w:rFonts w:hint="default"/>
      </w:rPr>
    </w:lvl>
    <w:lvl w:ilvl="6">
      <w:start w:val="1"/>
      <w:numFmt w:val="bullet"/>
      <w:lvlText w:val="•"/>
      <w:lvlJc w:val="left"/>
      <w:pPr>
        <w:ind w:left="5199" w:hanging="360"/>
      </w:pPr>
      <w:rPr>
        <w:rFonts w:hint="default"/>
      </w:rPr>
    </w:lvl>
    <w:lvl w:ilvl="7">
      <w:start w:val="1"/>
      <w:numFmt w:val="bullet"/>
      <w:lvlText w:val="•"/>
      <w:lvlJc w:val="left"/>
      <w:pPr>
        <w:ind w:left="6294" w:hanging="360"/>
      </w:pPr>
      <w:rPr>
        <w:rFonts w:hint="default"/>
      </w:rPr>
    </w:lvl>
    <w:lvl w:ilvl="8">
      <w:start w:val="1"/>
      <w:numFmt w:val="bullet"/>
      <w:lvlText w:val="•"/>
      <w:lvlJc w:val="left"/>
      <w:pPr>
        <w:ind w:left="7389" w:hanging="360"/>
      </w:pPr>
      <w:rPr>
        <w:rFonts w:hint="default"/>
      </w:rPr>
    </w:lvl>
  </w:abstractNum>
  <w:abstractNum w:abstractNumId="32">
    <w:multiLevelType w:val="hybridMultilevel"/>
    <w:lvl w:ilvl="0">
      <w:start w:val="1"/>
      <w:numFmt w:val="bullet"/>
      <w:lvlText w:val=""/>
      <w:lvlJc w:val="left"/>
      <w:pPr>
        <w:ind w:left="742" w:hanging="360"/>
      </w:pPr>
      <w:rPr>
        <w:rFonts w:hint="default" w:ascii="Symbol" w:hAnsi="Symbol" w:eastAsia="Symbol"/>
        <w:w w:val="100"/>
        <w:sz w:val="24"/>
        <w:szCs w:val="24"/>
      </w:rPr>
    </w:lvl>
    <w:lvl w:ilvl="1">
      <w:start w:val="1"/>
      <w:numFmt w:val="bullet"/>
      <w:lvlText w:val="•"/>
      <w:lvlJc w:val="left"/>
      <w:pPr>
        <w:ind w:left="1615" w:hanging="360"/>
      </w:pPr>
      <w:rPr>
        <w:rFonts w:hint="default"/>
      </w:rPr>
    </w:lvl>
    <w:lvl w:ilvl="2">
      <w:start w:val="1"/>
      <w:numFmt w:val="bullet"/>
      <w:lvlText w:val="•"/>
      <w:lvlJc w:val="left"/>
      <w:pPr>
        <w:ind w:left="2491" w:hanging="360"/>
      </w:pPr>
      <w:rPr>
        <w:rFonts w:hint="default"/>
      </w:rPr>
    </w:lvl>
    <w:lvl w:ilvl="3">
      <w:start w:val="1"/>
      <w:numFmt w:val="bullet"/>
      <w:lvlText w:val="•"/>
      <w:lvlJc w:val="left"/>
      <w:pPr>
        <w:ind w:left="3367" w:hanging="360"/>
      </w:pPr>
      <w:rPr>
        <w:rFonts w:hint="default"/>
      </w:rPr>
    </w:lvl>
    <w:lvl w:ilvl="4">
      <w:start w:val="1"/>
      <w:numFmt w:val="bullet"/>
      <w:lvlText w:val="•"/>
      <w:lvlJc w:val="left"/>
      <w:pPr>
        <w:ind w:left="4243" w:hanging="360"/>
      </w:pPr>
      <w:rPr>
        <w:rFonts w:hint="default"/>
      </w:rPr>
    </w:lvl>
    <w:lvl w:ilvl="5">
      <w:start w:val="1"/>
      <w:numFmt w:val="bullet"/>
      <w:lvlText w:val="•"/>
      <w:lvlJc w:val="left"/>
      <w:pPr>
        <w:ind w:left="5119" w:hanging="360"/>
      </w:pPr>
      <w:rPr>
        <w:rFonts w:hint="default"/>
      </w:rPr>
    </w:lvl>
    <w:lvl w:ilvl="6">
      <w:start w:val="1"/>
      <w:numFmt w:val="bullet"/>
      <w:lvlText w:val="•"/>
      <w:lvlJc w:val="left"/>
      <w:pPr>
        <w:ind w:left="5995" w:hanging="360"/>
      </w:pPr>
      <w:rPr>
        <w:rFonts w:hint="default"/>
      </w:rPr>
    </w:lvl>
    <w:lvl w:ilvl="7">
      <w:start w:val="1"/>
      <w:numFmt w:val="bullet"/>
      <w:lvlText w:val="•"/>
      <w:lvlJc w:val="left"/>
      <w:pPr>
        <w:ind w:left="6871" w:hanging="360"/>
      </w:pPr>
      <w:rPr>
        <w:rFonts w:hint="default"/>
      </w:rPr>
    </w:lvl>
    <w:lvl w:ilvl="8">
      <w:start w:val="1"/>
      <w:numFmt w:val="bullet"/>
      <w:lvlText w:val="•"/>
      <w:lvlJc w:val="left"/>
      <w:pPr>
        <w:ind w:left="7747" w:hanging="360"/>
      </w:pPr>
      <w:rPr>
        <w:rFonts w:hint="default"/>
      </w:rPr>
    </w:lvl>
  </w:abstractNum>
  <w:abstractNum w:abstractNumId="31">
    <w:multiLevelType w:val="hybridMultilevel"/>
    <w:lvl w:ilvl="0">
      <w:start w:val="5"/>
      <w:numFmt w:val="decimal"/>
      <w:lvlText w:val="%1"/>
      <w:lvlJc w:val="left"/>
      <w:pPr>
        <w:ind w:left="102" w:hanging="499"/>
        <w:jc w:val="left"/>
      </w:pPr>
      <w:rPr>
        <w:rFonts w:hint="default"/>
      </w:rPr>
    </w:lvl>
    <w:lvl w:ilvl="1">
      <w:start w:val="2"/>
      <w:numFmt w:val="decimal"/>
      <w:lvlText w:val="%1.%2."/>
      <w:lvlJc w:val="left"/>
      <w:pPr>
        <w:ind w:left="102" w:hanging="499"/>
        <w:jc w:val="left"/>
      </w:pPr>
      <w:rPr>
        <w:rFonts w:hint="default" w:ascii="Arial" w:hAnsi="Arial" w:eastAsia="Arial"/>
        <w:b/>
        <w:bCs/>
        <w:w w:val="99"/>
        <w:sz w:val="24"/>
        <w:szCs w:val="24"/>
      </w:rPr>
    </w:lvl>
    <w:lvl w:ilvl="2">
      <w:start w:val="1"/>
      <w:numFmt w:val="bullet"/>
      <w:lvlText w:val=""/>
      <w:lvlJc w:val="left"/>
      <w:pPr>
        <w:ind w:left="822" w:hanging="360"/>
      </w:pPr>
      <w:rPr>
        <w:rFonts w:hint="default" w:ascii="Symbol" w:hAnsi="Symbol" w:eastAsia="Symbol"/>
        <w:w w:val="100"/>
        <w:sz w:val="24"/>
        <w:szCs w:val="24"/>
      </w:rPr>
    </w:lvl>
    <w:lvl w:ilvl="3">
      <w:start w:val="1"/>
      <w:numFmt w:val="bullet"/>
      <w:lvlText w:val="•"/>
      <w:lvlJc w:val="left"/>
      <w:pPr>
        <w:ind w:left="2766" w:hanging="360"/>
      </w:pPr>
      <w:rPr>
        <w:rFonts w:hint="default"/>
      </w:rPr>
    </w:lvl>
    <w:lvl w:ilvl="4">
      <w:start w:val="1"/>
      <w:numFmt w:val="bullet"/>
      <w:lvlText w:val="•"/>
      <w:lvlJc w:val="left"/>
      <w:pPr>
        <w:ind w:left="3739" w:hanging="360"/>
      </w:pPr>
      <w:rPr>
        <w:rFonts w:hint="default"/>
      </w:rPr>
    </w:lvl>
    <w:lvl w:ilvl="5">
      <w:start w:val="1"/>
      <w:numFmt w:val="bullet"/>
      <w:lvlText w:val="•"/>
      <w:lvlJc w:val="left"/>
      <w:pPr>
        <w:ind w:left="4712" w:hanging="360"/>
      </w:pPr>
      <w:rPr>
        <w:rFonts w:hint="default"/>
      </w:rPr>
    </w:lvl>
    <w:lvl w:ilvl="6">
      <w:start w:val="1"/>
      <w:numFmt w:val="bullet"/>
      <w:lvlText w:val="•"/>
      <w:lvlJc w:val="left"/>
      <w:pPr>
        <w:ind w:left="5686" w:hanging="360"/>
      </w:pPr>
      <w:rPr>
        <w:rFonts w:hint="default"/>
      </w:rPr>
    </w:lvl>
    <w:lvl w:ilvl="7">
      <w:start w:val="1"/>
      <w:numFmt w:val="bullet"/>
      <w:lvlText w:val="•"/>
      <w:lvlJc w:val="left"/>
      <w:pPr>
        <w:ind w:left="6659" w:hanging="360"/>
      </w:pPr>
      <w:rPr>
        <w:rFonts w:hint="default"/>
      </w:rPr>
    </w:lvl>
    <w:lvl w:ilvl="8">
      <w:start w:val="1"/>
      <w:numFmt w:val="bullet"/>
      <w:lvlText w:val="•"/>
      <w:lvlJc w:val="left"/>
      <w:pPr>
        <w:ind w:left="7632" w:hanging="360"/>
      </w:pPr>
      <w:rPr>
        <w:rFonts w:hint="default"/>
      </w:rPr>
    </w:lvl>
  </w:abstractNum>
  <w:abstractNum w:abstractNumId="30">
    <w:multiLevelType w:val="hybridMultilevel"/>
    <w:lvl w:ilvl="0">
      <w:start w:val="5"/>
      <w:numFmt w:val="decimal"/>
      <w:lvlText w:val="%1"/>
      <w:lvlJc w:val="left"/>
      <w:pPr>
        <w:ind w:left="770" w:hanging="669"/>
        <w:jc w:val="left"/>
      </w:pPr>
      <w:rPr>
        <w:rFonts w:hint="default"/>
      </w:rPr>
    </w:lvl>
    <w:lvl w:ilvl="1">
      <w:start w:val="1"/>
      <w:numFmt w:val="decimal"/>
      <w:lvlText w:val="%1.%2"/>
      <w:lvlJc w:val="left"/>
      <w:pPr>
        <w:ind w:left="770" w:hanging="669"/>
        <w:jc w:val="left"/>
      </w:pPr>
      <w:rPr>
        <w:rFonts w:hint="default"/>
      </w:rPr>
    </w:lvl>
    <w:lvl w:ilvl="2">
      <w:start w:val="3"/>
      <w:numFmt w:val="decimal"/>
      <w:lvlText w:val="%1.%2.%3."/>
      <w:lvlJc w:val="left"/>
      <w:pPr>
        <w:ind w:left="770" w:hanging="669"/>
        <w:jc w:val="left"/>
      </w:pPr>
      <w:rPr>
        <w:rFonts w:hint="default" w:ascii="Arial" w:hAnsi="Arial" w:eastAsia="Arial"/>
        <w:b/>
        <w:bCs/>
        <w:spacing w:val="-2"/>
        <w:w w:val="99"/>
        <w:sz w:val="24"/>
        <w:szCs w:val="24"/>
      </w:rPr>
    </w:lvl>
    <w:lvl w:ilvl="3">
      <w:start w:val="1"/>
      <w:numFmt w:val="bullet"/>
      <w:lvlText w:val="•"/>
      <w:lvlJc w:val="left"/>
      <w:pPr>
        <w:ind w:left="3419" w:hanging="669"/>
      </w:pPr>
      <w:rPr>
        <w:rFonts w:hint="default"/>
      </w:rPr>
    </w:lvl>
    <w:lvl w:ilvl="4">
      <w:start w:val="1"/>
      <w:numFmt w:val="bullet"/>
      <w:lvlText w:val="•"/>
      <w:lvlJc w:val="left"/>
      <w:pPr>
        <w:ind w:left="4299" w:hanging="669"/>
      </w:pPr>
      <w:rPr>
        <w:rFonts w:hint="default"/>
      </w:rPr>
    </w:lvl>
    <w:lvl w:ilvl="5">
      <w:start w:val="1"/>
      <w:numFmt w:val="bullet"/>
      <w:lvlText w:val="•"/>
      <w:lvlJc w:val="left"/>
      <w:pPr>
        <w:ind w:left="5179" w:hanging="669"/>
      </w:pPr>
      <w:rPr>
        <w:rFonts w:hint="default"/>
      </w:rPr>
    </w:lvl>
    <w:lvl w:ilvl="6">
      <w:start w:val="1"/>
      <w:numFmt w:val="bullet"/>
      <w:lvlText w:val="•"/>
      <w:lvlJc w:val="left"/>
      <w:pPr>
        <w:ind w:left="6059" w:hanging="669"/>
      </w:pPr>
      <w:rPr>
        <w:rFonts w:hint="default"/>
      </w:rPr>
    </w:lvl>
    <w:lvl w:ilvl="7">
      <w:start w:val="1"/>
      <w:numFmt w:val="bullet"/>
      <w:lvlText w:val="•"/>
      <w:lvlJc w:val="left"/>
      <w:pPr>
        <w:ind w:left="6939" w:hanging="669"/>
      </w:pPr>
      <w:rPr>
        <w:rFonts w:hint="default"/>
      </w:rPr>
    </w:lvl>
    <w:lvl w:ilvl="8">
      <w:start w:val="1"/>
      <w:numFmt w:val="bullet"/>
      <w:lvlText w:val="•"/>
      <w:lvlJc w:val="left"/>
      <w:pPr>
        <w:ind w:left="7819" w:hanging="669"/>
      </w:pPr>
      <w:rPr>
        <w:rFonts w:hint="default"/>
      </w:rPr>
    </w:lvl>
  </w:abstractNum>
  <w:abstractNum w:abstractNumId="29">
    <w:multiLevelType w:val="hybridMultilevel"/>
    <w:lvl w:ilvl="0">
      <w:start w:val="5"/>
      <w:numFmt w:val="decimal"/>
      <w:lvlText w:val="%1"/>
      <w:lvlJc w:val="left"/>
      <w:pPr>
        <w:ind w:left="569" w:hanging="468"/>
        <w:jc w:val="left"/>
      </w:pPr>
      <w:rPr>
        <w:rFonts w:hint="default"/>
      </w:rPr>
    </w:lvl>
    <w:lvl w:ilvl="1">
      <w:start w:val="1"/>
      <w:numFmt w:val="decimal"/>
      <w:lvlText w:val="%1.%2."/>
      <w:lvlJc w:val="left"/>
      <w:pPr>
        <w:ind w:left="569" w:hanging="468"/>
        <w:jc w:val="left"/>
      </w:pPr>
      <w:rPr>
        <w:rFonts w:hint="default" w:ascii="Arial" w:hAnsi="Arial" w:eastAsia="Arial"/>
        <w:b/>
        <w:bCs/>
        <w:w w:val="99"/>
        <w:sz w:val="24"/>
        <w:szCs w:val="24"/>
      </w:rPr>
    </w:lvl>
    <w:lvl w:ilvl="2">
      <w:start w:val="1"/>
      <w:numFmt w:val="decimal"/>
      <w:lvlText w:val="%1.%2.%3."/>
      <w:lvlJc w:val="left"/>
      <w:pPr>
        <w:ind w:left="770" w:hanging="669"/>
        <w:jc w:val="left"/>
      </w:pPr>
      <w:rPr>
        <w:rFonts w:hint="default" w:ascii="Arial" w:hAnsi="Arial" w:eastAsia="Arial"/>
        <w:b/>
        <w:bCs/>
        <w:spacing w:val="-4"/>
        <w:w w:val="99"/>
        <w:sz w:val="24"/>
        <w:szCs w:val="24"/>
      </w:rPr>
    </w:lvl>
    <w:lvl w:ilvl="3">
      <w:start w:val="1"/>
      <w:numFmt w:val="decimal"/>
      <w:lvlText w:val="%1.%2.%3.%4."/>
      <w:lvlJc w:val="left"/>
      <w:pPr>
        <w:ind w:left="969" w:hanging="868"/>
        <w:jc w:val="left"/>
      </w:pPr>
      <w:rPr>
        <w:rFonts w:hint="default" w:ascii="Arial" w:hAnsi="Arial" w:eastAsia="Arial"/>
        <w:b/>
        <w:bCs/>
        <w:spacing w:val="-2"/>
        <w:w w:val="99"/>
        <w:sz w:val="24"/>
        <w:szCs w:val="24"/>
      </w:rPr>
    </w:lvl>
    <w:lvl w:ilvl="4">
      <w:start w:val="1"/>
      <w:numFmt w:val="bullet"/>
      <w:lvlText w:val="•"/>
      <w:lvlJc w:val="left"/>
      <w:pPr>
        <w:ind w:left="3114" w:hanging="868"/>
      </w:pPr>
      <w:rPr>
        <w:rFonts w:hint="default"/>
      </w:rPr>
    </w:lvl>
    <w:lvl w:ilvl="5">
      <w:start w:val="1"/>
      <w:numFmt w:val="bullet"/>
      <w:lvlText w:val="•"/>
      <w:lvlJc w:val="left"/>
      <w:pPr>
        <w:ind w:left="4192" w:hanging="868"/>
      </w:pPr>
      <w:rPr>
        <w:rFonts w:hint="default"/>
      </w:rPr>
    </w:lvl>
    <w:lvl w:ilvl="6">
      <w:start w:val="1"/>
      <w:numFmt w:val="bullet"/>
      <w:lvlText w:val="•"/>
      <w:lvlJc w:val="left"/>
      <w:pPr>
        <w:ind w:left="5269" w:hanging="868"/>
      </w:pPr>
      <w:rPr>
        <w:rFonts w:hint="default"/>
      </w:rPr>
    </w:lvl>
    <w:lvl w:ilvl="7">
      <w:start w:val="1"/>
      <w:numFmt w:val="bullet"/>
      <w:lvlText w:val="•"/>
      <w:lvlJc w:val="left"/>
      <w:pPr>
        <w:ind w:left="6347" w:hanging="868"/>
      </w:pPr>
      <w:rPr>
        <w:rFonts w:hint="default"/>
      </w:rPr>
    </w:lvl>
    <w:lvl w:ilvl="8">
      <w:start w:val="1"/>
      <w:numFmt w:val="bullet"/>
      <w:lvlText w:val="•"/>
      <w:lvlJc w:val="left"/>
      <w:pPr>
        <w:ind w:left="7424" w:hanging="868"/>
      </w:pPr>
      <w:rPr>
        <w:rFonts w:hint="default"/>
      </w:rPr>
    </w:lvl>
  </w:abstractNum>
  <w:abstractNum w:abstractNumId="28">
    <w:multiLevelType w:val="hybridMultilevel"/>
    <w:lvl w:ilvl="0">
      <w:start w:val="1"/>
      <w:numFmt w:val="bullet"/>
      <w:lvlText w:val="▪"/>
      <w:lvlJc w:val="left"/>
      <w:pPr>
        <w:ind w:left="742" w:hanging="360"/>
      </w:pPr>
      <w:rPr>
        <w:rFonts w:hint="default" w:ascii="Arial" w:hAnsi="Arial" w:eastAsia="Arial"/>
        <w:w w:val="99"/>
        <w:sz w:val="24"/>
        <w:szCs w:val="24"/>
      </w:rPr>
    </w:lvl>
    <w:lvl w:ilvl="1">
      <w:start w:val="1"/>
      <w:numFmt w:val="bullet"/>
      <w:lvlText w:val="▪"/>
      <w:lvlJc w:val="left"/>
      <w:pPr>
        <w:ind w:left="742" w:hanging="360"/>
      </w:pPr>
      <w:rPr>
        <w:rFonts w:hint="default" w:ascii="Arial" w:hAnsi="Arial" w:eastAsia="Arial"/>
        <w:w w:val="99"/>
        <w:sz w:val="24"/>
        <w:szCs w:val="24"/>
      </w:rPr>
    </w:lvl>
    <w:lvl w:ilvl="2">
      <w:start w:val="1"/>
      <w:numFmt w:val="bullet"/>
      <w:lvlText w:val="•"/>
      <w:lvlJc w:val="left"/>
      <w:pPr>
        <w:ind w:left="2491" w:hanging="360"/>
      </w:pPr>
      <w:rPr>
        <w:rFonts w:hint="default"/>
      </w:rPr>
    </w:lvl>
    <w:lvl w:ilvl="3">
      <w:start w:val="1"/>
      <w:numFmt w:val="bullet"/>
      <w:lvlText w:val="•"/>
      <w:lvlJc w:val="left"/>
      <w:pPr>
        <w:ind w:left="3367" w:hanging="360"/>
      </w:pPr>
      <w:rPr>
        <w:rFonts w:hint="default"/>
      </w:rPr>
    </w:lvl>
    <w:lvl w:ilvl="4">
      <w:start w:val="1"/>
      <w:numFmt w:val="bullet"/>
      <w:lvlText w:val="•"/>
      <w:lvlJc w:val="left"/>
      <w:pPr>
        <w:ind w:left="4243" w:hanging="360"/>
      </w:pPr>
      <w:rPr>
        <w:rFonts w:hint="default"/>
      </w:rPr>
    </w:lvl>
    <w:lvl w:ilvl="5">
      <w:start w:val="1"/>
      <w:numFmt w:val="bullet"/>
      <w:lvlText w:val="•"/>
      <w:lvlJc w:val="left"/>
      <w:pPr>
        <w:ind w:left="5119" w:hanging="360"/>
      </w:pPr>
      <w:rPr>
        <w:rFonts w:hint="default"/>
      </w:rPr>
    </w:lvl>
    <w:lvl w:ilvl="6">
      <w:start w:val="1"/>
      <w:numFmt w:val="bullet"/>
      <w:lvlText w:val="•"/>
      <w:lvlJc w:val="left"/>
      <w:pPr>
        <w:ind w:left="5995" w:hanging="360"/>
      </w:pPr>
      <w:rPr>
        <w:rFonts w:hint="default"/>
      </w:rPr>
    </w:lvl>
    <w:lvl w:ilvl="7">
      <w:start w:val="1"/>
      <w:numFmt w:val="bullet"/>
      <w:lvlText w:val="•"/>
      <w:lvlJc w:val="left"/>
      <w:pPr>
        <w:ind w:left="6871" w:hanging="360"/>
      </w:pPr>
      <w:rPr>
        <w:rFonts w:hint="default"/>
      </w:rPr>
    </w:lvl>
    <w:lvl w:ilvl="8">
      <w:start w:val="1"/>
      <w:numFmt w:val="bullet"/>
      <w:lvlText w:val="•"/>
      <w:lvlJc w:val="left"/>
      <w:pPr>
        <w:ind w:left="7747" w:hanging="360"/>
      </w:pPr>
      <w:rPr>
        <w:rFonts w:hint="default"/>
      </w:rPr>
    </w:lvl>
  </w:abstractNum>
  <w:abstractNum w:abstractNumId="27">
    <w:multiLevelType w:val="hybridMultilevel"/>
    <w:lvl w:ilvl="0">
      <w:start w:val="1"/>
      <w:numFmt w:val="bullet"/>
      <w:lvlText w:val="▪"/>
      <w:lvlJc w:val="left"/>
      <w:pPr>
        <w:ind w:left="822" w:hanging="360"/>
      </w:pPr>
      <w:rPr>
        <w:rFonts w:hint="default" w:ascii="Arial" w:hAnsi="Arial" w:eastAsia="Arial"/>
        <w:w w:val="99"/>
        <w:sz w:val="24"/>
        <w:szCs w:val="24"/>
      </w:rPr>
    </w:lvl>
    <w:lvl w:ilvl="1">
      <w:start w:val="1"/>
      <w:numFmt w:val="bullet"/>
      <w:lvlText w:val="▪"/>
      <w:lvlJc w:val="left"/>
      <w:pPr>
        <w:ind w:left="1542" w:hanging="360"/>
      </w:pPr>
      <w:rPr>
        <w:rFonts w:hint="default" w:ascii="Arial" w:hAnsi="Arial" w:eastAsia="Arial"/>
        <w:w w:val="99"/>
        <w:sz w:val="24"/>
        <w:szCs w:val="24"/>
      </w:rPr>
    </w:lvl>
    <w:lvl w:ilvl="2">
      <w:start w:val="1"/>
      <w:numFmt w:val="bullet"/>
      <w:lvlText w:val="•"/>
      <w:lvlJc w:val="left"/>
      <w:pPr>
        <w:ind w:left="2433" w:hanging="360"/>
      </w:pPr>
      <w:rPr>
        <w:rFonts w:hint="default"/>
      </w:rPr>
    </w:lvl>
    <w:lvl w:ilvl="3">
      <w:start w:val="1"/>
      <w:numFmt w:val="bullet"/>
      <w:lvlText w:val="•"/>
      <w:lvlJc w:val="left"/>
      <w:pPr>
        <w:ind w:left="3326" w:hanging="360"/>
      </w:pPr>
      <w:rPr>
        <w:rFonts w:hint="default"/>
      </w:rPr>
    </w:lvl>
    <w:lvl w:ilvl="4">
      <w:start w:val="1"/>
      <w:numFmt w:val="bullet"/>
      <w:lvlText w:val="•"/>
      <w:lvlJc w:val="left"/>
      <w:pPr>
        <w:ind w:left="4219" w:hanging="360"/>
      </w:pPr>
      <w:rPr>
        <w:rFonts w:hint="default"/>
      </w:rPr>
    </w:lvl>
    <w:lvl w:ilvl="5">
      <w:start w:val="1"/>
      <w:numFmt w:val="bullet"/>
      <w:lvlText w:val="•"/>
      <w:lvlJc w:val="left"/>
      <w:pPr>
        <w:ind w:left="5112" w:hanging="360"/>
      </w:pPr>
      <w:rPr>
        <w:rFonts w:hint="default"/>
      </w:rPr>
    </w:lvl>
    <w:lvl w:ilvl="6">
      <w:start w:val="1"/>
      <w:numFmt w:val="bullet"/>
      <w:lvlText w:val="•"/>
      <w:lvlJc w:val="left"/>
      <w:pPr>
        <w:ind w:left="6006" w:hanging="360"/>
      </w:pPr>
      <w:rPr>
        <w:rFonts w:hint="default"/>
      </w:rPr>
    </w:lvl>
    <w:lvl w:ilvl="7">
      <w:start w:val="1"/>
      <w:numFmt w:val="bullet"/>
      <w:lvlText w:val="•"/>
      <w:lvlJc w:val="left"/>
      <w:pPr>
        <w:ind w:left="6899" w:hanging="360"/>
      </w:pPr>
      <w:rPr>
        <w:rFonts w:hint="default"/>
      </w:rPr>
    </w:lvl>
    <w:lvl w:ilvl="8">
      <w:start w:val="1"/>
      <w:numFmt w:val="bullet"/>
      <w:lvlText w:val="•"/>
      <w:lvlJc w:val="left"/>
      <w:pPr>
        <w:ind w:left="7792" w:hanging="360"/>
      </w:pPr>
      <w:rPr>
        <w:rFonts w:hint="default"/>
      </w:rPr>
    </w:lvl>
  </w:abstractNum>
  <w:abstractNum w:abstractNumId="26">
    <w:multiLevelType w:val="hybridMultilevel"/>
    <w:lvl w:ilvl="0">
      <w:start w:val="4"/>
      <w:numFmt w:val="decimal"/>
      <w:lvlText w:val="%1"/>
      <w:lvlJc w:val="left"/>
      <w:pPr>
        <w:ind w:left="569" w:hanging="468"/>
        <w:jc w:val="left"/>
      </w:pPr>
      <w:rPr>
        <w:rFonts w:hint="default"/>
      </w:rPr>
    </w:lvl>
    <w:lvl w:ilvl="1">
      <w:start w:val="4"/>
      <w:numFmt w:val="decimal"/>
      <w:lvlText w:val="%1.%2."/>
      <w:lvlJc w:val="left"/>
      <w:pPr>
        <w:ind w:left="102" w:hanging="468"/>
        <w:jc w:val="left"/>
      </w:pPr>
      <w:rPr>
        <w:rFonts w:hint="default" w:ascii="Arial" w:hAnsi="Arial" w:eastAsia="Arial"/>
        <w:b/>
        <w:bCs/>
        <w:w w:val="99"/>
        <w:sz w:val="24"/>
        <w:szCs w:val="24"/>
      </w:rPr>
    </w:lvl>
    <w:lvl w:ilvl="2">
      <w:start w:val="1"/>
      <w:numFmt w:val="decimal"/>
      <w:lvlText w:val="%1.%2.%3."/>
      <w:lvlJc w:val="left"/>
      <w:pPr>
        <w:ind w:left="102" w:hanging="669"/>
        <w:jc w:val="left"/>
      </w:pPr>
      <w:rPr>
        <w:rFonts w:hint="default" w:ascii="Arial" w:hAnsi="Arial" w:eastAsia="Arial"/>
        <w:b/>
        <w:bCs/>
        <w:spacing w:val="-4"/>
        <w:w w:val="99"/>
        <w:sz w:val="24"/>
        <w:szCs w:val="24"/>
      </w:rPr>
    </w:lvl>
    <w:lvl w:ilvl="3">
      <w:start w:val="1"/>
      <w:numFmt w:val="bullet"/>
      <w:lvlText w:val=""/>
      <w:lvlJc w:val="left"/>
      <w:pPr>
        <w:ind w:left="822" w:hanging="360"/>
      </w:pPr>
      <w:rPr>
        <w:rFonts w:hint="default" w:ascii="Symbol" w:hAnsi="Symbol" w:eastAsia="Symbol"/>
        <w:w w:val="100"/>
        <w:sz w:val="24"/>
        <w:szCs w:val="24"/>
      </w:rPr>
    </w:lvl>
    <w:lvl w:ilvl="4">
      <w:start w:val="1"/>
      <w:numFmt w:val="bullet"/>
      <w:lvlText w:val="•"/>
      <w:lvlJc w:val="left"/>
      <w:pPr>
        <w:ind w:left="3009" w:hanging="360"/>
      </w:pPr>
      <w:rPr>
        <w:rFonts w:hint="default"/>
      </w:rPr>
    </w:lvl>
    <w:lvl w:ilvl="5">
      <w:start w:val="1"/>
      <w:numFmt w:val="bullet"/>
      <w:lvlText w:val="•"/>
      <w:lvlJc w:val="left"/>
      <w:pPr>
        <w:ind w:left="4104" w:hanging="360"/>
      </w:pPr>
      <w:rPr>
        <w:rFonts w:hint="default"/>
      </w:rPr>
    </w:lvl>
    <w:lvl w:ilvl="6">
      <w:start w:val="1"/>
      <w:numFmt w:val="bullet"/>
      <w:lvlText w:val="•"/>
      <w:lvlJc w:val="left"/>
      <w:pPr>
        <w:ind w:left="5199" w:hanging="360"/>
      </w:pPr>
      <w:rPr>
        <w:rFonts w:hint="default"/>
      </w:rPr>
    </w:lvl>
    <w:lvl w:ilvl="7">
      <w:start w:val="1"/>
      <w:numFmt w:val="bullet"/>
      <w:lvlText w:val="•"/>
      <w:lvlJc w:val="left"/>
      <w:pPr>
        <w:ind w:left="6294" w:hanging="360"/>
      </w:pPr>
      <w:rPr>
        <w:rFonts w:hint="default"/>
      </w:rPr>
    </w:lvl>
    <w:lvl w:ilvl="8">
      <w:start w:val="1"/>
      <w:numFmt w:val="bullet"/>
      <w:lvlText w:val="•"/>
      <w:lvlJc w:val="left"/>
      <w:pPr>
        <w:ind w:left="7389" w:hanging="360"/>
      </w:pPr>
      <w:rPr>
        <w:rFonts w:hint="default"/>
      </w:rPr>
    </w:lvl>
  </w:abstractNum>
  <w:abstractNum w:abstractNumId="25">
    <w:multiLevelType w:val="hybridMultilevel"/>
    <w:lvl w:ilvl="0">
      <w:start w:val="1"/>
      <w:numFmt w:val="bullet"/>
      <w:lvlText w:val="●"/>
      <w:lvlJc w:val="left"/>
      <w:pPr>
        <w:ind w:left="462" w:hanging="360"/>
      </w:pPr>
      <w:rPr>
        <w:rFonts w:hint="default" w:ascii="Arial" w:hAnsi="Arial" w:eastAsia="Arial"/>
        <w:spacing w:val="-33"/>
        <w:w w:val="99"/>
        <w:sz w:val="24"/>
        <w:szCs w:val="24"/>
      </w:rPr>
    </w:lvl>
    <w:lvl w:ilvl="1">
      <w:start w:val="1"/>
      <w:numFmt w:val="bullet"/>
      <w:lvlText w:val="•"/>
      <w:lvlJc w:val="left"/>
      <w:pPr>
        <w:ind w:left="1371" w:hanging="360"/>
      </w:pPr>
      <w:rPr>
        <w:rFonts w:hint="default"/>
      </w:rPr>
    </w:lvl>
    <w:lvl w:ilvl="2">
      <w:start w:val="1"/>
      <w:numFmt w:val="bullet"/>
      <w:lvlText w:val="•"/>
      <w:lvlJc w:val="left"/>
      <w:pPr>
        <w:ind w:left="2283" w:hanging="360"/>
      </w:pPr>
      <w:rPr>
        <w:rFonts w:hint="default"/>
      </w:rPr>
    </w:lvl>
    <w:lvl w:ilvl="3">
      <w:start w:val="1"/>
      <w:numFmt w:val="bullet"/>
      <w:lvlText w:val="•"/>
      <w:lvlJc w:val="left"/>
      <w:pPr>
        <w:ind w:left="3195" w:hanging="360"/>
      </w:pPr>
      <w:rPr>
        <w:rFonts w:hint="default"/>
      </w:rPr>
    </w:lvl>
    <w:lvl w:ilvl="4">
      <w:start w:val="1"/>
      <w:numFmt w:val="bullet"/>
      <w:lvlText w:val="•"/>
      <w:lvlJc w:val="left"/>
      <w:pPr>
        <w:ind w:left="4107" w:hanging="360"/>
      </w:pPr>
      <w:rPr>
        <w:rFonts w:hint="default"/>
      </w:rPr>
    </w:lvl>
    <w:lvl w:ilvl="5">
      <w:start w:val="1"/>
      <w:numFmt w:val="bullet"/>
      <w:lvlText w:val="•"/>
      <w:lvlJc w:val="left"/>
      <w:pPr>
        <w:ind w:left="5019" w:hanging="360"/>
      </w:pPr>
      <w:rPr>
        <w:rFonts w:hint="default"/>
      </w:rPr>
    </w:lvl>
    <w:lvl w:ilvl="6">
      <w:start w:val="1"/>
      <w:numFmt w:val="bullet"/>
      <w:lvlText w:val="•"/>
      <w:lvlJc w:val="left"/>
      <w:pPr>
        <w:ind w:left="5931" w:hanging="360"/>
      </w:pPr>
      <w:rPr>
        <w:rFonts w:hint="default"/>
      </w:rPr>
    </w:lvl>
    <w:lvl w:ilvl="7">
      <w:start w:val="1"/>
      <w:numFmt w:val="bullet"/>
      <w:lvlText w:val="•"/>
      <w:lvlJc w:val="left"/>
      <w:pPr>
        <w:ind w:left="6843" w:hanging="360"/>
      </w:pPr>
      <w:rPr>
        <w:rFonts w:hint="default"/>
      </w:rPr>
    </w:lvl>
    <w:lvl w:ilvl="8">
      <w:start w:val="1"/>
      <w:numFmt w:val="bullet"/>
      <w:lvlText w:val="•"/>
      <w:lvlJc w:val="left"/>
      <w:pPr>
        <w:ind w:left="7755" w:hanging="360"/>
      </w:pPr>
      <w:rPr>
        <w:rFonts w:hint="default"/>
      </w:rPr>
    </w:lvl>
  </w:abstractNum>
  <w:abstractNum w:abstractNumId="24">
    <w:multiLevelType w:val="hybridMultilevel"/>
    <w:lvl w:ilvl="0">
      <w:start w:val="1"/>
      <w:numFmt w:val="bullet"/>
      <w:lvlText w:val=""/>
      <w:lvlJc w:val="left"/>
      <w:pPr>
        <w:ind w:left="822" w:hanging="360"/>
      </w:pPr>
      <w:rPr>
        <w:rFonts w:hint="default" w:ascii="Symbol" w:hAnsi="Symbol" w:eastAsia="Symbol"/>
        <w:w w:val="100"/>
        <w:sz w:val="24"/>
        <w:szCs w:val="24"/>
      </w:rPr>
    </w:lvl>
    <w:lvl w:ilvl="1">
      <w:start w:val="1"/>
      <w:numFmt w:val="bullet"/>
      <w:lvlText w:val="•"/>
      <w:lvlJc w:val="left"/>
      <w:pPr>
        <w:ind w:left="1695" w:hanging="360"/>
      </w:pPr>
      <w:rPr>
        <w:rFonts w:hint="default"/>
      </w:rPr>
    </w:lvl>
    <w:lvl w:ilvl="2">
      <w:start w:val="1"/>
      <w:numFmt w:val="bullet"/>
      <w:lvlText w:val="•"/>
      <w:lvlJc w:val="left"/>
      <w:pPr>
        <w:ind w:left="2571" w:hanging="360"/>
      </w:pPr>
      <w:rPr>
        <w:rFonts w:hint="default"/>
      </w:rPr>
    </w:lvl>
    <w:lvl w:ilvl="3">
      <w:start w:val="1"/>
      <w:numFmt w:val="bullet"/>
      <w:lvlText w:val="•"/>
      <w:lvlJc w:val="left"/>
      <w:pPr>
        <w:ind w:left="3447" w:hanging="360"/>
      </w:pPr>
      <w:rPr>
        <w:rFonts w:hint="default"/>
      </w:rPr>
    </w:lvl>
    <w:lvl w:ilvl="4">
      <w:start w:val="1"/>
      <w:numFmt w:val="bullet"/>
      <w:lvlText w:val="•"/>
      <w:lvlJc w:val="left"/>
      <w:pPr>
        <w:ind w:left="4323" w:hanging="360"/>
      </w:pPr>
      <w:rPr>
        <w:rFonts w:hint="default"/>
      </w:rPr>
    </w:lvl>
    <w:lvl w:ilvl="5">
      <w:start w:val="1"/>
      <w:numFmt w:val="bullet"/>
      <w:lvlText w:val="•"/>
      <w:lvlJc w:val="left"/>
      <w:pPr>
        <w:ind w:left="5199" w:hanging="360"/>
      </w:pPr>
      <w:rPr>
        <w:rFonts w:hint="default"/>
      </w:rPr>
    </w:lvl>
    <w:lvl w:ilvl="6">
      <w:start w:val="1"/>
      <w:numFmt w:val="bullet"/>
      <w:lvlText w:val="•"/>
      <w:lvlJc w:val="left"/>
      <w:pPr>
        <w:ind w:left="6075" w:hanging="360"/>
      </w:pPr>
      <w:rPr>
        <w:rFonts w:hint="default"/>
      </w:rPr>
    </w:lvl>
    <w:lvl w:ilvl="7">
      <w:start w:val="1"/>
      <w:numFmt w:val="bullet"/>
      <w:lvlText w:val="•"/>
      <w:lvlJc w:val="left"/>
      <w:pPr>
        <w:ind w:left="6951" w:hanging="360"/>
      </w:pPr>
      <w:rPr>
        <w:rFonts w:hint="default"/>
      </w:rPr>
    </w:lvl>
    <w:lvl w:ilvl="8">
      <w:start w:val="1"/>
      <w:numFmt w:val="bullet"/>
      <w:lvlText w:val="•"/>
      <w:lvlJc w:val="left"/>
      <w:pPr>
        <w:ind w:left="7827" w:hanging="360"/>
      </w:pPr>
      <w:rPr>
        <w:rFonts w:hint="default"/>
      </w:rPr>
    </w:lvl>
  </w:abstractNum>
  <w:abstractNum w:abstractNumId="23">
    <w:multiLevelType w:val="hybridMultilevel"/>
    <w:lvl w:ilvl="0">
      <w:start w:val="1"/>
      <w:numFmt w:val="bullet"/>
      <w:lvlText w:val=""/>
      <w:lvlJc w:val="left"/>
      <w:pPr>
        <w:ind w:left="822" w:hanging="360"/>
      </w:pPr>
      <w:rPr>
        <w:rFonts w:hint="default" w:ascii="Symbol" w:hAnsi="Symbol" w:eastAsia="Symbol"/>
        <w:w w:val="100"/>
        <w:sz w:val="24"/>
        <w:szCs w:val="24"/>
      </w:rPr>
    </w:lvl>
    <w:lvl w:ilvl="1">
      <w:start w:val="1"/>
      <w:numFmt w:val="bullet"/>
      <w:lvlText w:val="•"/>
      <w:lvlJc w:val="left"/>
      <w:pPr>
        <w:ind w:left="1695" w:hanging="360"/>
      </w:pPr>
      <w:rPr>
        <w:rFonts w:hint="default"/>
      </w:rPr>
    </w:lvl>
    <w:lvl w:ilvl="2">
      <w:start w:val="1"/>
      <w:numFmt w:val="bullet"/>
      <w:lvlText w:val="•"/>
      <w:lvlJc w:val="left"/>
      <w:pPr>
        <w:ind w:left="2571" w:hanging="360"/>
      </w:pPr>
      <w:rPr>
        <w:rFonts w:hint="default"/>
      </w:rPr>
    </w:lvl>
    <w:lvl w:ilvl="3">
      <w:start w:val="1"/>
      <w:numFmt w:val="bullet"/>
      <w:lvlText w:val="•"/>
      <w:lvlJc w:val="left"/>
      <w:pPr>
        <w:ind w:left="3447" w:hanging="360"/>
      </w:pPr>
      <w:rPr>
        <w:rFonts w:hint="default"/>
      </w:rPr>
    </w:lvl>
    <w:lvl w:ilvl="4">
      <w:start w:val="1"/>
      <w:numFmt w:val="bullet"/>
      <w:lvlText w:val="•"/>
      <w:lvlJc w:val="left"/>
      <w:pPr>
        <w:ind w:left="4323" w:hanging="360"/>
      </w:pPr>
      <w:rPr>
        <w:rFonts w:hint="default"/>
      </w:rPr>
    </w:lvl>
    <w:lvl w:ilvl="5">
      <w:start w:val="1"/>
      <w:numFmt w:val="bullet"/>
      <w:lvlText w:val="•"/>
      <w:lvlJc w:val="left"/>
      <w:pPr>
        <w:ind w:left="5199" w:hanging="360"/>
      </w:pPr>
      <w:rPr>
        <w:rFonts w:hint="default"/>
      </w:rPr>
    </w:lvl>
    <w:lvl w:ilvl="6">
      <w:start w:val="1"/>
      <w:numFmt w:val="bullet"/>
      <w:lvlText w:val="•"/>
      <w:lvlJc w:val="left"/>
      <w:pPr>
        <w:ind w:left="6075" w:hanging="360"/>
      </w:pPr>
      <w:rPr>
        <w:rFonts w:hint="default"/>
      </w:rPr>
    </w:lvl>
    <w:lvl w:ilvl="7">
      <w:start w:val="1"/>
      <w:numFmt w:val="bullet"/>
      <w:lvlText w:val="•"/>
      <w:lvlJc w:val="left"/>
      <w:pPr>
        <w:ind w:left="6951" w:hanging="360"/>
      </w:pPr>
      <w:rPr>
        <w:rFonts w:hint="default"/>
      </w:rPr>
    </w:lvl>
    <w:lvl w:ilvl="8">
      <w:start w:val="1"/>
      <w:numFmt w:val="bullet"/>
      <w:lvlText w:val="•"/>
      <w:lvlJc w:val="left"/>
      <w:pPr>
        <w:ind w:left="7827" w:hanging="360"/>
      </w:pPr>
      <w:rPr>
        <w:rFonts w:hint="default"/>
      </w:rPr>
    </w:lvl>
  </w:abstractNum>
  <w:abstractNum w:abstractNumId="22">
    <w:multiLevelType w:val="hybridMultilevel"/>
    <w:lvl w:ilvl="0">
      <w:start w:val="4"/>
      <w:numFmt w:val="decimal"/>
      <w:lvlText w:val="%1"/>
      <w:lvlJc w:val="left"/>
      <w:pPr>
        <w:ind w:left="571" w:hanging="470"/>
        <w:jc w:val="left"/>
      </w:pPr>
      <w:rPr>
        <w:rFonts w:hint="default"/>
      </w:rPr>
    </w:lvl>
    <w:lvl w:ilvl="1">
      <w:start w:val="1"/>
      <w:numFmt w:val="decimal"/>
      <w:lvlText w:val="%1.%2."/>
      <w:lvlJc w:val="left"/>
      <w:pPr>
        <w:ind w:left="571" w:hanging="470"/>
        <w:jc w:val="left"/>
      </w:pPr>
      <w:rPr>
        <w:rFonts w:hint="default" w:ascii="Arial" w:hAnsi="Arial" w:eastAsia="Arial"/>
        <w:b/>
        <w:bCs/>
        <w:spacing w:val="-2"/>
        <w:w w:val="99"/>
        <w:sz w:val="24"/>
        <w:szCs w:val="24"/>
      </w:rPr>
    </w:lvl>
    <w:lvl w:ilvl="2">
      <w:start w:val="1"/>
      <w:numFmt w:val="decimal"/>
      <w:lvlText w:val="%1.%2.%3."/>
      <w:lvlJc w:val="left"/>
      <w:pPr>
        <w:ind w:left="102" w:hanging="669"/>
        <w:jc w:val="left"/>
      </w:pPr>
      <w:rPr>
        <w:rFonts w:hint="default" w:ascii="Arial" w:hAnsi="Arial" w:eastAsia="Arial"/>
        <w:b/>
        <w:bCs/>
        <w:spacing w:val="-7"/>
        <w:w w:val="99"/>
        <w:sz w:val="24"/>
        <w:szCs w:val="24"/>
      </w:rPr>
    </w:lvl>
    <w:lvl w:ilvl="3">
      <w:start w:val="1"/>
      <w:numFmt w:val="decimal"/>
      <w:lvlText w:val="%1.%2.%3.%4."/>
      <w:lvlJc w:val="left"/>
      <w:pPr>
        <w:ind w:left="1396" w:hanging="868"/>
        <w:jc w:val="right"/>
      </w:pPr>
      <w:rPr>
        <w:rFonts w:hint="default" w:ascii="Arial" w:hAnsi="Arial" w:eastAsia="Arial"/>
        <w:b/>
        <w:bCs/>
        <w:spacing w:val="-2"/>
        <w:w w:val="99"/>
        <w:sz w:val="24"/>
        <w:szCs w:val="24"/>
      </w:rPr>
    </w:lvl>
    <w:lvl w:ilvl="4">
      <w:start w:val="1"/>
      <w:numFmt w:val="bullet"/>
      <w:lvlText w:val="•"/>
      <w:lvlJc w:val="left"/>
      <w:pPr>
        <w:ind w:left="3444" w:hanging="868"/>
      </w:pPr>
      <w:rPr>
        <w:rFonts w:hint="default"/>
      </w:rPr>
    </w:lvl>
    <w:lvl w:ilvl="5">
      <w:start w:val="1"/>
      <w:numFmt w:val="bullet"/>
      <w:lvlText w:val="•"/>
      <w:lvlJc w:val="left"/>
      <w:pPr>
        <w:ind w:left="4467" w:hanging="868"/>
      </w:pPr>
      <w:rPr>
        <w:rFonts w:hint="default"/>
      </w:rPr>
    </w:lvl>
    <w:lvl w:ilvl="6">
      <w:start w:val="1"/>
      <w:numFmt w:val="bullet"/>
      <w:lvlText w:val="•"/>
      <w:lvlJc w:val="left"/>
      <w:pPr>
        <w:ind w:left="5489" w:hanging="868"/>
      </w:pPr>
      <w:rPr>
        <w:rFonts w:hint="default"/>
      </w:rPr>
    </w:lvl>
    <w:lvl w:ilvl="7">
      <w:start w:val="1"/>
      <w:numFmt w:val="bullet"/>
      <w:lvlText w:val="•"/>
      <w:lvlJc w:val="left"/>
      <w:pPr>
        <w:ind w:left="6512" w:hanging="868"/>
      </w:pPr>
      <w:rPr>
        <w:rFonts w:hint="default"/>
      </w:rPr>
    </w:lvl>
    <w:lvl w:ilvl="8">
      <w:start w:val="1"/>
      <w:numFmt w:val="bullet"/>
      <w:lvlText w:val="•"/>
      <w:lvlJc w:val="left"/>
      <w:pPr>
        <w:ind w:left="7534" w:hanging="868"/>
      </w:pPr>
      <w:rPr>
        <w:rFonts w:hint="default"/>
      </w:rPr>
    </w:lvl>
  </w:abstractNum>
  <w:abstractNum w:abstractNumId="21">
    <w:multiLevelType w:val="hybridMultilevel"/>
    <w:lvl w:ilvl="0">
      <w:start w:val="1"/>
      <w:numFmt w:val="bullet"/>
      <w:lvlText w:val="▪"/>
      <w:lvlJc w:val="left"/>
      <w:pPr>
        <w:ind w:left="742" w:hanging="360"/>
      </w:pPr>
      <w:rPr>
        <w:rFonts w:hint="default" w:ascii="Arial" w:hAnsi="Arial" w:eastAsia="Arial"/>
        <w:w w:val="99"/>
        <w:sz w:val="24"/>
        <w:szCs w:val="24"/>
      </w:rPr>
    </w:lvl>
    <w:lvl w:ilvl="1">
      <w:start w:val="1"/>
      <w:numFmt w:val="bullet"/>
      <w:lvlText w:val="•"/>
      <w:lvlJc w:val="left"/>
      <w:pPr>
        <w:ind w:left="1615" w:hanging="360"/>
      </w:pPr>
      <w:rPr>
        <w:rFonts w:hint="default"/>
      </w:rPr>
    </w:lvl>
    <w:lvl w:ilvl="2">
      <w:start w:val="1"/>
      <w:numFmt w:val="bullet"/>
      <w:lvlText w:val="•"/>
      <w:lvlJc w:val="left"/>
      <w:pPr>
        <w:ind w:left="2491" w:hanging="360"/>
      </w:pPr>
      <w:rPr>
        <w:rFonts w:hint="default"/>
      </w:rPr>
    </w:lvl>
    <w:lvl w:ilvl="3">
      <w:start w:val="1"/>
      <w:numFmt w:val="bullet"/>
      <w:lvlText w:val="•"/>
      <w:lvlJc w:val="left"/>
      <w:pPr>
        <w:ind w:left="3367" w:hanging="360"/>
      </w:pPr>
      <w:rPr>
        <w:rFonts w:hint="default"/>
      </w:rPr>
    </w:lvl>
    <w:lvl w:ilvl="4">
      <w:start w:val="1"/>
      <w:numFmt w:val="bullet"/>
      <w:lvlText w:val="•"/>
      <w:lvlJc w:val="left"/>
      <w:pPr>
        <w:ind w:left="4243" w:hanging="360"/>
      </w:pPr>
      <w:rPr>
        <w:rFonts w:hint="default"/>
      </w:rPr>
    </w:lvl>
    <w:lvl w:ilvl="5">
      <w:start w:val="1"/>
      <w:numFmt w:val="bullet"/>
      <w:lvlText w:val="•"/>
      <w:lvlJc w:val="left"/>
      <w:pPr>
        <w:ind w:left="5119" w:hanging="360"/>
      </w:pPr>
      <w:rPr>
        <w:rFonts w:hint="default"/>
      </w:rPr>
    </w:lvl>
    <w:lvl w:ilvl="6">
      <w:start w:val="1"/>
      <w:numFmt w:val="bullet"/>
      <w:lvlText w:val="•"/>
      <w:lvlJc w:val="left"/>
      <w:pPr>
        <w:ind w:left="5995" w:hanging="360"/>
      </w:pPr>
      <w:rPr>
        <w:rFonts w:hint="default"/>
      </w:rPr>
    </w:lvl>
    <w:lvl w:ilvl="7">
      <w:start w:val="1"/>
      <w:numFmt w:val="bullet"/>
      <w:lvlText w:val="•"/>
      <w:lvlJc w:val="left"/>
      <w:pPr>
        <w:ind w:left="6871" w:hanging="360"/>
      </w:pPr>
      <w:rPr>
        <w:rFonts w:hint="default"/>
      </w:rPr>
    </w:lvl>
    <w:lvl w:ilvl="8">
      <w:start w:val="1"/>
      <w:numFmt w:val="bullet"/>
      <w:lvlText w:val="•"/>
      <w:lvlJc w:val="left"/>
      <w:pPr>
        <w:ind w:left="7747" w:hanging="360"/>
      </w:pPr>
      <w:rPr>
        <w:rFonts w:hint="default"/>
      </w:rPr>
    </w:lvl>
  </w:abstractNum>
  <w:abstractNum w:abstractNumId="20">
    <w:multiLevelType w:val="hybridMultilevel"/>
    <w:lvl w:ilvl="0">
      <w:start w:val="1"/>
      <w:numFmt w:val="bullet"/>
      <w:lvlText w:val="▪"/>
      <w:lvlJc w:val="left"/>
      <w:pPr>
        <w:ind w:left="822" w:hanging="360"/>
      </w:pPr>
      <w:rPr>
        <w:rFonts w:hint="default" w:ascii="Arial" w:hAnsi="Arial" w:eastAsia="Arial"/>
        <w:w w:val="99"/>
        <w:sz w:val="24"/>
        <w:szCs w:val="24"/>
      </w:rPr>
    </w:lvl>
    <w:lvl w:ilvl="1">
      <w:start w:val="1"/>
      <w:numFmt w:val="bullet"/>
      <w:lvlText w:val="•"/>
      <w:lvlJc w:val="left"/>
      <w:pPr>
        <w:ind w:left="1695" w:hanging="360"/>
      </w:pPr>
      <w:rPr>
        <w:rFonts w:hint="default"/>
      </w:rPr>
    </w:lvl>
    <w:lvl w:ilvl="2">
      <w:start w:val="1"/>
      <w:numFmt w:val="bullet"/>
      <w:lvlText w:val="•"/>
      <w:lvlJc w:val="left"/>
      <w:pPr>
        <w:ind w:left="2571" w:hanging="360"/>
      </w:pPr>
      <w:rPr>
        <w:rFonts w:hint="default"/>
      </w:rPr>
    </w:lvl>
    <w:lvl w:ilvl="3">
      <w:start w:val="1"/>
      <w:numFmt w:val="bullet"/>
      <w:lvlText w:val="•"/>
      <w:lvlJc w:val="left"/>
      <w:pPr>
        <w:ind w:left="3447" w:hanging="360"/>
      </w:pPr>
      <w:rPr>
        <w:rFonts w:hint="default"/>
      </w:rPr>
    </w:lvl>
    <w:lvl w:ilvl="4">
      <w:start w:val="1"/>
      <w:numFmt w:val="bullet"/>
      <w:lvlText w:val="•"/>
      <w:lvlJc w:val="left"/>
      <w:pPr>
        <w:ind w:left="4323" w:hanging="360"/>
      </w:pPr>
      <w:rPr>
        <w:rFonts w:hint="default"/>
      </w:rPr>
    </w:lvl>
    <w:lvl w:ilvl="5">
      <w:start w:val="1"/>
      <w:numFmt w:val="bullet"/>
      <w:lvlText w:val="•"/>
      <w:lvlJc w:val="left"/>
      <w:pPr>
        <w:ind w:left="5199" w:hanging="360"/>
      </w:pPr>
      <w:rPr>
        <w:rFonts w:hint="default"/>
      </w:rPr>
    </w:lvl>
    <w:lvl w:ilvl="6">
      <w:start w:val="1"/>
      <w:numFmt w:val="bullet"/>
      <w:lvlText w:val="•"/>
      <w:lvlJc w:val="left"/>
      <w:pPr>
        <w:ind w:left="6075" w:hanging="360"/>
      </w:pPr>
      <w:rPr>
        <w:rFonts w:hint="default"/>
      </w:rPr>
    </w:lvl>
    <w:lvl w:ilvl="7">
      <w:start w:val="1"/>
      <w:numFmt w:val="bullet"/>
      <w:lvlText w:val="•"/>
      <w:lvlJc w:val="left"/>
      <w:pPr>
        <w:ind w:left="6951" w:hanging="360"/>
      </w:pPr>
      <w:rPr>
        <w:rFonts w:hint="default"/>
      </w:rPr>
    </w:lvl>
    <w:lvl w:ilvl="8">
      <w:start w:val="1"/>
      <w:numFmt w:val="bullet"/>
      <w:lvlText w:val="•"/>
      <w:lvlJc w:val="left"/>
      <w:pPr>
        <w:ind w:left="7827" w:hanging="360"/>
      </w:pPr>
      <w:rPr>
        <w:rFonts w:hint="default"/>
      </w:rPr>
    </w:lvl>
  </w:abstractNum>
  <w:abstractNum w:abstractNumId="19">
    <w:multiLevelType w:val="hybridMultilevel"/>
    <w:lvl w:ilvl="0">
      <w:start w:val="1"/>
      <w:numFmt w:val="bullet"/>
      <w:lvlText w:val=""/>
      <w:lvlJc w:val="left"/>
      <w:pPr>
        <w:ind w:left="742" w:hanging="360"/>
      </w:pPr>
      <w:rPr>
        <w:rFonts w:hint="default" w:ascii="Symbol" w:hAnsi="Symbol" w:eastAsia="Symbol"/>
        <w:w w:val="100"/>
        <w:sz w:val="24"/>
        <w:szCs w:val="24"/>
      </w:rPr>
    </w:lvl>
    <w:lvl w:ilvl="1">
      <w:start w:val="1"/>
      <w:numFmt w:val="bullet"/>
      <w:lvlText w:val=""/>
      <w:lvlJc w:val="left"/>
      <w:pPr>
        <w:ind w:left="822" w:hanging="360"/>
      </w:pPr>
      <w:rPr>
        <w:rFonts w:hint="default" w:ascii="Symbol" w:hAnsi="Symbol" w:eastAsia="Symbol"/>
        <w:w w:val="100"/>
        <w:sz w:val="24"/>
        <w:szCs w:val="24"/>
      </w:rPr>
    </w:lvl>
    <w:lvl w:ilvl="2">
      <w:start w:val="1"/>
      <w:numFmt w:val="bullet"/>
      <w:lvlText w:val="o"/>
      <w:lvlJc w:val="left"/>
      <w:pPr>
        <w:ind w:left="1542" w:hanging="360"/>
      </w:pPr>
      <w:rPr>
        <w:rFonts w:hint="default" w:ascii="Courier New" w:hAnsi="Courier New" w:eastAsia="Courier New"/>
        <w:w w:val="100"/>
        <w:sz w:val="24"/>
        <w:szCs w:val="24"/>
      </w:rPr>
    </w:lvl>
    <w:lvl w:ilvl="3">
      <w:start w:val="1"/>
      <w:numFmt w:val="bullet"/>
      <w:lvlText w:val="•"/>
      <w:lvlJc w:val="left"/>
      <w:pPr>
        <w:ind w:left="2534" w:hanging="360"/>
      </w:pPr>
      <w:rPr>
        <w:rFonts w:hint="default"/>
      </w:rPr>
    </w:lvl>
    <w:lvl w:ilvl="4">
      <w:start w:val="1"/>
      <w:numFmt w:val="bullet"/>
      <w:lvlText w:val="•"/>
      <w:lvlJc w:val="left"/>
      <w:pPr>
        <w:ind w:left="3529" w:hanging="360"/>
      </w:pPr>
      <w:rPr>
        <w:rFonts w:hint="default"/>
      </w:rPr>
    </w:lvl>
    <w:lvl w:ilvl="5">
      <w:start w:val="1"/>
      <w:numFmt w:val="bullet"/>
      <w:lvlText w:val="•"/>
      <w:lvlJc w:val="left"/>
      <w:pPr>
        <w:ind w:left="4524" w:hanging="360"/>
      </w:pPr>
      <w:rPr>
        <w:rFonts w:hint="default"/>
      </w:rPr>
    </w:lvl>
    <w:lvl w:ilvl="6">
      <w:start w:val="1"/>
      <w:numFmt w:val="bullet"/>
      <w:lvlText w:val="•"/>
      <w:lvlJc w:val="left"/>
      <w:pPr>
        <w:ind w:left="5519" w:hanging="360"/>
      </w:pPr>
      <w:rPr>
        <w:rFonts w:hint="default"/>
      </w:rPr>
    </w:lvl>
    <w:lvl w:ilvl="7">
      <w:start w:val="1"/>
      <w:numFmt w:val="bullet"/>
      <w:lvlText w:val="•"/>
      <w:lvlJc w:val="left"/>
      <w:pPr>
        <w:ind w:left="6514" w:hanging="360"/>
      </w:pPr>
      <w:rPr>
        <w:rFonts w:hint="default"/>
      </w:rPr>
    </w:lvl>
    <w:lvl w:ilvl="8">
      <w:start w:val="1"/>
      <w:numFmt w:val="bullet"/>
      <w:lvlText w:val="•"/>
      <w:lvlJc w:val="left"/>
      <w:pPr>
        <w:ind w:left="7509" w:hanging="360"/>
      </w:pPr>
      <w:rPr>
        <w:rFonts w:hint="default"/>
      </w:rPr>
    </w:lvl>
  </w:abstractNum>
  <w:abstractNum w:abstractNumId="18">
    <w:multiLevelType w:val="hybridMultilevel"/>
    <w:lvl w:ilvl="0">
      <w:start w:val="1"/>
      <w:numFmt w:val="bullet"/>
      <w:lvlText w:val=""/>
      <w:lvlJc w:val="left"/>
      <w:pPr>
        <w:ind w:left="842" w:hanging="360"/>
      </w:pPr>
      <w:rPr>
        <w:rFonts w:hint="default" w:ascii="Symbol" w:hAnsi="Symbol" w:eastAsia="Symbol"/>
        <w:w w:val="100"/>
        <w:sz w:val="24"/>
        <w:szCs w:val="24"/>
      </w:rPr>
    </w:lvl>
    <w:lvl w:ilvl="1">
      <w:start w:val="1"/>
      <w:numFmt w:val="bullet"/>
      <w:lvlText w:val="•"/>
      <w:lvlJc w:val="left"/>
      <w:pPr>
        <w:ind w:left="1715" w:hanging="360"/>
      </w:pPr>
      <w:rPr>
        <w:rFonts w:hint="default"/>
      </w:rPr>
    </w:lvl>
    <w:lvl w:ilvl="2">
      <w:start w:val="1"/>
      <w:numFmt w:val="bullet"/>
      <w:lvlText w:val="•"/>
      <w:lvlJc w:val="left"/>
      <w:pPr>
        <w:ind w:left="2591" w:hanging="360"/>
      </w:pPr>
      <w:rPr>
        <w:rFonts w:hint="default"/>
      </w:rPr>
    </w:lvl>
    <w:lvl w:ilvl="3">
      <w:start w:val="1"/>
      <w:numFmt w:val="bullet"/>
      <w:lvlText w:val="•"/>
      <w:lvlJc w:val="left"/>
      <w:pPr>
        <w:ind w:left="3467" w:hanging="360"/>
      </w:pPr>
      <w:rPr>
        <w:rFonts w:hint="default"/>
      </w:rPr>
    </w:lvl>
    <w:lvl w:ilvl="4">
      <w:start w:val="1"/>
      <w:numFmt w:val="bullet"/>
      <w:lvlText w:val="•"/>
      <w:lvlJc w:val="left"/>
      <w:pPr>
        <w:ind w:left="4343" w:hanging="360"/>
      </w:pPr>
      <w:rPr>
        <w:rFonts w:hint="default"/>
      </w:rPr>
    </w:lvl>
    <w:lvl w:ilvl="5">
      <w:start w:val="1"/>
      <w:numFmt w:val="bullet"/>
      <w:lvlText w:val="•"/>
      <w:lvlJc w:val="left"/>
      <w:pPr>
        <w:ind w:left="5219" w:hanging="360"/>
      </w:pPr>
      <w:rPr>
        <w:rFonts w:hint="default"/>
      </w:rPr>
    </w:lvl>
    <w:lvl w:ilvl="6">
      <w:start w:val="1"/>
      <w:numFmt w:val="bullet"/>
      <w:lvlText w:val="•"/>
      <w:lvlJc w:val="left"/>
      <w:pPr>
        <w:ind w:left="6095" w:hanging="360"/>
      </w:pPr>
      <w:rPr>
        <w:rFonts w:hint="default"/>
      </w:rPr>
    </w:lvl>
    <w:lvl w:ilvl="7">
      <w:start w:val="1"/>
      <w:numFmt w:val="bullet"/>
      <w:lvlText w:val="•"/>
      <w:lvlJc w:val="left"/>
      <w:pPr>
        <w:ind w:left="6971" w:hanging="360"/>
      </w:pPr>
      <w:rPr>
        <w:rFonts w:hint="default"/>
      </w:rPr>
    </w:lvl>
    <w:lvl w:ilvl="8">
      <w:start w:val="1"/>
      <w:numFmt w:val="bullet"/>
      <w:lvlText w:val="•"/>
      <w:lvlJc w:val="left"/>
      <w:pPr>
        <w:ind w:left="7847" w:hanging="360"/>
      </w:pPr>
      <w:rPr>
        <w:rFonts w:hint="default"/>
      </w:rPr>
    </w:lvl>
  </w:abstractNum>
  <w:abstractNum w:abstractNumId="17">
    <w:multiLevelType w:val="hybridMultilevel"/>
    <w:lvl w:ilvl="0">
      <w:start w:val="1"/>
      <w:numFmt w:val="lowerLetter"/>
      <w:lvlText w:val="%1)"/>
      <w:lvlJc w:val="left"/>
      <w:pPr>
        <w:ind w:left="1902" w:hanging="360"/>
        <w:jc w:val="left"/>
      </w:pPr>
      <w:rPr>
        <w:rFonts w:hint="default" w:ascii="Arial" w:hAnsi="Arial" w:eastAsia="Arial"/>
        <w:w w:val="99"/>
        <w:sz w:val="24"/>
        <w:szCs w:val="24"/>
      </w:rPr>
    </w:lvl>
    <w:lvl w:ilvl="1">
      <w:start w:val="1"/>
      <w:numFmt w:val="bullet"/>
      <w:lvlText w:val="•"/>
      <w:lvlJc w:val="left"/>
      <w:pPr>
        <w:ind w:left="2667" w:hanging="360"/>
      </w:pPr>
      <w:rPr>
        <w:rFonts w:hint="default"/>
      </w:rPr>
    </w:lvl>
    <w:lvl w:ilvl="2">
      <w:start w:val="1"/>
      <w:numFmt w:val="bullet"/>
      <w:lvlText w:val="•"/>
      <w:lvlJc w:val="left"/>
      <w:pPr>
        <w:ind w:left="3435" w:hanging="360"/>
      </w:pPr>
      <w:rPr>
        <w:rFonts w:hint="default"/>
      </w:rPr>
    </w:lvl>
    <w:lvl w:ilvl="3">
      <w:start w:val="1"/>
      <w:numFmt w:val="bullet"/>
      <w:lvlText w:val="•"/>
      <w:lvlJc w:val="left"/>
      <w:pPr>
        <w:ind w:left="4203" w:hanging="360"/>
      </w:pPr>
      <w:rPr>
        <w:rFonts w:hint="default"/>
      </w:rPr>
    </w:lvl>
    <w:lvl w:ilvl="4">
      <w:start w:val="1"/>
      <w:numFmt w:val="bullet"/>
      <w:lvlText w:val="•"/>
      <w:lvlJc w:val="left"/>
      <w:pPr>
        <w:ind w:left="4971" w:hanging="360"/>
      </w:pPr>
      <w:rPr>
        <w:rFonts w:hint="default"/>
      </w:rPr>
    </w:lvl>
    <w:lvl w:ilvl="5">
      <w:start w:val="1"/>
      <w:numFmt w:val="bullet"/>
      <w:lvlText w:val="•"/>
      <w:lvlJc w:val="left"/>
      <w:pPr>
        <w:ind w:left="5739" w:hanging="360"/>
      </w:pPr>
      <w:rPr>
        <w:rFonts w:hint="default"/>
      </w:rPr>
    </w:lvl>
    <w:lvl w:ilvl="6">
      <w:start w:val="1"/>
      <w:numFmt w:val="bullet"/>
      <w:lvlText w:val="•"/>
      <w:lvlJc w:val="left"/>
      <w:pPr>
        <w:ind w:left="6507" w:hanging="360"/>
      </w:pPr>
      <w:rPr>
        <w:rFonts w:hint="default"/>
      </w:rPr>
    </w:lvl>
    <w:lvl w:ilvl="7">
      <w:start w:val="1"/>
      <w:numFmt w:val="bullet"/>
      <w:lvlText w:val="•"/>
      <w:lvlJc w:val="left"/>
      <w:pPr>
        <w:ind w:left="7275" w:hanging="360"/>
      </w:pPr>
      <w:rPr>
        <w:rFonts w:hint="default"/>
      </w:rPr>
    </w:lvl>
    <w:lvl w:ilvl="8">
      <w:start w:val="1"/>
      <w:numFmt w:val="bullet"/>
      <w:lvlText w:val="•"/>
      <w:lvlJc w:val="left"/>
      <w:pPr>
        <w:ind w:left="8043" w:hanging="360"/>
      </w:pPr>
      <w:rPr>
        <w:rFonts w:hint="default"/>
      </w:rPr>
    </w:lvl>
  </w:abstractNum>
  <w:abstractNum w:abstractNumId="16">
    <w:multiLevelType w:val="hybridMultilevel"/>
    <w:lvl w:ilvl="0">
      <w:start w:val="1"/>
      <w:numFmt w:val="bullet"/>
      <w:lvlText w:val="▪"/>
      <w:lvlJc w:val="left"/>
      <w:pPr>
        <w:ind w:left="822" w:hanging="360"/>
      </w:pPr>
      <w:rPr>
        <w:rFonts w:hint="default" w:ascii="Arial" w:hAnsi="Arial" w:eastAsia="Arial"/>
        <w:w w:val="99"/>
        <w:sz w:val="24"/>
        <w:szCs w:val="24"/>
      </w:rPr>
    </w:lvl>
    <w:lvl w:ilvl="1">
      <w:start w:val="1"/>
      <w:numFmt w:val="bullet"/>
      <w:lvlText w:val="o"/>
      <w:lvlJc w:val="left"/>
      <w:pPr>
        <w:ind w:left="1182" w:hanging="360"/>
      </w:pPr>
      <w:rPr>
        <w:rFonts w:hint="default" w:ascii="Courier New" w:hAnsi="Courier New" w:eastAsia="Courier New"/>
        <w:w w:val="100"/>
        <w:sz w:val="24"/>
        <w:szCs w:val="24"/>
      </w:rPr>
    </w:lvl>
    <w:lvl w:ilvl="2">
      <w:start w:val="1"/>
      <w:numFmt w:val="bullet"/>
      <w:lvlText w:val="•"/>
      <w:lvlJc w:val="left"/>
      <w:pPr>
        <w:ind w:left="2113" w:hanging="360"/>
      </w:pPr>
      <w:rPr>
        <w:rFonts w:hint="default"/>
      </w:rPr>
    </w:lvl>
    <w:lvl w:ilvl="3">
      <w:start w:val="1"/>
      <w:numFmt w:val="bullet"/>
      <w:lvlText w:val="•"/>
      <w:lvlJc w:val="left"/>
      <w:pPr>
        <w:ind w:left="3046" w:hanging="360"/>
      </w:pPr>
      <w:rPr>
        <w:rFonts w:hint="default"/>
      </w:rPr>
    </w:lvl>
    <w:lvl w:ilvl="4">
      <w:start w:val="1"/>
      <w:numFmt w:val="bullet"/>
      <w:lvlText w:val="•"/>
      <w:lvlJc w:val="left"/>
      <w:pPr>
        <w:ind w:left="3979" w:hanging="360"/>
      </w:pPr>
      <w:rPr>
        <w:rFonts w:hint="default"/>
      </w:rPr>
    </w:lvl>
    <w:lvl w:ilvl="5">
      <w:start w:val="1"/>
      <w:numFmt w:val="bullet"/>
      <w:lvlText w:val="•"/>
      <w:lvlJc w:val="left"/>
      <w:pPr>
        <w:ind w:left="4912" w:hanging="360"/>
      </w:pPr>
      <w:rPr>
        <w:rFonts w:hint="default"/>
      </w:rPr>
    </w:lvl>
    <w:lvl w:ilvl="6">
      <w:start w:val="1"/>
      <w:numFmt w:val="bullet"/>
      <w:lvlText w:val="•"/>
      <w:lvlJc w:val="left"/>
      <w:pPr>
        <w:ind w:left="5846" w:hanging="360"/>
      </w:pPr>
      <w:rPr>
        <w:rFonts w:hint="default"/>
      </w:rPr>
    </w:lvl>
    <w:lvl w:ilvl="7">
      <w:start w:val="1"/>
      <w:numFmt w:val="bullet"/>
      <w:lvlText w:val="•"/>
      <w:lvlJc w:val="left"/>
      <w:pPr>
        <w:ind w:left="6779" w:hanging="360"/>
      </w:pPr>
      <w:rPr>
        <w:rFonts w:hint="default"/>
      </w:rPr>
    </w:lvl>
    <w:lvl w:ilvl="8">
      <w:start w:val="1"/>
      <w:numFmt w:val="bullet"/>
      <w:lvlText w:val="•"/>
      <w:lvlJc w:val="left"/>
      <w:pPr>
        <w:ind w:left="7712" w:hanging="360"/>
      </w:pPr>
      <w:rPr>
        <w:rFonts w:hint="default"/>
      </w:rPr>
    </w:lvl>
  </w:abstractNum>
  <w:abstractNum w:abstractNumId="15">
    <w:multiLevelType w:val="hybridMultilevel"/>
    <w:lvl w:ilvl="0">
      <w:start w:val="3"/>
      <w:numFmt w:val="decimal"/>
      <w:lvlText w:val="%1"/>
      <w:lvlJc w:val="left"/>
      <w:pPr>
        <w:ind w:left="102" w:hanging="487"/>
        <w:jc w:val="left"/>
      </w:pPr>
      <w:rPr>
        <w:rFonts w:hint="default"/>
      </w:rPr>
    </w:lvl>
    <w:lvl w:ilvl="1">
      <w:start w:val="1"/>
      <w:numFmt w:val="decimal"/>
      <w:lvlText w:val="%1.%2."/>
      <w:lvlJc w:val="left"/>
      <w:pPr>
        <w:ind w:left="102" w:hanging="487"/>
        <w:jc w:val="left"/>
      </w:pPr>
      <w:rPr>
        <w:rFonts w:hint="default" w:ascii="Arial" w:hAnsi="Arial" w:eastAsia="Arial"/>
        <w:b/>
        <w:bCs/>
        <w:w w:val="99"/>
        <w:sz w:val="24"/>
        <w:szCs w:val="24"/>
      </w:rPr>
    </w:lvl>
    <w:lvl w:ilvl="2">
      <w:start w:val="1"/>
      <w:numFmt w:val="decimal"/>
      <w:lvlText w:val="%1.%2.%3."/>
      <w:lvlJc w:val="left"/>
      <w:pPr>
        <w:ind w:left="1472" w:hanging="670"/>
        <w:jc w:val="left"/>
      </w:pPr>
      <w:rPr>
        <w:rFonts w:hint="default" w:ascii="Arial" w:hAnsi="Arial" w:eastAsia="Arial"/>
        <w:b/>
        <w:bCs/>
        <w:spacing w:val="-2"/>
        <w:w w:val="99"/>
        <w:sz w:val="24"/>
        <w:szCs w:val="24"/>
      </w:rPr>
    </w:lvl>
    <w:lvl w:ilvl="3">
      <w:start w:val="1"/>
      <w:numFmt w:val="decimal"/>
      <w:lvlText w:val="%1.%2.%3.%4."/>
      <w:lvlJc w:val="left"/>
      <w:pPr>
        <w:ind w:left="2368" w:hanging="868"/>
        <w:jc w:val="left"/>
      </w:pPr>
      <w:rPr>
        <w:rFonts w:hint="default" w:ascii="Arial" w:hAnsi="Arial" w:eastAsia="Arial"/>
        <w:b/>
        <w:bCs/>
        <w:spacing w:val="-2"/>
        <w:w w:val="99"/>
        <w:sz w:val="24"/>
        <w:szCs w:val="24"/>
      </w:rPr>
    </w:lvl>
    <w:lvl w:ilvl="4">
      <w:start w:val="1"/>
      <w:numFmt w:val="bullet"/>
      <w:lvlText w:val="•"/>
      <w:lvlJc w:val="left"/>
      <w:pPr>
        <w:ind w:left="3391" w:hanging="868"/>
      </w:pPr>
      <w:rPr>
        <w:rFonts w:hint="default"/>
      </w:rPr>
    </w:lvl>
    <w:lvl w:ilvl="5">
      <w:start w:val="1"/>
      <w:numFmt w:val="bullet"/>
      <w:lvlText w:val="•"/>
      <w:lvlJc w:val="left"/>
      <w:pPr>
        <w:ind w:left="4422" w:hanging="868"/>
      </w:pPr>
      <w:rPr>
        <w:rFonts w:hint="default"/>
      </w:rPr>
    </w:lvl>
    <w:lvl w:ilvl="6">
      <w:start w:val="1"/>
      <w:numFmt w:val="bullet"/>
      <w:lvlText w:val="•"/>
      <w:lvlJc w:val="left"/>
      <w:pPr>
        <w:ind w:left="5453" w:hanging="868"/>
      </w:pPr>
      <w:rPr>
        <w:rFonts w:hint="default"/>
      </w:rPr>
    </w:lvl>
    <w:lvl w:ilvl="7">
      <w:start w:val="1"/>
      <w:numFmt w:val="bullet"/>
      <w:lvlText w:val="•"/>
      <w:lvlJc w:val="left"/>
      <w:pPr>
        <w:ind w:left="6485" w:hanging="868"/>
      </w:pPr>
      <w:rPr>
        <w:rFonts w:hint="default"/>
      </w:rPr>
    </w:lvl>
    <w:lvl w:ilvl="8">
      <w:start w:val="1"/>
      <w:numFmt w:val="bullet"/>
      <w:lvlText w:val="•"/>
      <w:lvlJc w:val="left"/>
      <w:pPr>
        <w:ind w:left="7516" w:hanging="868"/>
      </w:pPr>
      <w:rPr>
        <w:rFonts w:hint="default"/>
      </w:rPr>
    </w:lvl>
  </w:abstractNum>
  <w:abstractNum w:abstractNumId="14">
    <w:multiLevelType w:val="hybridMultilevel"/>
    <w:lvl w:ilvl="0">
      <w:start w:val="1"/>
      <w:numFmt w:val="bullet"/>
      <w:lvlText w:val=""/>
      <w:lvlJc w:val="left"/>
      <w:pPr>
        <w:ind w:left="742" w:hanging="360"/>
      </w:pPr>
      <w:rPr>
        <w:rFonts w:hint="default" w:ascii="Symbol" w:hAnsi="Symbol" w:eastAsia="Symbol"/>
        <w:w w:val="100"/>
        <w:sz w:val="24"/>
        <w:szCs w:val="24"/>
      </w:rPr>
    </w:lvl>
    <w:lvl w:ilvl="1">
      <w:start w:val="1"/>
      <w:numFmt w:val="bullet"/>
      <w:lvlText w:val="•"/>
      <w:lvlJc w:val="left"/>
      <w:pPr>
        <w:ind w:left="1615" w:hanging="360"/>
      </w:pPr>
      <w:rPr>
        <w:rFonts w:hint="default"/>
      </w:rPr>
    </w:lvl>
    <w:lvl w:ilvl="2">
      <w:start w:val="1"/>
      <w:numFmt w:val="bullet"/>
      <w:lvlText w:val="•"/>
      <w:lvlJc w:val="left"/>
      <w:pPr>
        <w:ind w:left="2491" w:hanging="360"/>
      </w:pPr>
      <w:rPr>
        <w:rFonts w:hint="default"/>
      </w:rPr>
    </w:lvl>
    <w:lvl w:ilvl="3">
      <w:start w:val="1"/>
      <w:numFmt w:val="bullet"/>
      <w:lvlText w:val="•"/>
      <w:lvlJc w:val="left"/>
      <w:pPr>
        <w:ind w:left="3367" w:hanging="360"/>
      </w:pPr>
      <w:rPr>
        <w:rFonts w:hint="default"/>
      </w:rPr>
    </w:lvl>
    <w:lvl w:ilvl="4">
      <w:start w:val="1"/>
      <w:numFmt w:val="bullet"/>
      <w:lvlText w:val="•"/>
      <w:lvlJc w:val="left"/>
      <w:pPr>
        <w:ind w:left="4243" w:hanging="360"/>
      </w:pPr>
      <w:rPr>
        <w:rFonts w:hint="default"/>
      </w:rPr>
    </w:lvl>
    <w:lvl w:ilvl="5">
      <w:start w:val="1"/>
      <w:numFmt w:val="bullet"/>
      <w:lvlText w:val="•"/>
      <w:lvlJc w:val="left"/>
      <w:pPr>
        <w:ind w:left="5119" w:hanging="360"/>
      </w:pPr>
      <w:rPr>
        <w:rFonts w:hint="default"/>
      </w:rPr>
    </w:lvl>
    <w:lvl w:ilvl="6">
      <w:start w:val="1"/>
      <w:numFmt w:val="bullet"/>
      <w:lvlText w:val="•"/>
      <w:lvlJc w:val="left"/>
      <w:pPr>
        <w:ind w:left="5995" w:hanging="360"/>
      </w:pPr>
      <w:rPr>
        <w:rFonts w:hint="default"/>
      </w:rPr>
    </w:lvl>
    <w:lvl w:ilvl="7">
      <w:start w:val="1"/>
      <w:numFmt w:val="bullet"/>
      <w:lvlText w:val="•"/>
      <w:lvlJc w:val="left"/>
      <w:pPr>
        <w:ind w:left="6871" w:hanging="360"/>
      </w:pPr>
      <w:rPr>
        <w:rFonts w:hint="default"/>
      </w:rPr>
    </w:lvl>
    <w:lvl w:ilvl="8">
      <w:start w:val="1"/>
      <w:numFmt w:val="bullet"/>
      <w:lvlText w:val="•"/>
      <w:lvlJc w:val="left"/>
      <w:pPr>
        <w:ind w:left="7747" w:hanging="360"/>
      </w:pPr>
      <w:rPr>
        <w:rFonts w:hint="default"/>
      </w:rPr>
    </w:lvl>
  </w:abstractNum>
  <w:abstractNum w:abstractNumId="13">
    <w:multiLevelType w:val="hybridMultilevel"/>
    <w:lvl w:ilvl="0">
      <w:start w:val="2"/>
      <w:numFmt w:val="decimal"/>
      <w:lvlText w:val="%1"/>
      <w:lvlJc w:val="left"/>
      <w:pPr>
        <w:ind w:left="571" w:hanging="470"/>
        <w:jc w:val="left"/>
      </w:pPr>
      <w:rPr>
        <w:rFonts w:hint="default"/>
      </w:rPr>
    </w:lvl>
    <w:lvl w:ilvl="1">
      <w:start w:val="1"/>
      <w:numFmt w:val="decimal"/>
      <w:lvlText w:val="%1.%2."/>
      <w:lvlJc w:val="left"/>
      <w:pPr>
        <w:ind w:left="571" w:hanging="470"/>
        <w:jc w:val="left"/>
      </w:pPr>
      <w:rPr>
        <w:rFonts w:hint="default" w:ascii="Arial" w:hAnsi="Arial" w:eastAsia="Arial"/>
        <w:b/>
        <w:bCs/>
        <w:spacing w:val="-4"/>
        <w:w w:val="99"/>
        <w:sz w:val="24"/>
        <w:szCs w:val="24"/>
      </w:rPr>
    </w:lvl>
    <w:lvl w:ilvl="2">
      <w:start w:val="1"/>
      <w:numFmt w:val="bullet"/>
      <w:lvlText w:val=""/>
      <w:lvlJc w:val="left"/>
      <w:pPr>
        <w:ind w:left="814" w:hanging="356"/>
      </w:pPr>
      <w:rPr>
        <w:rFonts w:hint="default" w:ascii="Symbol" w:hAnsi="Symbol" w:eastAsia="Symbol"/>
        <w:w w:val="100"/>
        <w:sz w:val="24"/>
        <w:szCs w:val="24"/>
      </w:rPr>
    </w:lvl>
    <w:lvl w:ilvl="3">
      <w:start w:val="1"/>
      <w:numFmt w:val="bullet"/>
      <w:lvlText w:val="•"/>
      <w:lvlJc w:val="left"/>
      <w:pPr>
        <w:ind w:left="2766" w:hanging="356"/>
      </w:pPr>
      <w:rPr>
        <w:rFonts w:hint="default"/>
      </w:rPr>
    </w:lvl>
    <w:lvl w:ilvl="4">
      <w:start w:val="1"/>
      <w:numFmt w:val="bullet"/>
      <w:lvlText w:val="•"/>
      <w:lvlJc w:val="left"/>
      <w:pPr>
        <w:ind w:left="3739" w:hanging="356"/>
      </w:pPr>
      <w:rPr>
        <w:rFonts w:hint="default"/>
      </w:rPr>
    </w:lvl>
    <w:lvl w:ilvl="5">
      <w:start w:val="1"/>
      <w:numFmt w:val="bullet"/>
      <w:lvlText w:val="•"/>
      <w:lvlJc w:val="left"/>
      <w:pPr>
        <w:ind w:left="4712" w:hanging="356"/>
      </w:pPr>
      <w:rPr>
        <w:rFonts w:hint="default"/>
      </w:rPr>
    </w:lvl>
    <w:lvl w:ilvl="6">
      <w:start w:val="1"/>
      <w:numFmt w:val="bullet"/>
      <w:lvlText w:val="•"/>
      <w:lvlJc w:val="left"/>
      <w:pPr>
        <w:ind w:left="5686" w:hanging="356"/>
      </w:pPr>
      <w:rPr>
        <w:rFonts w:hint="default"/>
      </w:rPr>
    </w:lvl>
    <w:lvl w:ilvl="7">
      <w:start w:val="1"/>
      <w:numFmt w:val="bullet"/>
      <w:lvlText w:val="•"/>
      <w:lvlJc w:val="left"/>
      <w:pPr>
        <w:ind w:left="6659" w:hanging="356"/>
      </w:pPr>
      <w:rPr>
        <w:rFonts w:hint="default"/>
      </w:rPr>
    </w:lvl>
    <w:lvl w:ilvl="8">
      <w:start w:val="1"/>
      <w:numFmt w:val="bullet"/>
      <w:lvlText w:val="•"/>
      <w:lvlJc w:val="left"/>
      <w:pPr>
        <w:ind w:left="7632" w:hanging="356"/>
      </w:pPr>
      <w:rPr>
        <w:rFonts w:hint="default"/>
      </w:rPr>
    </w:lvl>
  </w:abstractNum>
  <w:abstractNum w:abstractNumId="12">
    <w:multiLevelType w:val="hybridMultilevel"/>
    <w:lvl w:ilvl="0">
      <w:start w:val="1"/>
      <w:numFmt w:val="bullet"/>
      <w:lvlText w:val="●"/>
      <w:lvlJc w:val="left"/>
      <w:pPr>
        <w:ind w:left="742" w:hanging="360"/>
      </w:pPr>
      <w:rPr>
        <w:rFonts w:hint="default" w:ascii="Arial" w:hAnsi="Arial" w:eastAsia="Arial"/>
        <w:spacing w:val="-28"/>
        <w:w w:val="99"/>
        <w:sz w:val="24"/>
        <w:szCs w:val="24"/>
      </w:rPr>
    </w:lvl>
    <w:lvl w:ilvl="1">
      <w:start w:val="1"/>
      <w:numFmt w:val="bullet"/>
      <w:lvlText w:val="•"/>
      <w:lvlJc w:val="left"/>
      <w:pPr>
        <w:ind w:left="1615" w:hanging="360"/>
      </w:pPr>
      <w:rPr>
        <w:rFonts w:hint="default"/>
      </w:rPr>
    </w:lvl>
    <w:lvl w:ilvl="2">
      <w:start w:val="1"/>
      <w:numFmt w:val="bullet"/>
      <w:lvlText w:val="•"/>
      <w:lvlJc w:val="left"/>
      <w:pPr>
        <w:ind w:left="2491" w:hanging="360"/>
      </w:pPr>
      <w:rPr>
        <w:rFonts w:hint="default"/>
      </w:rPr>
    </w:lvl>
    <w:lvl w:ilvl="3">
      <w:start w:val="1"/>
      <w:numFmt w:val="bullet"/>
      <w:lvlText w:val="•"/>
      <w:lvlJc w:val="left"/>
      <w:pPr>
        <w:ind w:left="3367" w:hanging="360"/>
      </w:pPr>
      <w:rPr>
        <w:rFonts w:hint="default"/>
      </w:rPr>
    </w:lvl>
    <w:lvl w:ilvl="4">
      <w:start w:val="1"/>
      <w:numFmt w:val="bullet"/>
      <w:lvlText w:val="•"/>
      <w:lvlJc w:val="left"/>
      <w:pPr>
        <w:ind w:left="4243" w:hanging="360"/>
      </w:pPr>
      <w:rPr>
        <w:rFonts w:hint="default"/>
      </w:rPr>
    </w:lvl>
    <w:lvl w:ilvl="5">
      <w:start w:val="1"/>
      <w:numFmt w:val="bullet"/>
      <w:lvlText w:val="•"/>
      <w:lvlJc w:val="left"/>
      <w:pPr>
        <w:ind w:left="5119" w:hanging="360"/>
      </w:pPr>
      <w:rPr>
        <w:rFonts w:hint="default"/>
      </w:rPr>
    </w:lvl>
    <w:lvl w:ilvl="6">
      <w:start w:val="1"/>
      <w:numFmt w:val="bullet"/>
      <w:lvlText w:val="•"/>
      <w:lvlJc w:val="left"/>
      <w:pPr>
        <w:ind w:left="5995" w:hanging="360"/>
      </w:pPr>
      <w:rPr>
        <w:rFonts w:hint="default"/>
      </w:rPr>
    </w:lvl>
    <w:lvl w:ilvl="7">
      <w:start w:val="1"/>
      <w:numFmt w:val="bullet"/>
      <w:lvlText w:val="•"/>
      <w:lvlJc w:val="left"/>
      <w:pPr>
        <w:ind w:left="6871" w:hanging="360"/>
      </w:pPr>
      <w:rPr>
        <w:rFonts w:hint="default"/>
      </w:rPr>
    </w:lvl>
    <w:lvl w:ilvl="8">
      <w:start w:val="1"/>
      <w:numFmt w:val="bullet"/>
      <w:lvlText w:val="•"/>
      <w:lvlJc w:val="left"/>
      <w:pPr>
        <w:ind w:left="7747" w:hanging="360"/>
      </w:pPr>
      <w:rPr>
        <w:rFonts w:hint="default"/>
      </w:rPr>
    </w:lvl>
  </w:abstractNum>
  <w:abstractNum w:abstractNumId="11">
    <w:multiLevelType w:val="hybridMultilevel"/>
    <w:lvl w:ilvl="0">
      <w:start w:val="1"/>
      <w:numFmt w:val="decimal"/>
      <w:lvlText w:val="%1"/>
      <w:lvlJc w:val="left"/>
      <w:pPr>
        <w:ind w:left="102" w:hanging="501"/>
        <w:jc w:val="left"/>
      </w:pPr>
      <w:rPr>
        <w:rFonts w:hint="default"/>
      </w:rPr>
    </w:lvl>
    <w:lvl w:ilvl="1">
      <w:start w:val="1"/>
      <w:numFmt w:val="decimal"/>
      <w:lvlText w:val="%1.%2."/>
      <w:lvlJc w:val="left"/>
      <w:pPr>
        <w:ind w:left="102" w:hanging="501"/>
        <w:jc w:val="left"/>
      </w:pPr>
      <w:rPr>
        <w:rFonts w:hint="default" w:ascii="Arial" w:hAnsi="Arial" w:eastAsia="Arial"/>
        <w:b/>
        <w:bCs/>
        <w:w w:val="99"/>
        <w:sz w:val="24"/>
        <w:szCs w:val="24"/>
      </w:rPr>
    </w:lvl>
    <w:lvl w:ilvl="2">
      <w:start w:val="1"/>
      <w:numFmt w:val="bullet"/>
      <w:lvlText w:val="●"/>
      <w:lvlJc w:val="left"/>
      <w:pPr>
        <w:ind w:left="822" w:hanging="360"/>
      </w:pPr>
      <w:rPr>
        <w:rFonts w:hint="default" w:ascii="Arial" w:hAnsi="Arial" w:eastAsia="Arial"/>
        <w:spacing w:val="-12"/>
        <w:w w:val="99"/>
        <w:sz w:val="24"/>
        <w:szCs w:val="24"/>
      </w:rPr>
    </w:lvl>
    <w:lvl w:ilvl="3">
      <w:start w:val="1"/>
      <w:numFmt w:val="bullet"/>
      <w:lvlText w:val="•"/>
      <w:lvlJc w:val="left"/>
      <w:pPr>
        <w:ind w:left="2766" w:hanging="360"/>
      </w:pPr>
      <w:rPr>
        <w:rFonts w:hint="default"/>
      </w:rPr>
    </w:lvl>
    <w:lvl w:ilvl="4">
      <w:start w:val="1"/>
      <w:numFmt w:val="bullet"/>
      <w:lvlText w:val="•"/>
      <w:lvlJc w:val="left"/>
      <w:pPr>
        <w:ind w:left="3739" w:hanging="360"/>
      </w:pPr>
      <w:rPr>
        <w:rFonts w:hint="default"/>
      </w:rPr>
    </w:lvl>
    <w:lvl w:ilvl="5">
      <w:start w:val="1"/>
      <w:numFmt w:val="bullet"/>
      <w:lvlText w:val="•"/>
      <w:lvlJc w:val="left"/>
      <w:pPr>
        <w:ind w:left="4712" w:hanging="360"/>
      </w:pPr>
      <w:rPr>
        <w:rFonts w:hint="default"/>
      </w:rPr>
    </w:lvl>
    <w:lvl w:ilvl="6">
      <w:start w:val="1"/>
      <w:numFmt w:val="bullet"/>
      <w:lvlText w:val="•"/>
      <w:lvlJc w:val="left"/>
      <w:pPr>
        <w:ind w:left="5686" w:hanging="360"/>
      </w:pPr>
      <w:rPr>
        <w:rFonts w:hint="default"/>
      </w:rPr>
    </w:lvl>
    <w:lvl w:ilvl="7">
      <w:start w:val="1"/>
      <w:numFmt w:val="bullet"/>
      <w:lvlText w:val="•"/>
      <w:lvlJc w:val="left"/>
      <w:pPr>
        <w:ind w:left="6659" w:hanging="360"/>
      </w:pPr>
      <w:rPr>
        <w:rFonts w:hint="default"/>
      </w:rPr>
    </w:lvl>
    <w:lvl w:ilvl="8">
      <w:start w:val="1"/>
      <w:numFmt w:val="bullet"/>
      <w:lvlText w:val="•"/>
      <w:lvlJc w:val="left"/>
      <w:pPr>
        <w:ind w:left="7632" w:hanging="360"/>
      </w:pPr>
      <w:rPr>
        <w:rFonts w:hint="default"/>
      </w:rPr>
    </w:lvl>
  </w:abstractNum>
  <w:abstractNum w:abstractNumId="10">
    <w:multiLevelType w:val="hybridMultilevel"/>
    <w:lvl w:ilvl="0">
      <w:start w:val="1"/>
      <w:numFmt w:val="decimal"/>
      <w:lvlText w:val="%1."/>
      <w:lvlJc w:val="left"/>
      <w:pPr>
        <w:ind w:left="586" w:hanging="356"/>
        <w:jc w:val="right"/>
      </w:pPr>
      <w:rPr>
        <w:rFonts w:hint="default" w:ascii="Arial" w:hAnsi="Arial" w:eastAsia="Arial"/>
        <w:b/>
        <w:bCs/>
        <w:color w:val="66CC66"/>
        <w:w w:val="99"/>
        <w:sz w:val="32"/>
        <w:szCs w:val="32"/>
      </w:rPr>
    </w:lvl>
    <w:lvl w:ilvl="1">
      <w:start w:val="1"/>
      <w:numFmt w:val="bullet"/>
      <w:lvlText w:val="●"/>
      <w:lvlJc w:val="left"/>
      <w:pPr>
        <w:ind w:left="822" w:hanging="358"/>
      </w:pPr>
      <w:rPr>
        <w:rFonts w:hint="default" w:ascii="Arial" w:hAnsi="Arial" w:eastAsia="Arial"/>
        <w:spacing w:val="-4"/>
        <w:w w:val="99"/>
        <w:sz w:val="24"/>
        <w:szCs w:val="24"/>
      </w:rPr>
    </w:lvl>
    <w:lvl w:ilvl="2">
      <w:start w:val="1"/>
      <w:numFmt w:val="bullet"/>
      <w:lvlText w:val="o"/>
      <w:lvlJc w:val="left"/>
      <w:pPr>
        <w:ind w:left="1542" w:hanging="358"/>
      </w:pPr>
      <w:rPr>
        <w:rFonts w:hint="default" w:ascii="Arial" w:hAnsi="Arial" w:eastAsia="Arial"/>
        <w:w w:val="99"/>
        <w:sz w:val="24"/>
        <w:szCs w:val="24"/>
      </w:rPr>
    </w:lvl>
    <w:lvl w:ilvl="3">
      <w:start w:val="1"/>
      <w:numFmt w:val="bullet"/>
      <w:lvlText w:val="•"/>
      <w:lvlJc w:val="left"/>
      <w:pPr>
        <w:ind w:left="2544" w:hanging="358"/>
      </w:pPr>
      <w:rPr>
        <w:rFonts w:hint="default"/>
      </w:rPr>
    </w:lvl>
    <w:lvl w:ilvl="4">
      <w:start w:val="1"/>
      <w:numFmt w:val="bullet"/>
      <w:lvlText w:val="•"/>
      <w:lvlJc w:val="left"/>
      <w:pPr>
        <w:ind w:left="3549" w:hanging="358"/>
      </w:pPr>
      <w:rPr>
        <w:rFonts w:hint="default"/>
      </w:rPr>
    </w:lvl>
    <w:lvl w:ilvl="5">
      <w:start w:val="1"/>
      <w:numFmt w:val="bullet"/>
      <w:lvlText w:val="•"/>
      <w:lvlJc w:val="left"/>
      <w:pPr>
        <w:ind w:left="4554" w:hanging="358"/>
      </w:pPr>
      <w:rPr>
        <w:rFonts w:hint="default"/>
      </w:rPr>
    </w:lvl>
    <w:lvl w:ilvl="6">
      <w:start w:val="1"/>
      <w:numFmt w:val="bullet"/>
      <w:lvlText w:val="•"/>
      <w:lvlJc w:val="left"/>
      <w:pPr>
        <w:ind w:left="5559" w:hanging="358"/>
      </w:pPr>
      <w:rPr>
        <w:rFonts w:hint="default"/>
      </w:rPr>
    </w:lvl>
    <w:lvl w:ilvl="7">
      <w:start w:val="1"/>
      <w:numFmt w:val="bullet"/>
      <w:lvlText w:val="•"/>
      <w:lvlJc w:val="left"/>
      <w:pPr>
        <w:ind w:left="6564" w:hanging="358"/>
      </w:pPr>
      <w:rPr>
        <w:rFonts w:hint="default"/>
      </w:rPr>
    </w:lvl>
    <w:lvl w:ilvl="8">
      <w:start w:val="1"/>
      <w:numFmt w:val="bullet"/>
      <w:lvlText w:val="•"/>
      <w:lvlJc w:val="left"/>
      <w:pPr>
        <w:ind w:left="7569" w:hanging="358"/>
      </w:pPr>
      <w:rPr>
        <w:rFonts w:hint="default"/>
      </w:rPr>
    </w:lvl>
  </w:abstractNum>
  <w:abstractNum w:abstractNumId="9">
    <w:multiLevelType w:val="hybridMultilevel"/>
    <w:lvl w:ilvl="0">
      <w:start w:val="6"/>
      <w:numFmt w:val="decimal"/>
      <w:lvlText w:val="%1"/>
      <w:lvlJc w:val="left"/>
      <w:pPr>
        <w:ind w:left="697" w:hanging="387"/>
        <w:jc w:val="left"/>
      </w:pPr>
      <w:rPr>
        <w:rFonts w:hint="default"/>
      </w:rPr>
    </w:lvl>
    <w:lvl w:ilvl="1">
      <w:start w:val="4"/>
      <w:numFmt w:val="decimal"/>
      <w:lvlText w:val="%1.%2."/>
      <w:lvlJc w:val="left"/>
      <w:pPr>
        <w:ind w:left="420" w:hanging="387"/>
        <w:jc w:val="left"/>
      </w:pPr>
      <w:rPr>
        <w:rFonts w:hint="default" w:ascii="Arial" w:hAnsi="Arial" w:eastAsia="Arial"/>
        <w:b/>
        <w:bCs/>
        <w:spacing w:val="-1"/>
        <w:w w:val="99"/>
        <w:sz w:val="20"/>
        <w:szCs w:val="20"/>
      </w:rPr>
    </w:lvl>
    <w:lvl w:ilvl="2">
      <w:start w:val="1"/>
      <w:numFmt w:val="bullet"/>
      <w:lvlText w:val="•"/>
      <w:lvlJc w:val="left"/>
      <w:pPr>
        <w:ind w:left="700" w:hanging="387"/>
      </w:pPr>
      <w:rPr>
        <w:rFonts w:hint="default"/>
      </w:rPr>
    </w:lvl>
    <w:lvl w:ilvl="3">
      <w:start w:val="1"/>
      <w:numFmt w:val="bullet"/>
      <w:lvlText w:val="•"/>
      <w:lvlJc w:val="left"/>
      <w:pPr>
        <w:ind w:left="1735" w:hanging="387"/>
      </w:pPr>
      <w:rPr>
        <w:rFonts w:hint="default"/>
      </w:rPr>
    </w:lvl>
    <w:lvl w:ilvl="4">
      <w:start w:val="1"/>
      <w:numFmt w:val="bullet"/>
      <w:lvlText w:val="•"/>
      <w:lvlJc w:val="left"/>
      <w:pPr>
        <w:ind w:left="2771" w:hanging="387"/>
      </w:pPr>
      <w:rPr>
        <w:rFonts w:hint="default"/>
      </w:rPr>
    </w:lvl>
    <w:lvl w:ilvl="5">
      <w:start w:val="1"/>
      <w:numFmt w:val="bullet"/>
      <w:lvlText w:val="•"/>
      <w:lvlJc w:val="left"/>
      <w:pPr>
        <w:ind w:left="3806" w:hanging="387"/>
      </w:pPr>
      <w:rPr>
        <w:rFonts w:hint="default"/>
      </w:rPr>
    </w:lvl>
    <w:lvl w:ilvl="6">
      <w:start w:val="1"/>
      <w:numFmt w:val="bullet"/>
      <w:lvlText w:val="•"/>
      <w:lvlJc w:val="left"/>
      <w:pPr>
        <w:ind w:left="4842" w:hanging="387"/>
      </w:pPr>
      <w:rPr>
        <w:rFonts w:hint="default"/>
      </w:rPr>
    </w:lvl>
    <w:lvl w:ilvl="7">
      <w:start w:val="1"/>
      <w:numFmt w:val="bullet"/>
      <w:lvlText w:val="•"/>
      <w:lvlJc w:val="left"/>
      <w:pPr>
        <w:ind w:left="5878" w:hanging="387"/>
      </w:pPr>
      <w:rPr>
        <w:rFonts w:hint="default"/>
      </w:rPr>
    </w:lvl>
    <w:lvl w:ilvl="8">
      <w:start w:val="1"/>
      <w:numFmt w:val="bullet"/>
      <w:lvlText w:val="•"/>
      <w:lvlJc w:val="left"/>
      <w:pPr>
        <w:ind w:left="6913" w:hanging="387"/>
      </w:pPr>
      <w:rPr>
        <w:rFonts w:hint="default"/>
      </w:rPr>
    </w:lvl>
  </w:abstractNum>
  <w:abstractNum w:abstractNumId="8">
    <w:multiLevelType w:val="hybridMultilevel"/>
    <w:lvl w:ilvl="0">
      <w:start w:val="6"/>
      <w:numFmt w:val="decimal"/>
      <w:lvlText w:val="%1"/>
      <w:lvlJc w:val="left"/>
      <w:pPr>
        <w:ind w:left="310" w:hanging="387"/>
        <w:jc w:val="left"/>
      </w:pPr>
      <w:rPr>
        <w:rFonts w:hint="default"/>
      </w:rPr>
    </w:lvl>
    <w:lvl w:ilvl="1">
      <w:start w:val="1"/>
      <w:numFmt w:val="decimal"/>
      <w:lvlText w:val="%1.%2."/>
      <w:lvlJc w:val="left"/>
      <w:pPr>
        <w:ind w:left="310" w:hanging="387"/>
        <w:jc w:val="left"/>
      </w:pPr>
      <w:rPr>
        <w:rFonts w:hint="default" w:ascii="Arial" w:hAnsi="Arial" w:eastAsia="Arial"/>
        <w:b/>
        <w:bCs/>
        <w:spacing w:val="-1"/>
        <w:w w:val="99"/>
        <w:sz w:val="20"/>
        <w:szCs w:val="20"/>
      </w:rPr>
    </w:lvl>
    <w:lvl w:ilvl="2">
      <w:start w:val="1"/>
      <w:numFmt w:val="bullet"/>
      <w:lvlText w:val="•"/>
      <w:lvlJc w:val="left"/>
      <w:pPr>
        <w:ind w:left="2053" w:hanging="387"/>
      </w:pPr>
      <w:rPr>
        <w:rFonts w:hint="default"/>
      </w:rPr>
    </w:lvl>
    <w:lvl w:ilvl="3">
      <w:start w:val="1"/>
      <w:numFmt w:val="bullet"/>
      <w:lvlText w:val="•"/>
      <w:lvlJc w:val="left"/>
      <w:pPr>
        <w:ind w:left="2919" w:hanging="387"/>
      </w:pPr>
      <w:rPr>
        <w:rFonts w:hint="default"/>
      </w:rPr>
    </w:lvl>
    <w:lvl w:ilvl="4">
      <w:start w:val="1"/>
      <w:numFmt w:val="bullet"/>
      <w:lvlText w:val="•"/>
      <w:lvlJc w:val="left"/>
      <w:pPr>
        <w:ind w:left="3786" w:hanging="387"/>
      </w:pPr>
      <w:rPr>
        <w:rFonts w:hint="default"/>
      </w:rPr>
    </w:lvl>
    <w:lvl w:ilvl="5">
      <w:start w:val="1"/>
      <w:numFmt w:val="bullet"/>
      <w:lvlText w:val="•"/>
      <w:lvlJc w:val="left"/>
      <w:pPr>
        <w:ind w:left="4652" w:hanging="387"/>
      </w:pPr>
      <w:rPr>
        <w:rFonts w:hint="default"/>
      </w:rPr>
    </w:lvl>
    <w:lvl w:ilvl="6">
      <w:start w:val="1"/>
      <w:numFmt w:val="bullet"/>
      <w:lvlText w:val="•"/>
      <w:lvlJc w:val="left"/>
      <w:pPr>
        <w:ind w:left="5519" w:hanging="387"/>
      </w:pPr>
      <w:rPr>
        <w:rFonts w:hint="default"/>
      </w:rPr>
    </w:lvl>
    <w:lvl w:ilvl="7">
      <w:start w:val="1"/>
      <w:numFmt w:val="bullet"/>
      <w:lvlText w:val="•"/>
      <w:lvlJc w:val="left"/>
      <w:pPr>
        <w:ind w:left="6385" w:hanging="387"/>
      </w:pPr>
      <w:rPr>
        <w:rFonts w:hint="default"/>
      </w:rPr>
    </w:lvl>
    <w:lvl w:ilvl="8">
      <w:start w:val="1"/>
      <w:numFmt w:val="bullet"/>
      <w:lvlText w:val="•"/>
      <w:lvlJc w:val="left"/>
      <w:pPr>
        <w:ind w:left="7252" w:hanging="387"/>
      </w:pPr>
      <w:rPr>
        <w:rFonts w:hint="default"/>
      </w:rPr>
    </w:lvl>
  </w:abstractNum>
  <w:abstractNum w:abstractNumId="7">
    <w:multiLevelType w:val="hybridMultilevel"/>
    <w:lvl w:ilvl="0">
      <w:start w:val="5"/>
      <w:numFmt w:val="decimal"/>
      <w:lvlText w:val="%1."/>
      <w:lvlJc w:val="left"/>
      <w:pPr>
        <w:ind w:left="420" w:hanging="221"/>
        <w:jc w:val="left"/>
      </w:pPr>
      <w:rPr>
        <w:rFonts w:hint="default" w:ascii="Arial" w:hAnsi="Arial" w:eastAsia="Arial"/>
        <w:b/>
        <w:bCs/>
        <w:spacing w:val="-1"/>
        <w:w w:val="99"/>
        <w:sz w:val="20"/>
        <w:szCs w:val="20"/>
      </w:rPr>
    </w:lvl>
    <w:lvl w:ilvl="1">
      <w:start w:val="1"/>
      <w:numFmt w:val="decimal"/>
      <w:lvlText w:val="%1.%2."/>
      <w:lvlJc w:val="left"/>
      <w:pPr>
        <w:ind w:left="699" w:hanging="389"/>
        <w:jc w:val="left"/>
      </w:pPr>
      <w:rPr>
        <w:rFonts w:hint="default" w:ascii="Arial" w:hAnsi="Arial" w:eastAsia="Arial"/>
        <w:b/>
        <w:bCs/>
        <w:spacing w:val="-1"/>
        <w:w w:val="99"/>
        <w:sz w:val="20"/>
        <w:szCs w:val="20"/>
      </w:rPr>
    </w:lvl>
    <w:lvl w:ilvl="2">
      <w:start w:val="1"/>
      <w:numFmt w:val="decimal"/>
      <w:lvlText w:val="%1.%2.%3."/>
      <w:lvlJc w:val="left"/>
      <w:pPr>
        <w:ind w:left="975" w:hanging="555"/>
        <w:jc w:val="left"/>
      </w:pPr>
      <w:rPr>
        <w:rFonts w:hint="default" w:ascii="Arial" w:hAnsi="Arial" w:eastAsia="Arial"/>
        <w:b/>
        <w:bCs/>
        <w:w w:val="99"/>
        <w:sz w:val="20"/>
        <w:szCs w:val="20"/>
      </w:rPr>
    </w:lvl>
    <w:lvl w:ilvl="3">
      <w:start w:val="1"/>
      <w:numFmt w:val="decimal"/>
      <w:lvlText w:val="%1.%2.%3.%4."/>
      <w:lvlJc w:val="left"/>
      <w:pPr>
        <w:ind w:left="420" w:hanging="722"/>
        <w:jc w:val="left"/>
      </w:pPr>
      <w:rPr>
        <w:rFonts w:hint="default" w:ascii="Arial" w:hAnsi="Arial" w:eastAsia="Arial"/>
        <w:b/>
        <w:bCs/>
        <w:spacing w:val="-1"/>
        <w:w w:val="99"/>
        <w:sz w:val="20"/>
        <w:szCs w:val="20"/>
      </w:rPr>
    </w:lvl>
    <w:lvl w:ilvl="4">
      <w:start w:val="1"/>
      <w:numFmt w:val="bullet"/>
      <w:lvlText w:val="•"/>
      <w:lvlJc w:val="left"/>
      <w:pPr>
        <w:ind w:left="2981" w:hanging="722"/>
      </w:pPr>
      <w:rPr>
        <w:rFonts w:hint="default"/>
      </w:rPr>
    </w:lvl>
    <w:lvl w:ilvl="5">
      <w:start w:val="1"/>
      <w:numFmt w:val="bullet"/>
      <w:lvlText w:val="•"/>
      <w:lvlJc w:val="left"/>
      <w:pPr>
        <w:ind w:left="3981" w:hanging="722"/>
      </w:pPr>
      <w:rPr>
        <w:rFonts w:hint="default"/>
      </w:rPr>
    </w:lvl>
    <w:lvl w:ilvl="6">
      <w:start w:val="1"/>
      <w:numFmt w:val="bullet"/>
      <w:lvlText w:val="•"/>
      <w:lvlJc w:val="left"/>
      <w:pPr>
        <w:ind w:left="4982" w:hanging="722"/>
      </w:pPr>
      <w:rPr>
        <w:rFonts w:hint="default"/>
      </w:rPr>
    </w:lvl>
    <w:lvl w:ilvl="7">
      <w:start w:val="1"/>
      <w:numFmt w:val="bullet"/>
      <w:lvlText w:val="•"/>
      <w:lvlJc w:val="left"/>
      <w:pPr>
        <w:ind w:left="5983" w:hanging="722"/>
      </w:pPr>
      <w:rPr>
        <w:rFonts w:hint="default"/>
      </w:rPr>
    </w:lvl>
    <w:lvl w:ilvl="8">
      <w:start w:val="1"/>
      <w:numFmt w:val="bullet"/>
      <w:lvlText w:val="•"/>
      <w:lvlJc w:val="left"/>
      <w:pPr>
        <w:ind w:left="6983" w:hanging="722"/>
      </w:pPr>
      <w:rPr>
        <w:rFonts w:hint="default"/>
      </w:rPr>
    </w:lvl>
  </w:abstractNum>
  <w:abstractNum w:abstractNumId="6">
    <w:multiLevelType w:val="hybridMultilevel"/>
    <w:lvl w:ilvl="0">
      <w:start w:val="4"/>
      <w:numFmt w:val="decimal"/>
      <w:lvlText w:val="%1"/>
      <w:lvlJc w:val="left"/>
      <w:pPr>
        <w:ind w:left="975" w:hanging="555"/>
        <w:jc w:val="left"/>
      </w:pPr>
      <w:rPr>
        <w:rFonts w:hint="default"/>
      </w:rPr>
    </w:lvl>
    <w:lvl w:ilvl="1">
      <w:start w:val="4"/>
      <w:numFmt w:val="decimal"/>
      <w:lvlText w:val="%1.%2"/>
      <w:lvlJc w:val="left"/>
      <w:pPr>
        <w:ind w:left="975" w:hanging="555"/>
        <w:jc w:val="left"/>
      </w:pPr>
      <w:rPr>
        <w:rFonts w:hint="default"/>
      </w:rPr>
    </w:lvl>
    <w:lvl w:ilvl="2">
      <w:start w:val="1"/>
      <w:numFmt w:val="decimal"/>
      <w:lvlText w:val="%1.%2.%3."/>
      <w:lvlJc w:val="left"/>
      <w:pPr>
        <w:ind w:left="975" w:hanging="555"/>
        <w:jc w:val="left"/>
      </w:pPr>
      <w:rPr>
        <w:rFonts w:hint="default" w:ascii="Arial" w:hAnsi="Arial" w:eastAsia="Arial"/>
        <w:b/>
        <w:bCs/>
        <w:w w:val="99"/>
        <w:sz w:val="20"/>
        <w:szCs w:val="20"/>
      </w:rPr>
    </w:lvl>
    <w:lvl w:ilvl="3">
      <w:start w:val="1"/>
      <w:numFmt w:val="bullet"/>
      <w:lvlText w:val="•"/>
      <w:lvlJc w:val="left"/>
      <w:pPr>
        <w:ind w:left="3381" w:hanging="555"/>
      </w:pPr>
      <w:rPr>
        <w:rFonts w:hint="default"/>
      </w:rPr>
    </w:lvl>
    <w:lvl w:ilvl="4">
      <w:start w:val="1"/>
      <w:numFmt w:val="bullet"/>
      <w:lvlText w:val="•"/>
      <w:lvlJc w:val="left"/>
      <w:pPr>
        <w:ind w:left="4182" w:hanging="555"/>
      </w:pPr>
      <w:rPr>
        <w:rFonts w:hint="default"/>
      </w:rPr>
    </w:lvl>
    <w:lvl w:ilvl="5">
      <w:start w:val="1"/>
      <w:numFmt w:val="bullet"/>
      <w:lvlText w:val="•"/>
      <w:lvlJc w:val="left"/>
      <w:pPr>
        <w:ind w:left="4982" w:hanging="555"/>
      </w:pPr>
      <w:rPr>
        <w:rFonts w:hint="default"/>
      </w:rPr>
    </w:lvl>
    <w:lvl w:ilvl="6">
      <w:start w:val="1"/>
      <w:numFmt w:val="bullet"/>
      <w:lvlText w:val="•"/>
      <w:lvlJc w:val="left"/>
      <w:pPr>
        <w:ind w:left="5783" w:hanging="555"/>
      </w:pPr>
      <w:rPr>
        <w:rFonts w:hint="default"/>
      </w:rPr>
    </w:lvl>
    <w:lvl w:ilvl="7">
      <w:start w:val="1"/>
      <w:numFmt w:val="bullet"/>
      <w:lvlText w:val="•"/>
      <w:lvlJc w:val="left"/>
      <w:pPr>
        <w:ind w:left="6583" w:hanging="555"/>
      </w:pPr>
      <w:rPr>
        <w:rFonts w:hint="default"/>
      </w:rPr>
    </w:lvl>
    <w:lvl w:ilvl="8">
      <w:start w:val="1"/>
      <w:numFmt w:val="bullet"/>
      <w:lvlText w:val="•"/>
      <w:lvlJc w:val="left"/>
      <w:pPr>
        <w:ind w:left="7384" w:hanging="555"/>
      </w:pPr>
      <w:rPr>
        <w:rFonts w:hint="default"/>
      </w:rPr>
    </w:lvl>
  </w:abstractNum>
  <w:abstractNum w:abstractNumId="5">
    <w:multiLevelType w:val="hybridMultilevel"/>
    <w:lvl w:ilvl="0">
      <w:start w:val="4"/>
      <w:numFmt w:val="decimal"/>
      <w:lvlText w:val="%1"/>
      <w:lvlJc w:val="left"/>
      <w:pPr>
        <w:ind w:left="975" w:hanging="555"/>
        <w:jc w:val="left"/>
      </w:pPr>
      <w:rPr>
        <w:rFonts w:hint="default"/>
      </w:rPr>
    </w:lvl>
    <w:lvl w:ilvl="1">
      <w:start w:val="3"/>
      <w:numFmt w:val="decimal"/>
      <w:lvlText w:val="%1.%2"/>
      <w:lvlJc w:val="left"/>
      <w:pPr>
        <w:ind w:left="975" w:hanging="555"/>
        <w:jc w:val="left"/>
      </w:pPr>
      <w:rPr>
        <w:rFonts w:hint="default"/>
      </w:rPr>
    </w:lvl>
    <w:lvl w:ilvl="2">
      <w:start w:val="1"/>
      <w:numFmt w:val="decimal"/>
      <w:lvlText w:val="%1.%2.%3."/>
      <w:lvlJc w:val="left"/>
      <w:pPr>
        <w:ind w:left="975" w:hanging="555"/>
        <w:jc w:val="left"/>
      </w:pPr>
      <w:rPr>
        <w:rFonts w:hint="default" w:ascii="Arial" w:hAnsi="Arial" w:eastAsia="Arial"/>
        <w:b/>
        <w:bCs/>
        <w:w w:val="99"/>
        <w:sz w:val="20"/>
        <w:szCs w:val="20"/>
      </w:rPr>
    </w:lvl>
    <w:lvl w:ilvl="3">
      <w:start w:val="1"/>
      <w:numFmt w:val="bullet"/>
      <w:lvlText w:val="•"/>
      <w:lvlJc w:val="left"/>
      <w:pPr>
        <w:ind w:left="3381" w:hanging="555"/>
      </w:pPr>
      <w:rPr>
        <w:rFonts w:hint="default"/>
      </w:rPr>
    </w:lvl>
    <w:lvl w:ilvl="4">
      <w:start w:val="1"/>
      <w:numFmt w:val="bullet"/>
      <w:lvlText w:val="•"/>
      <w:lvlJc w:val="left"/>
      <w:pPr>
        <w:ind w:left="4182" w:hanging="555"/>
      </w:pPr>
      <w:rPr>
        <w:rFonts w:hint="default"/>
      </w:rPr>
    </w:lvl>
    <w:lvl w:ilvl="5">
      <w:start w:val="1"/>
      <w:numFmt w:val="bullet"/>
      <w:lvlText w:val="•"/>
      <w:lvlJc w:val="left"/>
      <w:pPr>
        <w:ind w:left="4982" w:hanging="555"/>
      </w:pPr>
      <w:rPr>
        <w:rFonts w:hint="default"/>
      </w:rPr>
    </w:lvl>
    <w:lvl w:ilvl="6">
      <w:start w:val="1"/>
      <w:numFmt w:val="bullet"/>
      <w:lvlText w:val="•"/>
      <w:lvlJc w:val="left"/>
      <w:pPr>
        <w:ind w:left="5783" w:hanging="555"/>
      </w:pPr>
      <w:rPr>
        <w:rFonts w:hint="default"/>
      </w:rPr>
    </w:lvl>
    <w:lvl w:ilvl="7">
      <w:start w:val="1"/>
      <w:numFmt w:val="bullet"/>
      <w:lvlText w:val="•"/>
      <w:lvlJc w:val="left"/>
      <w:pPr>
        <w:ind w:left="6583" w:hanging="555"/>
      </w:pPr>
      <w:rPr>
        <w:rFonts w:hint="default"/>
      </w:rPr>
    </w:lvl>
    <w:lvl w:ilvl="8">
      <w:start w:val="1"/>
      <w:numFmt w:val="bullet"/>
      <w:lvlText w:val="•"/>
      <w:lvlJc w:val="left"/>
      <w:pPr>
        <w:ind w:left="7384" w:hanging="555"/>
      </w:pPr>
      <w:rPr>
        <w:rFonts w:hint="default"/>
      </w:rPr>
    </w:lvl>
  </w:abstractNum>
  <w:abstractNum w:abstractNumId="4">
    <w:multiLevelType w:val="hybridMultilevel"/>
    <w:lvl w:ilvl="0">
      <w:start w:val="4"/>
      <w:numFmt w:val="decimal"/>
      <w:lvlText w:val="%1"/>
      <w:lvlJc w:val="left"/>
      <w:pPr>
        <w:ind w:left="699" w:hanging="389"/>
        <w:jc w:val="left"/>
      </w:pPr>
      <w:rPr>
        <w:rFonts w:hint="default"/>
      </w:rPr>
    </w:lvl>
    <w:lvl w:ilvl="1">
      <w:start w:val="2"/>
      <w:numFmt w:val="decimal"/>
      <w:lvlText w:val="%1.%2."/>
      <w:lvlJc w:val="left"/>
      <w:pPr>
        <w:ind w:left="699" w:hanging="389"/>
        <w:jc w:val="left"/>
      </w:pPr>
      <w:rPr>
        <w:rFonts w:hint="default" w:ascii="Arial" w:hAnsi="Arial" w:eastAsia="Arial"/>
        <w:b/>
        <w:bCs/>
        <w:spacing w:val="-1"/>
        <w:w w:val="99"/>
        <w:sz w:val="20"/>
        <w:szCs w:val="20"/>
      </w:rPr>
    </w:lvl>
    <w:lvl w:ilvl="2">
      <w:start w:val="1"/>
      <w:numFmt w:val="decimal"/>
      <w:lvlText w:val="%1.%2.%3."/>
      <w:lvlJc w:val="left"/>
      <w:pPr>
        <w:ind w:left="977" w:hanging="557"/>
        <w:jc w:val="left"/>
      </w:pPr>
      <w:rPr>
        <w:rFonts w:hint="default" w:ascii="Arial" w:hAnsi="Arial" w:eastAsia="Arial"/>
        <w:b/>
        <w:bCs/>
        <w:w w:val="99"/>
        <w:sz w:val="20"/>
        <w:szCs w:val="20"/>
      </w:rPr>
    </w:lvl>
    <w:lvl w:ilvl="3">
      <w:start w:val="1"/>
      <w:numFmt w:val="bullet"/>
      <w:lvlText w:val="•"/>
      <w:lvlJc w:val="left"/>
      <w:pPr>
        <w:ind w:left="2232" w:hanging="557"/>
      </w:pPr>
      <w:rPr>
        <w:rFonts w:hint="default"/>
      </w:rPr>
    </w:lvl>
    <w:lvl w:ilvl="4">
      <w:start w:val="1"/>
      <w:numFmt w:val="bullet"/>
      <w:lvlText w:val="•"/>
      <w:lvlJc w:val="left"/>
      <w:pPr>
        <w:ind w:left="3205" w:hanging="557"/>
      </w:pPr>
      <w:rPr>
        <w:rFonts w:hint="default"/>
      </w:rPr>
    </w:lvl>
    <w:lvl w:ilvl="5">
      <w:start w:val="1"/>
      <w:numFmt w:val="bullet"/>
      <w:lvlText w:val="•"/>
      <w:lvlJc w:val="left"/>
      <w:pPr>
        <w:ind w:left="4178" w:hanging="557"/>
      </w:pPr>
      <w:rPr>
        <w:rFonts w:hint="default"/>
      </w:rPr>
    </w:lvl>
    <w:lvl w:ilvl="6">
      <w:start w:val="1"/>
      <w:numFmt w:val="bullet"/>
      <w:lvlText w:val="•"/>
      <w:lvlJc w:val="left"/>
      <w:pPr>
        <w:ind w:left="5151" w:hanging="557"/>
      </w:pPr>
      <w:rPr>
        <w:rFonts w:hint="default"/>
      </w:rPr>
    </w:lvl>
    <w:lvl w:ilvl="7">
      <w:start w:val="1"/>
      <w:numFmt w:val="bullet"/>
      <w:lvlText w:val="•"/>
      <w:lvlJc w:val="left"/>
      <w:pPr>
        <w:ind w:left="6124" w:hanging="557"/>
      </w:pPr>
      <w:rPr>
        <w:rFonts w:hint="default"/>
      </w:rPr>
    </w:lvl>
    <w:lvl w:ilvl="8">
      <w:start w:val="1"/>
      <w:numFmt w:val="bullet"/>
      <w:lvlText w:val="•"/>
      <w:lvlJc w:val="left"/>
      <w:pPr>
        <w:ind w:left="7096" w:hanging="557"/>
      </w:pPr>
      <w:rPr>
        <w:rFonts w:hint="default"/>
      </w:rPr>
    </w:lvl>
  </w:abstractNum>
  <w:abstractNum w:abstractNumId="3">
    <w:multiLevelType w:val="hybridMultilevel"/>
    <w:lvl w:ilvl="0">
      <w:start w:val="3"/>
      <w:numFmt w:val="decimal"/>
      <w:lvlText w:val="%1"/>
      <w:lvlJc w:val="left"/>
      <w:pPr>
        <w:ind w:left="698" w:hanging="389"/>
        <w:jc w:val="left"/>
      </w:pPr>
      <w:rPr>
        <w:rFonts w:hint="default"/>
      </w:rPr>
    </w:lvl>
    <w:lvl w:ilvl="1">
      <w:start w:val="4"/>
      <w:numFmt w:val="decimal"/>
      <w:lvlText w:val="%1.%2."/>
      <w:lvlJc w:val="left"/>
      <w:pPr>
        <w:ind w:left="698" w:hanging="389"/>
        <w:jc w:val="left"/>
      </w:pPr>
      <w:rPr>
        <w:rFonts w:hint="default" w:ascii="Arial" w:hAnsi="Arial" w:eastAsia="Arial"/>
        <w:b/>
        <w:bCs/>
        <w:spacing w:val="-1"/>
        <w:w w:val="99"/>
        <w:sz w:val="20"/>
        <w:szCs w:val="20"/>
      </w:rPr>
    </w:lvl>
    <w:lvl w:ilvl="2">
      <w:start w:val="1"/>
      <w:numFmt w:val="decimal"/>
      <w:lvlText w:val="%1.%2.%3."/>
      <w:lvlJc w:val="left"/>
      <w:pPr>
        <w:ind w:left="200" w:hanging="555"/>
        <w:jc w:val="left"/>
      </w:pPr>
      <w:rPr>
        <w:rFonts w:hint="default" w:ascii="Arial" w:hAnsi="Arial" w:eastAsia="Arial"/>
        <w:b/>
        <w:bCs/>
        <w:spacing w:val="-1"/>
        <w:w w:val="99"/>
        <w:sz w:val="20"/>
        <w:szCs w:val="20"/>
      </w:rPr>
    </w:lvl>
    <w:lvl w:ilvl="3">
      <w:start w:val="1"/>
      <w:numFmt w:val="bullet"/>
      <w:lvlText w:val="•"/>
      <w:lvlJc w:val="left"/>
      <w:pPr>
        <w:ind w:left="2553" w:hanging="555"/>
      </w:pPr>
      <w:rPr>
        <w:rFonts w:hint="default"/>
      </w:rPr>
    </w:lvl>
    <w:lvl w:ilvl="4">
      <w:start w:val="1"/>
      <w:numFmt w:val="bullet"/>
      <w:lvlText w:val="•"/>
      <w:lvlJc w:val="left"/>
      <w:pPr>
        <w:ind w:left="3480" w:hanging="555"/>
      </w:pPr>
      <w:rPr>
        <w:rFonts w:hint="default"/>
      </w:rPr>
    </w:lvl>
    <w:lvl w:ilvl="5">
      <w:start w:val="1"/>
      <w:numFmt w:val="bullet"/>
      <w:lvlText w:val="•"/>
      <w:lvlJc w:val="left"/>
      <w:pPr>
        <w:ind w:left="4407" w:hanging="555"/>
      </w:pPr>
      <w:rPr>
        <w:rFonts w:hint="default"/>
      </w:rPr>
    </w:lvl>
    <w:lvl w:ilvl="6">
      <w:start w:val="1"/>
      <w:numFmt w:val="bullet"/>
      <w:lvlText w:val="•"/>
      <w:lvlJc w:val="left"/>
      <w:pPr>
        <w:ind w:left="5334" w:hanging="555"/>
      </w:pPr>
      <w:rPr>
        <w:rFonts w:hint="default"/>
      </w:rPr>
    </w:lvl>
    <w:lvl w:ilvl="7">
      <w:start w:val="1"/>
      <w:numFmt w:val="bullet"/>
      <w:lvlText w:val="•"/>
      <w:lvlJc w:val="left"/>
      <w:pPr>
        <w:ind w:left="6261" w:hanging="555"/>
      </w:pPr>
      <w:rPr>
        <w:rFonts w:hint="default"/>
      </w:rPr>
    </w:lvl>
    <w:lvl w:ilvl="8">
      <w:start w:val="1"/>
      <w:numFmt w:val="bullet"/>
      <w:lvlText w:val="•"/>
      <w:lvlJc w:val="left"/>
      <w:pPr>
        <w:ind w:left="7188" w:hanging="555"/>
      </w:pPr>
      <w:rPr>
        <w:rFonts w:hint="default"/>
      </w:rPr>
    </w:lvl>
  </w:abstractNum>
  <w:abstractNum w:abstractNumId="2">
    <w:multiLevelType w:val="hybridMultilevel"/>
    <w:lvl w:ilvl="0">
      <w:start w:val="3"/>
      <w:numFmt w:val="decimal"/>
      <w:lvlText w:val="%1"/>
      <w:lvlJc w:val="left"/>
      <w:pPr>
        <w:ind w:left="310" w:hanging="555"/>
        <w:jc w:val="left"/>
      </w:pPr>
      <w:rPr>
        <w:rFonts w:hint="default"/>
      </w:rPr>
    </w:lvl>
    <w:lvl w:ilvl="1">
      <w:start w:val="2"/>
      <w:numFmt w:val="decimal"/>
      <w:lvlText w:val="%1.%2"/>
      <w:lvlJc w:val="left"/>
      <w:pPr>
        <w:ind w:left="310" w:hanging="555"/>
        <w:jc w:val="left"/>
      </w:pPr>
      <w:rPr>
        <w:rFonts w:hint="default"/>
      </w:rPr>
    </w:lvl>
    <w:lvl w:ilvl="2">
      <w:start w:val="2"/>
      <w:numFmt w:val="decimal"/>
      <w:lvlText w:val="%1.%2.%3."/>
      <w:lvlJc w:val="left"/>
      <w:pPr>
        <w:ind w:left="310" w:hanging="555"/>
        <w:jc w:val="left"/>
      </w:pPr>
      <w:rPr>
        <w:rFonts w:hint="default" w:ascii="Arial" w:hAnsi="Arial" w:eastAsia="Arial"/>
        <w:b/>
        <w:bCs/>
        <w:spacing w:val="-1"/>
        <w:w w:val="99"/>
        <w:sz w:val="20"/>
        <w:szCs w:val="20"/>
      </w:rPr>
    </w:lvl>
    <w:lvl w:ilvl="3">
      <w:start w:val="1"/>
      <w:numFmt w:val="bullet"/>
      <w:lvlText w:val="•"/>
      <w:lvlJc w:val="left"/>
      <w:pPr>
        <w:ind w:left="2936" w:hanging="555"/>
      </w:pPr>
      <w:rPr>
        <w:rFonts w:hint="default"/>
      </w:rPr>
    </w:lvl>
    <w:lvl w:ilvl="4">
      <w:start w:val="1"/>
      <w:numFmt w:val="bullet"/>
      <w:lvlText w:val="•"/>
      <w:lvlJc w:val="left"/>
      <w:pPr>
        <w:ind w:left="3809" w:hanging="555"/>
      </w:pPr>
      <w:rPr>
        <w:rFonts w:hint="default"/>
      </w:rPr>
    </w:lvl>
    <w:lvl w:ilvl="5">
      <w:start w:val="1"/>
      <w:numFmt w:val="bullet"/>
      <w:lvlText w:val="•"/>
      <w:lvlJc w:val="left"/>
      <w:pPr>
        <w:ind w:left="4681" w:hanging="555"/>
      </w:pPr>
      <w:rPr>
        <w:rFonts w:hint="default"/>
      </w:rPr>
    </w:lvl>
    <w:lvl w:ilvl="6">
      <w:start w:val="1"/>
      <w:numFmt w:val="bullet"/>
      <w:lvlText w:val="•"/>
      <w:lvlJc w:val="left"/>
      <w:pPr>
        <w:ind w:left="5553" w:hanging="555"/>
      </w:pPr>
      <w:rPr>
        <w:rFonts w:hint="default"/>
      </w:rPr>
    </w:lvl>
    <w:lvl w:ilvl="7">
      <w:start w:val="1"/>
      <w:numFmt w:val="bullet"/>
      <w:lvlText w:val="•"/>
      <w:lvlJc w:val="left"/>
      <w:pPr>
        <w:ind w:left="6425" w:hanging="555"/>
      </w:pPr>
      <w:rPr>
        <w:rFonts w:hint="default"/>
      </w:rPr>
    </w:lvl>
    <w:lvl w:ilvl="8">
      <w:start w:val="1"/>
      <w:numFmt w:val="bullet"/>
      <w:lvlText w:val="•"/>
      <w:lvlJc w:val="left"/>
      <w:pPr>
        <w:ind w:left="7298" w:hanging="555"/>
      </w:pPr>
      <w:rPr>
        <w:rFonts w:hint="default"/>
      </w:rPr>
    </w:lvl>
  </w:abstractNum>
  <w:abstractNum w:abstractNumId="1">
    <w:multiLevelType w:val="hybridMultilevel"/>
    <w:lvl w:ilvl="0">
      <w:start w:val="3"/>
      <w:numFmt w:val="decimal"/>
      <w:lvlText w:val="%1."/>
      <w:lvlJc w:val="left"/>
      <w:pPr>
        <w:ind w:left="420" w:hanging="221"/>
        <w:jc w:val="left"/>
      </w:pPr>
      <w:rPr>
        <w:rFonts w:hint="default" w:ascii="Arial" w:hAnsi="Arial" w:eastAsia="Arial"/>
        <w:b/>
        <w:bCs/>
        <w:w w:val="99"/>
        <w:sz w:val="20"/>
        <w:szCs w:val="20"/>
      </w:rPr>
    </w:lvl>
    <w:lvl w:ilvl="1">
      <w:start w:val="1"/>
      <w:numFmt w:val="decimal"/>
      <w:lvlText w:val="%1.%2."/>
      <w:lvlJc w:val="left"/>
      <w:pPr>
        <w:ind w:left="697" w:hanging="387"/>
        <w:jc w:val="left"/>
      </w:pPr>
      <w:rPr>
        <w:rFonts w:hint="default" w:ascii="Arial" w:hAnsi="Arial" w:eastAsia="Arial"/>
        <w:b/>
        <w:bCs/>
        <w:spacing w:val="-1"/>
        <w:w w:val="99"/>
        <w:sz w:val="20"/>
        <w:szCs w:val="20"/>
      </w:rPr>
    </w:lvl>
    <w:lvl w:ilvl="2">
      <w:start w:val="1"/>
      <w:numFmt w:val="bullet"/>
      <w:lvlText w:val="•"/>
      <w:lvlJc w:val="left"/>
      <w:pPr>
        <w:ind w:left="1626" w:hanging="387"/>
      </w:pPr>
      <w:rPr>
        <w:rFonts w:hint="default"/>
      </w:rPr>
    </w:lvl>
    <w:lvl w:ilvl="3">
      <w:start w:val="1"/>
      <w:numFmt w:val="bullet"/>
      <w:lvlText w:val="•"/>
      <w:lvlJc w:val="left"/>
      <w:pPr>
        <w:ind w:left="2553" w:hanging="387"/>
      </w:pPr>
      <w:rPr>
        <w:rFonts w:hint="default"/>
      </w:rPr>
    </w:lvl>
    <w:lvl w:ilvl="4">
      <w:start w:val="1"/>
      <w:numFmt w:val="bullet"/>
      <w:lvlText w:val="•"/>
      <w:lvlJc w:val="left"/>
      <w:pPr>
        <w:ind w:left="3480" w:hanging="387"/>
      </w:pPr>
      <w:rPr>
        <w:rFonts w:hint="default"/>
      </w:rPr>
    </w:lvl>
    <w:lvl w:ilvl="5">
      <w:start w:val="1"/>
      <w:numFmt w:val="bullet"/>
      <w:lvlText w:val="•"/>
      <w:lvlJc w:val="left"/>
      <w:pPr>
        <w:ind w:left="4407" w:hanging="387"/>
      </w:pPr>
      <w:rPr>
        <w:rFonts w:hint="default"/>
      </w:rPr>
    </w:lvl>
    <w:lvl w:ilvl="6">
      <w:start w:val="1"/>
      <w:numFmt w:val="bullet"/>
      <w:lvlText w:val="•"/>
      <w:lvlJc w:val="left"/>
      <w:pPr>
        <w:ind w:left="5334" w:hanging="387"/>
      </w:pPr>
      <w:rPr>
        <w:rFonts w:hint="default"/>
      </w:rPr>
    </w:lvl>
    <w:lvl w:ilvl="7">
      <w:start w:val="1"/>
      <w:numFmt w:val="bullet"/>
      <w:lvlText w:val="•"/>
      <w:lvlJc w:val="left"/>
      <w:pPr>
        <w:ind w:left="6261" w:hanging="387"/>
      </w:pPr>
      <w:rPr>
        <w:rFonts w:hint="default"/>
      </w:rPr>
    </w:lvl>
    <w:lvl w:ilvl="8">
      <w:start w:val="1"/>
      <w:numFmt w:val="bullet"/>
      <w:lvlText w:val="•"/>
      <w:lvlJc w:val="left"/>
      <w:pPr>
        <w:ind w:left="7188" w:hanging="387"/>
      </w:pPr>
      <w:rPr>
        <w:rFonts w:hint="default"/>
      </w:rPr>
    </w:lvl>
  </w:abstractNum>
  <w:abstractNum w:abstractNumId="0">
    <w:multiLevelType w:val="hybridMultilevel"/>
    <w:lvl w:ilvl="0">
      <w:start w:val="1"/>
      <w:numFmt w:val="decimal"/>
      <w:lvlText w:val="%1."/>
      <w:lvlJc w:val="left"/>
      <w:pPr>
        <w:ind w:left="200" w:hanging="221"/>
        <w:jc w:val="left"/>
      </w:pPr>
      <w:rPr>
        <w:rFonts w:hint="default" w:ascii="Arial" w:hAnsi="Arial" w:eastAsia="Arial"/>
        <w:b/>
        <w:bCs/>
        <w:w w:val="99"/>
        <w:sz w:val="20"/>
        <w:szCs w:val="20"/>
      </w:rPr>
    </w:lvl>
    <w:lvl w:ilvl="1">
      <w:start w:val="1"/>
      <w:numFmt w:val="decimal"/>
      <w:lvlText w:val="%1.%2."/>
      <w:lvlJc w:val="left"/>
      <w:pPr>
        <w:ind w:left="697" w:hanging="387"/>
        <w:jc w:val="left"/>
      </w:pPr>
      <w:rPr>
        <w:rFonts w:hint="default" w:ascii="Arial" w:hAnsi="Arial" w:eastAsia="Arial"/>
        <w:b/>
        <w:bCs/>
        <w:spacing w:val="-1"/>
        <w:w w:val="99"/>
        <w:sz w:val="20"/>
        <w:szCs w:val="20"/>
      </w:rPr>
    </w:lvl>
    <w:lvl w:ilvl="2">
      <w:start w:val="1"/>
      <w:numFmt w:val="bullet"/>
      <w:lvlText w:val="•"/>
      <w:lvlJc w:val="left"/>
      <w:pPr>
        <w:ind w:left="1626" w:hanging="387"/>
      </w:pPr>
      <w:rPr>
        <w:rFonts w:hint="default"/>
      </w:rPr>
    </w:lvl>
    <w:lvl w:ilvl="3">
      <w:start w:val="1"/>
      <w:numFmt w:val="bullet"/>
      <w:lvlText w:val="•"/>
      <w:lvlJc w:val="left"/>
      <w:pPr>
        <w:ind w:left="2553" w:hanging="387"/>
      </w:pPr>
      <w:rPr>
        <w:rFonts w:hint="default"/>
      </w:rPr>
    </w:lvl>
    <w:lvl w:ilvl="4">
      <w:start w:val="1"/>
      <w:numFmt w:val="bullet"/>
      <w:lvlText w:val="•"/>
      <w:lvlJc w:val="left"/>
      <w:pPr>
        <w:ind w:left="3480" w:hanging="387"/>
      </w:pPr>
      <w:rPr>
        <w:rFonts w:hint="default"/>
      </w:rPr>
    </w:lvl>
    <w:lvl w:ilvl="5">
      <w:start w:val="1"/>
      <w:numFmt w:val="bullet"/>
      <w:lvlText w:val="•"/>
      <w:lvlJc w:val="left"/>
      <w:pPr>
        <w:ind w:left="4407" w:hanging="387"/>
      </w:pPr>
      <w:rPr>
        <w:rFonts w:hint="default"/>
      </w:rPr>
    </w:lvl>
    <w:lvl w:ilvl="6">
      <w:start w:val="1"/>
      <w:numFmt w:val="bullet"/>
      <w:lvlText w:val="•"/>
      <w:lvlJc w:val="left"/>
      <w:pPr>
        <w:ind w:left="5334" w:hanging="387"/>
      </w:pPr>
      <w:rPr>
        <w:rFonts w:hint="default"/>
      </w:rPr>
    </w:lvl>
    <w:lvl w:ilvl="7">
      <w:start w:val="1"/>
      <w:numFmt w:val="bullet"/>
      <w:lvlText w:val="•"/>
      <w:lvlJc w:val="left"/>
      <w:pPr>
        <w:ind w:left="6261" w:hanging="387"/>
      </w:pPr>
      <w:rPr>
        <w:rFonts w:hint="default"/>
      </w:rPr>
    </w:lvl>
    <w:lvl w:ilvl="8">
      <w:start w:val="1"/>
      <w:numFmt w:val="bullet"/>
      <w:lvlText w:val="•"/>
      <w:lvlJc w:val="left"/>
      <w:pPr>
        <w:ind w:left="7188" w:hanging="387"/>
      </w:pPr>
      <w:rPr>
        <w:rFonts w:hint="default"/>
      </w:rPr>
    </w:lvl>
  </w:abstract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120"/>
      <w:ind w:left="102"/>
    </w:pPr>
    <w:rPr>
      <w:rFonts w:ascii="Arial" w:hAnsi="Arial" w:eastAsia="Arial"/>
      <w:sz w:val="24"/>
      <w:szCs w:val="24"/>
    </w:rPr>
  </w:style>
  <w:style w:styleId="Heading1" w:type="paragraph">
    <w:name w:val="Heading 1"/>
    <w:basedOn w:val="Normal"/>
    <w:uiPriority w:val="1"/>
    <w:qFormat/>
    <w:pPr>
      <w:spacing w:before="58"/>
      <w:outlineLvl w:val="1"/>
    </w:pPr>
    <w:rPr>
      <w:rFonts w:ascii="Arial" w:hAnsi="Arial" w:eastAsia="Arial"/>
      <w:b/>
      <w:bCs/>
      <w:sz w:val="32"/>
      <w:szCs w:val="32"/>
    </w:rPr>
  </w:style>
  <w:style w:styleId="Heading2" w:type="paragraph">
    <w:name w:val="Heading 2"/>
    <w:basedOn w:val="Normal"/>
    <w:uiPriority w:val="1"/>
    <w:qFormat/>
    <w:pPr>
      <w:ind w:left="102"/>
      <w:outlineLvl w:val="2"/>
    </w:pPr>
    <w:rPr>
      <w:rFonts w:ascii="Arial" w:hAnsi="Arial" w:eastAsia="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hyperlink" Target="http://www.docv.gva.es/datos/1983/12/01/pdf/1983_802514.pdf" TargetMode="External"/><Relationship Id="rId13" Type="http://schemas.openxmlformats.org/officeDocument/2006/relationships/hyperlink" Target="http://cvc.gva.es/archivos/INFORMEENSENYAMENTENVALENCIA.pdf" TargetMode="External"/><Relationship Id="rId14" Type="http://schemas.openxmlformats.org/officeDocument/2006/relationships/hyperlink" Target="http://www3.ebu.ch/home" TargetMode="External"/><Relationship Id="rId15" Type="http://schemas.openxmlformats.org/officeDocument/2006/relationships/hyperlink" Target="http://www.ara.cat/xarxes/xarxes-aplicacions-mobile_word_congress-mobils-smartphones_0_655134593.html" TargetMode="External"/><Relationship Id="rId16" Type="http://schemas.openxmlformats.org/officeDocument/2006/relationships/hyperlink" Target="http://www.geca.es/geca/index.asp" TargetMode="External"/><Relationship Id="rId17" Type="http://schemas.openxmlformats.org/officeDocument/2006/relationships/hyperlink" Target="http://www.kantarmedia1.es/archivos/index" TargetMode="External"/><Relationship Id="rId18" Type="http://schemas.openxmlformats.org/officeDocument/2006/relationships/hyperlink" Target="https://ca.wikipedia.org/wiki/Infotainment" TargetMode="External"/><Relationship Id="rId19" Type="http://schemas.openxmlformats.org/officeDocument/2006/relationships/hyperlink" Target="https://en.wikipedia.org/wiki/Factual_television" TargetMode="External"/><Relationship Id="rId20" Type="http://schemas.openxmlformats.org/officeDocument/2006/relationships/hyperlink" Target="https://ca.wikipedia.org/wiki/Acc%C3%A9s_obert" TargetMode="External"/><Relationship Id="rId21" Type="http://schemas.openxmlformats.org/officeDocument/2006/relationships/hyperlink" Target="http://es.creativecommons.org/blog/licencias/" TargetMode="External"/><Relationship Id="rId22" Type="http://schemas.openxmlformats.org/officeDocument/2006/relationships/hyperlink" Target="https://www.google.es/#q%3Divac" TargetMode="External"/><Relationship Id="rId23" Type="http://schemas.openxmlformats.org/officeDocument/2006/relationships/hyperlink" Target="https://www.google.es/#q%3Dculturarts" TargetMode="External"/><Relationship Id="rId24" Type="http://schemas.openxmlformats.org/officeDocument/2006/relationships/hyperlink" Target="https://www.google.es/#q%3DEGEDA" TargetMode="External"/><Relationship Id="rId25" Type="http://schemas.openxmlformats.org/officeDocument/2006/relationships/footer" Target="footer2.xml"/><Relationship Id="rId26" Type="http://schemas.openxmlformats.org/officeDocument/2006/relationships/image" Target="media/image6.png"/><Relationship Id="rId27" Type="http://schemas.openxmlformats.org/officeDocument/2006/relationships/hyperlink" Target="http://www.comscore.com/" TargetMode="External"/><Relationship Id="rId28" Type="http://schemas.openxmlformats.org/officeDocument/2006/relationships/hyperlink" Target="http://www.kantarmedia.es/" TargetMode="External"/><Relationship Id="rId29" Type="http://schemas.openxmlformats.org/officeDocument/2006/relationships/hyperlink" Target="http://www.barloventocomunicacion.es/" TargetMode="External"/><Relationship Id="rId30" Type="http://schemas.openxmlformats.org/officeDocument/2006/relationships/hyperlink" Target="http://www.cisco.com/web/ES/index.html" TargetMode="External"/><Relationship Id="rId31" Type="http://schemas.openxmlformats.org/officeDocument/2006/relationships/hyperlink" Target="https://en.wikipedia.org/wiki/Over-the-top_content" TargetMode="External"/><Relationship Id="rId32" Type="http://schemas.openxmlformats.org/officeDocument/2006/relationships/hyperlink" Target="https://www.netflix.com/es/" TargetMode="External"/><Relationship Id="rId33" Type="http://schemas.openxmlformats.org/officeDocument/2006/relationships/hyperlink" Target="http://yomvi.plus.es/" TargetMode="External"/><Relationship Id="rId34" Type="http://schemas.openxmlformats.org/officeDocument/2006/relationships/hyperlink" Target="http://www.rtve.es/alacarta/" TargetMode="External"/><Relationship Id="rId35" Type="http://schemas.openxmlformats.org/officeDocument/2006/relationships/hyperlink" Target="http://www.ccma.cat/tv3/alacarta/" TargetMode="External"/><Relationship Id="rId36" Type="http://schemas.openxmlformats.org/officeDocument/2006/relationships/hyperlink" Target="http://www.mitele.es/" TargetMode="External"/><Relationship Id="rId37" Type="http://schemas.openxmlformats.org/officeDocument/2006/relationships/hyperlink" Target="http://www.atresplayer.com/" TargetMode="External"/><Relationship Id="rId38" Type="http://schemas.openxmlformats.org/officeDocument/2006/relationships/hyperlink" Target="https://ca.wikipedia.org/wiki/DVB-C" TargetMode="External"/><Relationship Id="rId39" Type="http://schemas.openxmlformats.org/officeDocument/2006/relationships/hyperlink" Target="https://ca.wikipedia.org/wiki/IPTV" TargetMode="External"/><Relationship Id="rId40" Type="http://schemas.openxmlformats.org/officeDocument/2006/relationships/hyperlink" Target="http://descubre.orange.es/orangetv/?utm_source=google&amp;amp;utm_medium=cpc&amp;amp;utm_term=cpc_google_ORANGETV_RES_PC&amp;amp;utm_content=OrangeTV%7cORANGETV%7corangetv_BRA_spa_sem_enh_VAR_drs_google_orange_tv_Exact&amp;amp;utm_campaign=UND&amp;amp;AAC_PROMO_CODE=11001" TargetMode="External"/><Relationship Id="rId41" Type="http://schemas.openxmlformats.org/officeDocument/2006/relationships/hyperlink" Target="http://www.movistar.es/promociones/particulares/movistar-tv/%23/plus?plus" TargetMode="External"/><Relationship Id="rId42" Type="http://schemas.openxmlformats.org/officeDocument/2006/relationships/hyperlink" Target="http://www.vodafonetvonline.es/index.php" TargetMode="External"/><Relationship Id="rId43" Type="http://schemas.openxmlformats.org/officeDocument/2006/relationships/hyperlink" Target="https://es.wikipedia.org/wiki/Flujo_de_trabajo" TargetMode="External"/><Relationship Id="rId44" Type="http://schemas.openxmlformats.org/officeDocument/2006/relationships/hyperlink" Target="https://ca.wikipedia.org/wiki/Inform%C3%A0tica_en_n%C3%BAvol" TargetMode="External"/><Relationship Id="rId45" Type="http://schemas.openxmlformats.org/officeDocument/2006/relationships/hyperlink" Target="http://www.bbc.co.uk/iplayer" TargetMode="External"/><Relationship Id="rId46" Type="http://schemas.openxmlformats.org/officeDocument/2006/relationships/footer" Target="footer3.xml"/><Relationship Id="rId47" Type="http://schemas.openxmlformats.org/officeDocument/2006/relationships/footer" Target="footer4.xml"/><Relationship Id="rId48" Type="http://schemas.openxmlformats.org/officeDocument/2006/relationships/hyperlink" Target="http://www.forta.es/Portals/0/Forta1200.pdf" TargetMode="External"/><Relationship Id="rId49" Type="http://schemas.openxmlformats.org/officeDocument/2006/relationships/hyperlink" Target="http://www.academia.edu/3619455/Crisis_y_dilemas_de_la_financiacion_de_la_TV_publica_en_Europa" TargetMode="External"/><Relationship Id="rId50" Type="http://schemas.openxmlformats.org/officeDocument/2006/relationships/hyperlink" Target="http://www.estudosaudiovisuais.org/lusofonia/revision/ActasXIIICongresoIBERCOM.pdf" TargetMode="External"/><Relationship Id="rId51" Type="http://schemas.openxmlformats.org/officeDocument/2006/relationships/hyperlink" Target="http://www.cisco.com/assets/sol/sp/vni/forecast_highlights_mobile/index.html" TargetMode="External"/><Relationship Id="rId52" Type="http://schemas.openxmlformats.org/officeDocument/2006/relationships/hyperlink" Target="http://www.comscore.com/esl/Insights/Presentations-and-Whitepapers/2013/2013-Spain-Digital-Future-in-Focus" TargetMode="External"/><Relationship Id="rId53" Type="http://schemas.openxmlformats.org/officeDocument/2006/relationships/hyperlink" Target="http://cvc.gva.es/archivos/INFORMEENSENYAMENTENVALENCIA.pdf/" TargetMode="External"/><Relationship Id="rId54" Type="http://schemas.openxmlformats.org/officeDocument/2006/relationships/hyperlink" Target="http://www.geca.es/" TargetMode="External"/><Relationship Id="rId55" Type="http://schemas.openxmlformats.org/officeDocument/2006/relationships/hyperlink" Target="http://blocs.mesvilaweb.cat/node/view/id/255428" TargetMode="External"/><Relationship Id="rId56" Type="http://schemas.openxmlformats.org/officeDocument/2006/relationships/hyperlink" Target="mailto:jbas@uch.ceu.es" TargetMode="External"/><Relationship Id="rId57" Type="http://schemas.openxmlformats.org/officeDocument/2006/relationships/hyperlink" Target="mailto:casero@uji.es" TargetMode="External"/><Relationship Id="rId58" Type="http://schemas.openxmlformats.org/officeDocument/2006/relationships/hyperlink" Target="mailto:miquel.frances@uv.es" TargetMode="External"/><Relationship Id="rId59" Type="http://schemas.openxmlformats.org/officeDocument/2006/relationships/hyperlink" Target="mailto:josep.ll.gomez@uv.es" TargetMode="External"/><Relationship Id="rId60" Type="http://schemas.openxmlformats.org/officeDocument/2006/relationships/hyperlink" Target="mailto:jose.gonzalez@umh.es" TargetMode="External"/><Relationship Id="rId61" Type="http://schemas.openxmlformats.org/officeDocument/2006/relationships/hyperlink" Target="mailto:i.gonzalez@umh.es" TargetMode="External"/><Relationship Id="rId62" Type="http://schemas.openxmlformats.org/officeDocument/2006/relationships/hyperlink" Target="mailto:mar.iglesias@ua.es" TargetMode="External"/><Relationship Id="rId63" Type="http://schemas.openxmlformats.org/officeDocument/2006/relationships/hyperlink" Target="mailto:marzal@uji.es" TargetMode="External"/><Relationship Id="rId64" Type="http://schemas.openxmlformats.org/officeDocument/2006/relationships/hyperlink" Target="http://series.unibo.it/" TargetMode="External"/><Relationship Id="rId65" Type="http://schemas.openxmlformats.org/officeDocument/2006/relationships/hyperlink" Target="http://www.researchseries.org/" TargetMode="External"/><Relationship Id="rId66" Type="http://schemas.openxmlformats.org/officeDocument/2006/relationships/hyperlink" Target="mailto:hperez@har.upv.es" TargetMode="External"/><Relationship Id="rId67" Type="http://schemas.openxmlformats.org/officeDocument/2006/relationships/hyperlink" Target="mailto:rafael.xambo@uv.es" TargetMode="External"/><Relationship Id="rId6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Marzal Felici</dc:creator>
  <dcterms:created xsi:type="dcterms:W3CDTF">2015-11-19T08:09:23Z</dcterms:created>
  <dcterms:modified xsi:type="dcterms:W3CDTF">2015-11-19T08:09:23Z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Microsoft® Word 2010</vt:lpwstr>
  </property>
  <property fmtid="{D5CDD505-2E9C-101B-9397-08002B2CF9AE}" pid="4" name="LastSaved">
    <vt:filetime>2015-11-19T00:00:00Z</vt:filetime>
  </property>
</Properties>
</file>